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E8" w:rsidRPr="009E6539" w:rsidRDefault="00512BE8" w:rsidP="004E58FE">
      <w:pPr>
        <w:jc w:val="both"/>
        <w:rPr>
          <w:rFonts w:ascii="Calibri" w:hAnsi="Calibri" w:cs="Calibri"/>
          <w:b/>
          <w:bCs/>
          <w:sz w:val="16"/>
          <w:szCs w:val="16"/>
        </w:rPr>
      </w:pPr>
    </w:p>
    <w:p w:rsidR="00512BE8" w:rsidRPr="009E6539" w:rsidRDefault="00512BE8" w:rsidP="004E58FE">
      <w:pPr>
        <w:jc w:val="both"/>
        <w:rPr>
          <w:rFonts w:ascii="Calibri" w:hAnsi="Calibri" w:cs="Calibri"/>
          <w:b/>
          <w:bCs/>
          <w:sz w:val="16"/>
          <w:szCs w:val="16"/>
        </w:rPr>
      </w:pPr>
    </w:p>
    <w:p w:rsidR="00512BE8" w:rsidRPr="009E6539" w:rsidRDefault="00512BE8" w:rsidP="004E58FE">
      <w:pPr>
        <w:jc w:val="center"/>
        <w:rPr>
          <w:rFonts w:ascii="Calibri" w:hAnsi="Calibri" w:cs="Calibri"/>
          <w:b/>
          <w:bCs/>
        </w:rPr>
      </w:pPr>
      <w:r w:rsidRPr="009E6539">
        <w:rPr>
          <w:rFonts w:ascii="Calibri" w:hAnsi="Calibri" w:cs="Calibri"/>
          <w:b/>
          <w:bCs/>
        </w:rPr>
        <w:t>PIANO DI MIGLIORAMENTO dell’Istituto</w:t>
      </w:r>
    </w:p>
    <w:p w:rsidR="00512BE8" w:rsidRPr="009E6539" w:rsidRDefault="00512BE8" w:rsidP="004E58FE">
      <w:pPr>
        <w:jc w:val="center"/>
        <w:rPr>
          <w:rFonts w:ascii="Calibri" w:hAnsi="Calibri" w:cs="Calibri"/>
          <w:b/>
          <w:bCs/>
        </w:rPr>
      </w:pPr>
    </w:p>
    <w:p w:rsidR="00512BE8" w:rsidRPr="009E6539" w:rsidRDefault="00512BE8" w:rsidP="004E58FE">
      <w:pPr>
        <w:jc w:val="center"/>
        <w:rPr>
          <w:rFonts w:ascii="Calibri" w:hAnsi="Calibri" w:cs="Calibri"/>
          <w:b/>
          <w:bCs/>
        </w:rPr>
      </w:pPr>
      <w:r w:rsidRPr="009E6539">
        <w:rPr>
          <w:rFonts w:ascii="Calibri" w:hAnsi="Calibri" w:cs="Calibri"/>
          <w:b/>
          <w:bCs/>
        </w:rPr>
        <w:t>I.P.S.S.A.R.T. - TEANO</w:t>
      </w:r>
    </w:p>
    <w:p w:rsidR="00512BE8" w:rsidRPr="009E6539" w:rsidRDefault="00512BE8" w:rsidP="004E58FE">
      <w:pPr>
        <w:jc w:val="center"/>
        <w:rPr>
          <w:rFonts w:ascii="Calibri" w:hAnsi="Calibri" w:cs="Calibri"/>
          <w:sz w:val="16"/>
          <w:szCs w:val="16"/>
        </w:rPr>
      </w:pPr>
    </w:p>
    <w:p w:rsidR="00512BE8" w:rsidRPr="009E6539" w:rsidRDefault="00512BE8" w:rsidP="004E58FE">
      <w:pPr>
        <w:jc w:val="both"/>
        <w:rPr>
          <w:rFonts w:ascii="Calibri" w:hAnsi="Calibri" w:cs="Calibri"/>
          <w:sz w:val="16"/>
          <w:szCs w:val="16"/>
        </w:rPr>
      </w:pPr>
    </w:p>
    <w:p w:rsidR="00512BE8" w:rsidRPr="009E6539" w:rsidRDefault="00512BE8" w:rsidP="004E58FE">
      <w:pPr>
        <w:jc w:val="both"/>
        <w:rPr>
          <w:rFonts w:ascii="Calibri" w:hAnsi="Calibri" w:cs="Calibri"/>
          <w:sz w:val="16"/>
          <w:szCs w:val="16"/>
        </w:rPr>
      </w:pPr>
    </w:p>
    <w:p w:rsidR="00512BE8" w:rsidRPr="009E6539" w:rsidRDefault="00512BE8" w:rsidP="004E58FE">
      <w:pPr>
        <w:jc w:val="both"/>
        <w:rPr>
          <w:rFonts w:ascii="Calibri" w:hAnsi="Calibri" w:cs="Calibri"/>
          <w:b/>
          <w:bCs/>
        </w:rPr>
      </w:pPr>
      <w:r w:rsidRPr="009E6539">
        <w:rPr>
          <w:rFonts w:ascii="Calibri" w:hAnsi="Calibri" w:cs="Calibri"/>
          <w:b/>
          <w:bCs/>
        </w:rPr>
        <w:t xml:space="preserve">RESPONSABILE del Piano Dirigente scolastico </w:t>
      </w:r>
      <w:r w:rsidRPr="009E6539">
        <w:rPr>
          <w:rFonts w:ascii="Calibri" w:hAnsi="Calibri" w:cs="Calibri"/>
          <w:b/>
          <w:bCs/>
          <w:i/>
          <w:iCs/>
        </w:rPr>
        <w:t xml:space="preserve">Francesco </w:t>
      </w:r>
      <w:proofErr w:type="spellStart"/>
      <w:r w:rsidRPr="009E6539">
        <w:rPr>
          <w:rFonts w:ascii="Calibri" w:hAnsi="Calibri" w:cs="Calibri"/>
          <w:b/>
          <w:bCs/>
          <w:i/>
          <w:iCs/>
        </w:rPr>
        <w:t>Mezzacapo</w:t>
      </w:r>
      <w:proofErr w:type="spellEnd"/>
    </w:p>
    <w:p w:rsidR="00512BE8" w:rsidRPr="009E6539" w:rsidRDefault="00512BE8" w:rsidP="004E58FE">
      <w:pPr>
        <w:jc w:val="both"/>
        <w:rPr>
          <w:rFonts w:ascii="Calibri" w:hAnsi="Calibri" w:cs="Calibri"/>
          <w:b/>
          <w:bCs/>
        </w:rPr>
      </w:pPr>
    </w:p>
    <w:p w:rsidR="00512BE8" w:rsidRPr="009E6539" w:rsidRDefault="00512BE8" w:rsidP="004E58FE">
      <w:pPr>
        <w:jc w:val="both"/>
        <w:rPr>
          <w:rFonts w:ascii="Calibri" w:hAnsi="Calibri" w:cs="Calibri"/>
          <w:b/>
          <w:bCs/>
          <w:sz w:val="18"/>
          <w:szCs w:val="18"/>
          <w:u w:val="single"/>
        </w:rPr>
      </w:pPr>
      <w:r w:rsidRPr="009E6539">
        <w:rPr>
          <w:rFonts w:ascii="Calibri" w:hAnsi="Calibri" w:cs="Calibri"/>
          <w:b/>
          <w:bCs/>
          <w:sz w:val="18"/>
          <w:szCs w:val="18"/>
          <w:u w:val="single"/>
        </w:rPr>
        <w:t xml:space="preserve">Composizione del gruppo che segue la progettazione del </w:t>
      </w:r>
      <w:proofErr w:type="spellStart"/>
      <w:r w:rsidRPr="009E6539">
        <w:rPr>
          <w:rFonts w:ascii="Calibri" w:hAnsi="Calibri" w:cs="Calibri"/>
          <w:b/>
          <w:bCs/>
          <w:sz w:val="18"/>
          <w:szCs w:val="18"/>
          <w:u w:val="single"/>
        </w:rPr>
        <w:t>PdM</w:t>
      </w:r>
      <w:proofErr w:type="spellEnd"/>
      <w:r w:rsidRPr="009E6539">
        <w:rPr>
          <w:rFonts w:ascii="Calibri" w:hAnsi="Calibri" w:cs="Calibri"/>
          <w:b/>
          <w:bCs/>
          <w:sz w:val="18"/>
          <w:szCs w:val="18"/>
          <w:u w:val="single"/>
        </w:rPr>
        <w:t>:</w:t>
      </w:r>
    </w:p>
    <w:p w:rsidR="00512BE8" w:rsidRPr="009E6539" w:rsidRDefault="00512BE8" w:rsidP="004E58FE">
      <w:pPr>
        <w:jc w:val="both"/>
        <w:rPr>
          <w:rFonts w:ascii="Calibri" w:hAnsi="Calibri" w:cs="Calibri"/>
          <w:b/>
          <w:bCs/>
          <w:sz w:val="16"/>
          <w:szCs w:val="16"/>
        </w:rPr>
      </w:pPr>
    </w:p>
    <w:p w:rsidR="00512BE8" w:rsidRPr="009E6539" w:rsidRDefault="00512BE8" w:rsidP="004E58FE">
      <w:pPr>
        <w:jc w:val="both"/>
        <w:rPr>
          <w:rFonts w:ascii="Calibri" w:hAnsi="Calibri" w:cs="Calibri"/>
          <w:b/>
          <w:bCs/>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543"/>
        <w:gridCol w:w="3433"/>
      </w:tblGrid>
      <w:tr w:rsidR="00512BE8" w:rsidRPr="009E6539">
        <w:tc>
          <w:tcPr>
            <w:tcW w:w="2802" w:type="dxa"/>
          </w:tcPr>
          <w:p w:rsidR="00512BE8" w:rsidRPr="009E6539" w:rsidRDefault="00512BE8" w:rsidP="00615351">
            <w:pPr>
              <w:jc w:val="center"/>
              <w:rPr>
                <w:rFonts w:ascii="Calibri" w:hAnsi="Calibri" w:cs="Calibri"/>
                <w:b/>
                <w:bCs/>
                <w:sz w:val="16"/>
                <w:szCs w:val="16"/>
              </w:rPr>
            </w:pPr>
            <w:r w:rsidRPr="009E6539">
              <w:rPr>
                <w:rFonts w:ascii="Calibri" w:hAnsi="Calibri" w:cs="Calibri"/>
                <w:b/>
                <w:bCs/>
                <w:sz w:val="16"/>
                <w:szCs w:val="16"/>
              </w:rPr>
              <w:t>Nome e Cognome</w:t>
            </w:r>
          </w:p>
          <w:p w:rsidR="00512BE8" w:rsidRPr="009E6539" w:rsidRDefault="00512BE8" w:rsidP="0019496A">
            <w:pPr>
              <w:jc w:val="both"/>
              <w:rPr>
                <w:rFonts w:ascii="Calibri" w:hAnsi="Calibri" w:cs="Calibri"/>
                <w:b/>
                <w:bCs/>
                <w:sz w:val="16"/>
                <w:szCs w:val="16"/>
              </w:rPr>
            </w:pPr>
          </w:p>
        </w:tc>
        <w:tc>
          <w:tcPr>
            <w:tcW w:w="3543" w:type="dxa"/>
          </w:tcPr>
          <w:p w:rsidR="00512BE8" w:rsidRPr="009E6539" w:rsidRDefault="00512BE8" w:rsidP="00921539">
            <w:pPr>
              <w:jc w:val="center"/>
              <w:rPr>
                <w:rFonts w:ascii="Calibri" w:hAnsi="Calibri" w:cs="Calibri"/>
                <w:b/>
                <w:bCs/>
                <w:sz w:val="16"/>
                <w:szCs w:val="16"/>
              </w:rPr>
            </w:pPr>
            <w:r w:rsidRPr="009E6539">
              <w:rPr>
                <w:rFonts w:ascii="Calibri" w:hAnsi="Calibri" w:cs="Calibri"/>
                <w:b/>
                <w:bCs/>
                <w:sz w:val="16"/>
                <w:szCs w:val="16"/>
              </w:rPr>
              <w:t>Ruolo nell’organizzazione scolastica</w:t>
            </w:r>
          </w:p>
        </w:tc>
        <w:tc>
          <w:tcPr>
            <w:tcW w:w="3433" w:type="dxa"/>
          </w:tcPr>
          <w:p w:rsidR="00512BE8" w:rsidRPr="009E6539" w:rsidRDefault="00512BE8" w:rsidP="00921539">
            <w:pPr>
              <w:jc w:val="center"/>
              <w:rPr>
                <w:rFonts w:ascii="Calibri" w:hAnsi="Calibri" w:cs="Calibri"/>
                <w:b/>
                <w:bCs/>
                <w:sz w:val="16"/>
                <w:szCs w:val="16"/>
              </w:rPr>
            </w:pPr>
            <w:r w:rsidRPr="009E6539">
              <w:rPr>
                <w:rFonts w:ascii="Calibri" w:hAnsi="Calibri" w:cs="Calibri"/>
                <w:b/>
                <w:bCs/>
                <w:sz w:val="16"/>
                <w:szCs w:val="16"/>
              </w:rPr>
              <w:t>Ruolo nel team di miglioramento</w:t>
            </w:r>
          </w:p>
        </w:tc>
      </w:tr>
      <w:tr w:rsidR="00512BE8" w:rsidRPr="009E6539">
        <w:tc>
          <w:tcPr>
            <w:tcW w:w="2802" w:type="dxa"/>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FRANCESCO MEZZACAPO</w:t>
            </w:r>
          </w:p>
        </w:tc>
        <w:tc>
          <w:tcPr>
            <w:tcW w:w="3543" w:type="dxa"/>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Dirigente scolastico</w:t>
            </w:r>
          </w:p>
        </w:tc>
        <w:tc>
          <w:tcPr>
            <w:tcW w:w="3433" w:type="dxa"/>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 xml:space="preserve">Direzione del </w:t>
            </w:r>
            <w:proofErr w:type="spellStart"/>
            <w:r w:rsidRPr="009E6539">
              <w:rPr>
                <w:rFonts w:ascii="Calibri" w:hAnsi="Calibri" w:cs="Calibri"/>
                <w:sz w:val="16"/>
                <w:szCs w:val="16"/>
              </w:rPr>
              <w:t>PdM</w:t>
            </w:r>
            <w:proofErr w:type="spellEnd"/>
            <w:r w:rsidRPr="009E6539">
              <w:rPr>
                <w:rFonts w:ascii="Calibri" w:hAnsi="Calibri" w:cs="Calibri"/>
                <w:sz w:val="16"/>
                <w:szCs w:val="16"/>
              </w:rPr>
              <w:t xml:space="preserve"> </w:t>
            </w:r>
          </w:p>
          <w:p w:rsidR="00512BE8" w:rsidRPr="009E6539" w:rsidRDefault="00512BE8" w:rsidP="0019496A">
            <w:pPr>
              <w:jc w:val="both"/>
              <w:rPr>
                <w:rFonts w:ascii="Calibri" w:hAnsi="Calibri" w:cs="Calibri"/>
                <w:sz w:val="16"/>
                <w:szCs w:val="16"/>
              </w:rPr>
            </w:pPr>
          </w:p>
        </w:tc>
      </w:tr>
      <w:tr w:rsidR="00512BE8" w:rsidRPr="009E6539">
        <w:tc>
          <w:tcPr>
            <w:tcW w:w="2802" w:type="dxa"/>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BOSCIA PAOLA</w:t>
            </w:r>
          </w:p>
        </w:tc>
        <w:tc>
          <w:tcPr>
            <w:tcW w:w="3543" w:type="dxa"/>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Docente</w:t>
            </w:r>
          </w:p>
        </w:tc>
        <w:tc>
          <w:tcPr>
            <w:tcW w:w="3433" w:type="dxa"/>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Progettista e referente azioni di miglioramento area scientifica</w:t>
            </w:r>
          </w:p>
        </w:tc>
      </w:tr>
      <w:tr w:rsidR="00512BE8" w:rsidRPr="009E6539">
        <w:tc>
          <w:tcPr>
            <w:tcW w:w="2802" w:type="dxa"/>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CAIANIELLO ANNA</w:t>
            </w:r>
          </w:p>
        </w:tc>
        <w:tc>
          <w:tcPr>
            <w:tcW w:w="3543" w:type="dxa"/>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Docente - Funzione strumentale area 3</w:t>
            </w:r>
          </w:p>
        </w:tc>
        <w:tc>
          <w:tcPr>
            <w:tcW w:w="3433" w:type="dxa"/>
          </w:tcPr>
          <w:p w:rsidR="00512BE8" w:rsidRPr="009E6539" w:rsidRDefault="00512BE8" w:rsidP="009D776D">
            <w:pPr>
              <w:jc w:val="both"/>
              <w:rPr>
                <w:rFonts w:ascii="Calibri" w:hAnsi="Calibri" w:cs="Calibri"/>
                <w:sz w:val="16"/>
                <w:szCs w:val="16"/>
              </w:rPr>
            </w:pPr>
            <w:r w:rsidRPr="009E6539">
              <w:rPr>
                <w:rFonts w:ascii="Calibri" w:hAnsi="Calibri" w:cs="Calibri"/>
                <w:sz w:val="16"/>
                <w:szCs w:val="16"/>
              </w:rPr>
              <w:t>Referente processi di monitoraggio e valutazione del Piano di Miglioramento</w:t>
            </w:r>
          </w:p>
        </w:tc>
      </w:tr>
      <w:tr w:rsidR="00512BE8" w:rsidRPr="009E6539">
        <w:tc>
          <w:tcPr>
            <w:tcW w:w="2802" w:type="dxa"/>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CARBONE BRUNO</w:t>
            </w:r>
          </w:p>
        </w:tc>
        <w:tc>
          <w:tcPr>
            <w:tcW w:w="3543" w:type="dxa"/>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Docente</w:t>
            </w:r>
          </w:p>
        </w:tc>
        <w:tc>
          <w:tcPr>
            <w:tcW w:w="3433" w:type="dxa"/>
          </w:tcPr>
          <w:p w:rsidR="00512BE8" w:rsidRPr="009E6539" w:rsidRDefault="00512BE8" w:rsidP="009D776D">
            <w:pPr>
              <w:jc w:val="both"/>
              <w:rPr>
                <w:rFonts w:ascii="Calibri" w:hAnsi="Calibri" w:cs="Calibri"/>
                <w:sz w:val="16"/>
                <w:szCs w:val="16"/>
              </w:rPr>
            </w:pPr>
            <w:r w:rsidRPr="009E6539">
              <w:rPr>
                <w:rFonts w:ascii="Calibri" w:hAnsi="Calibri" w:cs="Calibri"/>
                <w:sz w:val="16"/>
                <w:szCs w:val="16"/>
              </w:rPr>
              <w:t>Referente azioni di miglioramento area docenti</w:t>
            </w:r>
          </w:p>
        </w:tc>
      </w:tr>
      <w:tr w:rsidR="00512BE8" w:rsidRPr="009E6539">
        <w:tc>
          <w:tcPr>
            <w:tcW w:w="2802" w:type="dxa"/>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DI MEO BEATRICE</w:t>
            </w:r>
          </w:p>
        </w:tc>
        <w:tc>
          <w:tcPr>
            <w:tcW w:w="3543" w:type="dxa"/>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Docente - Funzione strumentale area 2</w:t>
            </w:r>
          </w:p>
        </w:tc>
        <w:tc>
          <w:tcPr>
            <w:tcW w:w="3433" w:type="dxa"/>
          </w:tcPr>
          <w:p w:rsidR="00512BE8" w:rsidRPr="009E6539" w:rsidRDefault="00512BE8" w:rsidP="00FC4CB4">
            <w:pPr>
              <w:jc w:val="both"/>
              <w:rPr>
                <w:rFonts w:ascii="Calibri" w:hAnsi="Calibri" w:cs="Calibri"/>
                <w:sz w:val="16"/>
                <w:szCs w:val="16"/>
              </w:rPr>
            </w:pPr>
            <w:r w:rsidRPr="009E6539">
              <w:rPr>
                <w:rFonts w:ascii="Calibri" w:hAnsi="Calibri" w:cs="Calibri"/>
                <w:sz w:val="16"/>
                <w:szCs w:val="16"/>
              </w:rPr>
              <w:t>Progettista e referente azioni di miglioramento area linguistica</w:t>
            </w:r>
          </w:p>
        </w:tc>
      </w:tr>
      <w:tr w:rsidR="00512BE8" w:rsidRPr="009E6539">
        <w:tc>
          <w:tcPr>
            <w:tcW w:w="2802" w:type="dxa"/>
          </w:tcPr>
          <w:p w:rsidR="00512BE8" w:rsidRPr="009E6539" w:rsidRDefault="00512BE8" w:rsidP="002A5058">
            <w:pPr>
              <w:jc w:val="both"/>
              <w:rPr>
                <w:rFonts w:ascii="Calibri" w:hAnsi="Calibri" w:cs="Calibri"/>
                <w:b/>
                <w:bCs/>
                <w:sz w:val="16"/>
                <w:szCs w:val="16"/>
              </w:rPr>
            </w:pPr>
            <w:r w:rsidRPr="009E6539">
              <w:rPr>
                <w:rFonts w:ascii="Calibri" w:hAnsi="Calibri" w:cs="Calibri"/>
                <w:b/>
                <w:bCs/>
                <w:sz w:val="16"/>
                <w:szCs w:val="16"/>
              </w:rPr>
              <w:t>FUSCO  GIUSEPPE</w:t>
            </w:r>
          </w:p>
        </w:tc>
        <w:tc>
          <w:tcPr>
            <w:tcW w:w="3543" w:type="dxa"/>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Docente - Funzione strumentale area 3</w:t>
            </w:r>
          </w:p>
        </w:tc>
        <w:tc>
          <w:tcPr>
            <w:tcW w:w="3433" w:type="dxa"/>
          </w:tcPr>
          <w:p w:rsidR="00512BE8" w:rsidRPr="009E6539" w:rsidRDefault="00512BE8" w:rsidP="0083156B">
            <w:pPr>
              <w:jc w:val="both"/>
              <w:rPr>
                <w:rFonts w:ascii="Calibri" w:hAnsi="Calibri" w:cs="Calibri"/>
                <w:sz w:val="16"/>
                <w:szCs w:val="16"/>
              </w:rPr>
            </w:pPr>
            <w:r w:rsidRPr="009E6539">
              <w:rPr>
                <w:rFonts w:ascii="Calibri" w:hAnsi="Calibri" w:cs="Calibri"/>
                <w:sz w:val="16"/>
                <w:szCs w:val="16"/>
              </w:rPr>
              <w:t>Referente processi di monitoraggio e di valutazione del Piano di Miglioramento</w:t>
            </w:r>
          </w:p>
        </w:tc>
      </w:tr>
      <w:tr w:rsidR="00512BE8" w:rsidRPr="009E6539">
        <w:tc>
          <w:tcPr>
            <w:tcW w:w="2802" w:type="dxa"/>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LA PROVA UMBERTO</w:t>
            </w:r>
          </w:p>
        </w:tc>
        <w:tc>
          <w:tcPr>
            <w:tcW w:w="3543" w:type="dxa"/>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Docente</w:t>
            </w:r>
          </w:p>
        </w:tc>
        <w:tc>
          <w:tcPr>
            <w:tcW w:w="3433" w:type="dxa"/>
          </w:tcPr>
          <w:p w:rsidR="00512BE8" w:rsidRPr="009E6539" w:rsidRDefault="00512BE8" w:rsidP="009D776D">
            <w:pPr>
              <w:jc w:val="both"/>
              <w:rPr>
                <w:rFonts w:ascii="Calibri" w:hAnsi="Calibri" w:cs="Calibri"/>
                <w:sz w:val="16"/>
                <w:szCs w:val="16"/>
              </w:rPr>
            </w:pPr>
            <w:r w:rsidRPr="009E6539">
              <w:rPr>
                <w:rFonts w:ascii="Calibri" w:hAnsi="Calibri" w:cs="Calibri"/>
                <w:sz w:val="16"/>
                <w:szCs w:val="16"/>
              </w:rPr>
              <w:t>Progettista e referente azioni di miglioramento area scientifica</w:t>
            </w:r>
          </w:p>
        </w:tc>
      </w:tr>
      <w:tr w:rsidR="00512BE8" w:rsidRPr="009E6539">
        <w:tc>
          <w:tcPr>
            <w:tcW w:w="2802" w:type="dxa"/>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NACCA SERGIO</w:t>
            </w:r>
          </w:p>
        </w:tc>
        <w:tc>
          <w:tcPr>
            <w:tcW w:w="3543" w:type="dxa"/>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Docente</w:t>
            </w:r>
          </w:p>
        </w:tc>
        <w:tc>
          <w:tcPr>
            <w:tcW w:w="3433" w:type="dxa"/>
          </w:tcPr>
          <w:p w:rsidR="00512BE8" w:rsidRPr="009E6539" w:rsidRDefault="00512BE8" w:rsidP="00FC4CB4">
            <w:pPr>
              <w:jc w:val="both"/>
              <w:rPr>
                <w:rFonts w:ascii="Calibri" w:hAnsi="Calibri" w:cs="Calibri"/>
                <w:sz w:val="16"/>
                <w:szCs w:val="16"/>
              </w:rPr>
            </w:pPr>
            <w:r w:rsidRPr="009E6539">
              <w:rPr>
                <w:rFonts w:ascii="Calibri" w:hAnsi="Calibri" w:cs="Calibri"/>
                <w:sz w:val="16"/>
                <w:szCs w:val="16"/>
              </w:rPr>
              <w:t>Progettista e referente azioni di miglioramento area linguistica</w:t>
            </w:r>
          </w:p>
        </w:tc>
      </w:tr>
      <w:tr w:rsidR="00512BE8" w:rsidRPr="009E6539">
        <w:tc>
          <w:tcPr>
            <w:tcW w:w="2802" w:type="dxa"/>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NASTA DONATELLA</w:t>
            </w:r>
          </w:p>
        </w:tc>
        <w:tc>
          <w:tcPr>
            <w:tcW w:w="3543" w:type="dxa"/>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Docente</w:t>
            </w:r>
          </w:p>
        </w:tc>
        <w:tc>
          <w:tcPr>
            <w:tcW w:w="3433" w:type="dxa"/>
          </w:tcPr>
          <w:p w:rsidR="00512BE8" w:rsidRPr="009E6539" w:rsidRDefault="00512BE8" w:rsidP="00FC4CB4">
            <w:pPr>
              <w:jc w:val="both"/>
              <w:rPr>
                <w:rFonts w:ascii="Calibri" w:hAnsi="Calibri" w:cs="Calibri"/>
                <w:sz w:val="16"/>
                <w:szCs w:val="16"/>
              </w:rPr>
            </w:pPr>
            <w:r w:rsidRPr="009E6539">
              <w:rPr>
                <w:rFonts w:ascii="Calibri" w:hAnsi="Calibri" w:cs="Calibri"/>
                <w:sz w:val="16"/>
                <w:szCs w:val="16"/>
              </w:rPr>
              <w:t>Progettista e referente azioni di miglioramento area linguistica</w:t>
            </w:r>
          </w:p>
        </w:tc>
      </w:tr>
    </w:tbl>
    <w:p w:rsidR="00512BE8" w:rsidRPr="009E6539" w:rsidRDefault="00512BE8" w:rsidP="004E58FE">
      <w:pPr>
        <w:jc w:val="both"/>
        <w:rPr>
          <w:rFonts w:ascii="Calibri" w:hAnsi="Calibri" w:cs="Calibri"/>
          <w:b/>
          <w:bCs/>
          <w:sz w:val="16"/>
          <w:szCs w:val="16"/>
        </w:rPr>
      </w:pPr>
    </w:p>
    <w:p w:rsidR="00512BE8" w:rsidRPr="009E6539" w:rsidRDefault="00512BE8" w:rsidP="004E58FE">
      <w:pPr>
        <w:jc w:val="both"/>
        <w:rPr>
          <w:rFonts w:ascii="Calibri" w:hAnsi="Calibri" w:cs="Calibri"/>
          <w:sz w:val="16"/>
          <w:szCs w:val="16"/>
        </w:rPr>
      </w:pPr>
    </w:p>
    <w:p w:rsidR="00512BE8" w:rsidRPr="009E6539" w:rsidRDefault="00512BE8" w:rsidP="004E58FE">
      <w:pPr>
        <w:jc w:val="both"/>
        <w:rPr>
          <w:rFonts w:ascii="Calibri" w:hAnsi="Calibri" w:cs="Calibri"/>
          <w:sz w:val="16"/>
          <w:szCs w:val="16"/>
        </w:rPr>
      </w:pPr>
    </w:p>
    <w:p w:rsidR="00512BE8" w:rsidRPr="009E6539" w:rsidRDefault="00512BE8" w:rsidP="004E58FE">
      <w:pPr>
        <w:jc w:val="both"/>
        <w:rPr>
          <w:rFonts w:ascii="Calibri" w:hAnsi="Calibri" w:cs="Calibri"/>
          <w:b/>
          <w:bCs/>
          <w:sz w:val="16"/>
          <w:szCs w:val="16"/>
          <w:u w:val="single"/>
        </w:rPr>
      </w:pPr>
      <w:r w:rsidRPr="009E6539">
        <w:rPr>
          <w:rFonts w:ascii="Calibri" w:hAnsi="Calibri" w:cs="Calibri"/>
          <w:b/>
          <w:bCs/>
          <w:sz w:val="16"/>
          <w:szCs w:val="16"/>
          <w:u w:val="single"/>
        </w:rPr>
        <w:t>PRIMA SEZIONE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4928"/>
      </w:tblGrid>
      <w:tr w:rsidR="00512BE8" w:rsidRPr="009E6539">
        <w:trPr>
          <w:trHeight w:val="497"/>
        </w:trPr>
        <w:tc>
          <w:tcPr>
            <w:tcW w:w="9853" w:type="dxa"/>
            <w:gridSpan w:val="2"/>
          </w:tcPr>
          <w:p w:rsidR="00512BE8" w:rsidRPr="009E6539" w:rsidRDefault="00512BE8" w:rsidP="0019496A">
            <w:pPr>
              <w:jc w:val="both"/>
              <w:rPr>
                <w:rFonts w:ascii="Calibri" w:hAnsi="Calibri" w:cs="Calibri"/>
                <w:b/>
                <w:bCs/>
                <w:sz w:val="16"/>
                <w:szCs w:val="16"/>
              </w:rPr>
            </w:pPr>
          </w:p>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Scenario di riferimento</w:t>
            </w:r>
          </w:p>
          <w:p w:rsidR="00512BE8" w:rsidRPr="009E6539" w:rsidRDefault="00512BE8" w:rsidP="0019496A">
            <w:pPr>
              <w:jc w:val="both"/>
              <w:rPr>
                <w:rFonts w:ascii="Calibri" w:hAnsi="Calibri" w:cs="Calibri"/>
                <w:sz w:val="16"/>
                <w:szCs w:val="16"/>
              </w:rPr>
            </w:pPr>
          </w:p>
        </w:tc>
      </w:tr>
      <w:tr w:rsidR="00512BE8" w:rsidRPr="009E6539">
        <w:trPr>
          <w:trHeight w:val="497"/>
        </w:trPr>
        <w:tc>
          <w:tcPr>
            <w:tcW w:w="4926" w:type="dxa"/>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Informazioni ritenute necessarie per la spiegazione delle scelte di miglioramento</w:t>
            </w:r>
          </w:p>
        </w:tc>
        <w:tc>
          <w:tcPr>
            <w:tcW w:w="4928" w:type="dxa"/>
          </w:tcPr>
          <w:p w:rsidR="00512BE8" w:rsidRPr="009E6539" w:rsidRDefault="00512BE8" w:rsidP="0019496A">
            <w:pPr>
              <w:jc w:val="both"/>
              <w:rPr>
                <w:rFonts w:ascii="Calibri" w:hAnsi="Calibri" w:cs="Calibri"/>
                <w:b/>
                <w:bCs/>
                <w:sz w:val="16"/>
                <w:szCs w:val="16"/>
              </w:rPr>
            </w:pPr>
          </w:p>
        </w:tc>
      </w:tr>
      <w:tr w:rsidR="00512BE8" w:rsidRPr="009E6539">
        <w:trPr>
          <w:trHeight w:val="433"/>
        </w:trPr>
        <w:tc>
          <w:tcPr>
            <w:tcW w:w="4926" w:type="dxa"/>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Il contesto socio-culturale in cui la scuola è inserita</w:t>
            </w:r>
          </w:p>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(reti sul territorio, caratteristiche sociali e culturali dell’ambiente in cui la scuola è inserita, modelli educativi di riferimento, offerte per la gestione del tempo libero)</w:t>
            </w:r>
          </w:p>
        </w:tc>
        <w:tc>
          <w:tcPr>
            <w:tcW w:w="4928" w:type="dxa"/>
          </w:tcPr>
          <w:p w:rsidR="00512BE8" w:rsidRPr="009E6539" w:rsidRDefault="00512BE8" w:rsidP="00E64ACB">
            <w:pPr>
              <w:jc w:val="both"/>
              <w:rPr>
                <w:rFonts w:ascii="Calibri" w:hAnsi="Calibri" w:cs="Calibri"/>
                <w:sz w:val="16"/>
                <w:szCs w:val="16"/>
              </w:rPr>
            </w:pPr>
            <w:r w:rsidRPr="009E6539">
              <w:rPr>
                <w:rFonts w:ascii="Calibri" w:hAnsi="Calibri" w:cs="Calibri"/>
                <w:sz w:val="16"/>
                <w:szCs w:val="16"/>
              </w:rPr>
              <w:t>L’Istituto Alberghiero di Teano (CE) consta di una sede centrale, articolata su due plessi, e di due sedi staccate ubicate a: Cellole, dove vi è la sede dell’</w:t>
            </w:r>
            <w:r w:rsidRPr="005A3463">
              <w:rPr>
                <w:rFonts w:ascii="Calibri" w:hAnsi="Calibri" w:cs="Calibri"/>
                <w:i/>
                <w:iCs/>
                <w:sz w:val="16"/>
                <w:szCs w:val="16"/>
              </w:rPr>
              <w:t xml:space="preserve">Alberghiero del Mare </w:t>
            </w:r>
            <w:r w:rsidRPr="009E6539">
              <w:rPr>
                <w:rFonts w:ascii="Calibri" w:hAnsi="Calibri" w:cs="Calibri"/>
                <w:sz w:val="16"/>
                <w:szCs w:val="16"/>
              </w:rPr>
              <w:t xml:space="preserve">e Santa Maria Capua Vetere, presso l’OPM. Sebbene l’area di provenienza degli studenti sia piuttosto ampia ed eterogenea, il denominatore comune è il contesto socio-culturale di provenienza. La maggior parte dei nostri studenti vive in una famiglia monoreddito o con capofamiglia disoccupato; sono </w:t>
            </w:r>
            <w:r>
              <w:rPr>
                <w:rFonts w:ascii="Calibri" w:hAnsi="Calibri" w:cs="Calibri"/>
                <w:sz w:val="16"/>
                <w:szCs w:val="16"/>
              </w:rPr>
              <w:t>numerosi</w:t>
            </w:r>
            <w:r w:rsidRPr="009E6539">
              <w:rPr>
                <w:rFonts w:ascii="Calibri" w:hAnsi="Calibri" w:cs="Calibri"/>
                <w:sz w:val="16"/>
                <w:szCs w:val="16"/>
              </w:rPr>
              <w:t xml:space="preserve"> i genitori che hanno un la</w:t>
            </w:r>
            <w:r>
              <w:rPr>
                <w:rFonts w:ascii="Calibri" w:hAnsi="Calibri" w:cs="Calibri"/>
                <w:sz w:val="16"/>
                <w:szCs w:val="16"/>
              </w:rPr>
              <w:t>voro precario o sono impiegati ne</w:t>
            </w:r>
            <w:r w:rsidRPr="009E6539">
              <w:rPr>
                <w:rFonts w:ascii="Calibri" w:hAnsi="Calibri" w:cs="Calibri"/>
                <w:sz w:val="16"/>
                <w:szCs w:val="16"/>
              </w:rPr>
              <w:t>l nord</w:t>
            </w:r>
            <w:r>
              <w:rPr>
                <w:rFonts w:ascii="Calibri" w:hAnsi="Calibri" w:cs="Calibri"/>
                <w:sz w:val="16"/>
                <w:szCs w:val="16"/>
              </w:rPr>
              <w:t>-Italia</w:t>
            </w:r>
            <w:r w:rsidRPr="009E6539">
              <w:rPr>
                <w:rFonts w:ascii="Calibri" w:hAnsi="Calibri" w:cs="Calibri"/>
                <w:sz w:val="16"/>
                <w:szCs w:val="16"/>
              </w:rPr>
              <w:t xml:space="preserve"> o all’estero, viv</w:t>
            </w:r>
            <w:r>
              <w:rPr>
                <w:rFonts w:ascii="Calibri" w:hAnsi="Calibri" w:cs="Calibri"/>
                <w:sz w:val="16"/>
                <w:szCs w:val="16"/>
              </w:rPr>
              <w:t>endo</w:t>
            </w:r>
            <w:r w:rsidRPr="009E6539">
              <w:rPr>
                <w:rFonts w:ascii="Calibri" w:hAnsi="Calibri" w:cs="Calibri"/>
                <w:sz w:val="16"/>
                <w:szCs w:val="16"/>
              </w:rPr>
              <w:t xml:space="preserve"> quindi lontano dalla famiglia. Tra gli occupati, molti sono operai generici</w:t>
            </w:r>
            <w:r>
              <w:rPr>
                <w:rFonts w:ascii="Calibri" w:hAnsi="Calibri" w:cs="Calibri"/>
                <w:sz w:val="16"/>
                <w:szCs w:val="16"/>
              </w:rPr>
              <w:t>,</w:t>
            </w:r>
            <w:r w:rsidRPr="009E6539">
              <w:rPr>
                <w:rFonts w:ascii="Calibri" w:hAnsi="Calibri" w:cs="Calibri"/>
                <w:sz w:val="16"/>
                <w:szCs w:val="16"/>
              </w:rPr>
              <w:t xml:space="preserve"> impiegati nei settori dell’edilizia, dell’agricoltura e del terziario.</w:t>
            </w:r>
            <w:r>
              <w:rPr>
                <w:rFonts w:ascii="Calibri" w:hAnsi="Calibri" w:cs="Calibri"/>
                <w:sz w:val="16"/>
                <w:szCs w:val="16"/>
              </w:rPr>
              <w:t xml:space="preserve"> L</w:t>
            </w:r>
            <w:r w:rsidRPr="009E6539">
              <w:rPr>
                <w:rFonts w:ascii="Calibri" w:hAnsi="Calibri" w:cs="Calibri"/>
                <w:sz w:val="16"/>
                <w:szCs w:val="16"/>
              </w:rPr>
              <w:t xml:space="preserve">a percentuale di genitori con la sola licenza primaria e/o media </w:t>
            </w:r>
            <w:r>
              <w:rPr>
                <w:rFonts w:ascii="Calibri" w:hAnsi="Calibri" w:cs="Calibri"/>
                <w:sz w:val="16"/>
                <w:szCs w:val="16"/>
              </w:rPr>
              <w:t>è a</w:t>
            </w:r>
            <w:r w:rsidRPr="009E6539">
              <w:rPr>
                <w:rFonts w:ascii="Calibri" w:hAnsi="Calibri" w:cs="Calibri"/>
                <w:sz w:val="16"/>
                <w:szCs w:val="16"/>
              </w:rPr>
              <w:t>lta. In parecchie famiglie sono pres</w:t>
            </w:r>
            <w:r>
              <w:rPr>
                <w:rFonts w:ascii="Calibri" w:hAnsi="Calibri" w:cs="Calibri"/>
                <w:sz w:val="16"/>
                <w:szCs w:val="16"/>
              </w:rPr>
              <w:t>enti studenti e adulti</w:t>
            </w:r>
            <w:r w:rsidRPr="009E6539">
              <w:rPr>
                <w:rFonts w:ascii="Calibri" w:hAnsi="Calibri" w:cs="Calibri"/>
                <w:sz w:val="16"/>
                <w:szCs w:val="16"/>
              </w:rPr>
              <w:t xml:space="preserve"> </w:t>
            </w:r>
            <w:r>
              <w:rPr>
                <w:rFonts w:ascii="Calibri" w:hAnsi="Calibri" w:cs="Calibri"/>
                <w:sz w:val="16"/>
                <w:szCs w:val="16"/>
              </w:rPr>
              <w:t>disabili</w:t>
            </w:r>
            <w:r w:rsidRPr="009E6539">
              <w:rPr>
                <w:rFonts w:ascii="Calibri" w:hAnsi="Calibri" w:cs="Calibri"/>
                <w:sz w:val="16"/>
                <w:szCs w:val="16"/>
              </w:rPr>
              <w:t>.</w:t>
            </w:r>
          </w:p>
          <w:p w:rsidR="00512BE8" w:rsidRDefault="00512BE8" w:rsidP="0083156B">
            <w:pPr>
              <w:jc w:val="both"/>
              <w:rPr>
                <w:rFonts w:ascii="Calibri" w:hAnsi="Calibri" w:cs="Calibri"/>
                <w:sz w:val="16"/>
                <w:szCs w:val="16"/>
              </w:rPr>
            </w:pPr>
            <w:r>
              <w:rPr>
                <w:rFonts w:ascii="Calibri" w:hAnsi="Calibri" w:cs="Calibri"/>
                <w:sz w:val="16"/>
                <w:szCs w:val="16"/>
              </w:rPr>
              <w:t>L</w:t>
            </w:r>
            <w:r w:rsidRPr="009E6539">
              <w:rPr>
                <w:rFonts w:ascii="Calibri" w:hAnsi="Calibri" w:cs="Calibri"/>
                <w:sz w:val="16"/>
                <w:szCs w:val="16"/>
              </w:rPr>
              <w:t>a sede dell’</w:t>
            </w:r>
            <w:r w:rsidRPr="005A3463">
              <w:rPr>
                <w:rFonts w:ascii="Calibri" w:hAnsi="Calibri" w:cs="Calibri"/>
                <w:i/>
                <w:iCs/>
                <w:sz w:val="16"/>
                <w:szCs w:val="16"/>
              </w:rPr>
              <w:t>Alberghiero del mare</w:t>
            </w:r>
            <w:r>
              <w:rPr>
                <w:rFonts w:ascii="Calibri" w:hAnsi="Calibri" w:cs="Calibri"/>
                <w:i/>
                <w:iCs/>
                <w:sz w:val="16"/>
                <w:szCs w:val="16"/>
              </w:rPr>
              <w:t>,</w:t>
            </w:r>
            <w:r w:rsidRPr="005A3463">
              <w:rPr>
                <w:rFonts w:ascii="Calibri" w:hAnsi="Calibri" w:cs="Calibri"/>
                <w:i/>
                <w:iCs/>
                <w:sz w:val="16"/>
                <w:szCs w:val="16"/>
              </w:rPr>
              <w:t xml:space="preserve"> </w:t>
            </w:r>
            <w:r>
              <w:rPr>
                <w:rFonts w:ascii="Calibri" w:hAnsi="Calibri" w:cs="Calibri"/>
                <w:sz w:val="16"/>
                <w:szCs w:val="16"/>
              </w:rPr>
              <w:t xml:space="preserve">a </w:t>
            </w:r>
            <w:r w:rsidRPr="009E6539">
              <w:rPr>
                <w:rFonts w:ascii="Calibri" w:hAnsi="Calibri" w:cs="Calibri"/>
                <w:sz w:val="16"/>
                <w:szCs w:val="16"/>
              </w:rPr>
              <w:t xml:space="preserve">Cellole, </w:t>
            </w:r>
            <w:r>
              <w:rPr>
                <w:rFonts w:ascii="Calibri" w:hAnsi="Calibri" w:cs="Calibri"/>
                <w:sz w:val="16"/>
                <w:szCs w:val="16"/>
              </w:rPr>
              <w:t xml:space="preserve"> </w:t>
            </w:r>
            <w:r w:rsidRPr="009E6539">
              <w:rPr>
                <w:rFonts w:ascii="Calibri" w:hAnsi="Calibri" w:cs="Calibri"/>
                <w:sz w:val="16"/>
                <w:szCs w:val="16"/>
              </w:rPr>
              <w:t xml:space="preserve"> è situat</w:t>
            </w:r>
            <w:r>
              <w:rPr>
                <w:rFonts w:ascii="Calibri" w:hAnsi="Calibri" w:cs="Calibri"/>
                <w:sz w:val="16"/>
                <w:szCs w:val="16"/>
              </w:rPr>
              <w:t>a</w:t>
            </w:r>
            <w:r w:rsidRPr="009E6539">
              <w:rPr>
                <w:rFonts w:ascii="Calibri" w:hAnsi="Calibri" w:cs="Calibri"/>
                <w:sz w:val="16"/>
                <w:szCs w:val="16"/>
              </w:rPr>
              <w:t xml:space="preserve"> in una zona a vocazione prevalentemente agricola, che negli anni ha sviluppato il commercio, le at</w:t>
            </w:r>
            <w:r>
              <w:rPr>
                <w:rFonts w:ascii="Calibri" w:hAnsi="Calibri" w:cs="Calibri"/>
                <w:sz w:val="16"/>
                <w:szCs w:val="16"/>
              </w:rPr>
              <w:t>tività artigianali, industriali</w:t>
            </w:r>
            <w:r w:rsidRPr="009E6539">
              <w:rPr>
                <w:rFonts w:ascii="Calibri" w:hAnsi="Calibri" w:cs="Calibri"/>
                <w:sz w:val="16"/>
                <w:szCs w:val="16"/>
              </w:rPr>
              <w:t xml:space="preserve"> e soprattutto aziende casearie e vinicole, per lo più a conduzione familiare. Conseguenza di questo </w:t>
            </w:r>
            <w:r w:rsidRPr="005A3463">
              <w:rPr>
                <w:rFonts w:ascii="Calibri" w:hAnsi="Calibri" w:cs="Calibri"/>
                <w:i/>
                <w:iCs/>
                <w:sz w:val="16"/>
                <w:szCs w:val="16"/>
              </w:rPr>
              <w:t>background</w:t>
            </w:r>
            <w:r w:rsidRPr="009E6539">
              <w:rPr>
                <w:rFonts w:ascii="Calibri" w:hAnsi="Calibri" w:cs="Calibri"/>
                <w:sz w:val="16"/>
                <w:szCs w:val="16"/>
              </w:rPr>
              <w:t xml:space="preserve"> economico e culturale è la scarsa scolarizzazione </w:t>
            </w:r>
            <w:r>
              <w:rPr>
                <w:rFonts w:ascii="Calibri" w:hAnsi="Calibri" w:cs="Calibri"/>
                <w:sz w:val="16"/>
                <w:szCs w:val="16"/>
              </w:rPr>
              <w:t>che determina</w:t>
            </w:r>
            <w:r w:rsidRPr="009E6539">
              <w:rPr>
                <w:rFonts w:ascii="Calibri" w:hAnsi="Calibri" w:cs="Calibri"/>
                <w:sz w:val="16"/>
                <w:szCs w:val="16"/>
              </w:rPr>
              <w:t xml:space="preserve"> carenze nelle abilità di base, in particolare nell’area linguistico-espressiva e logico-matematica. La scuola </w:t>
            </w:r>
            <w:r>
              <w:rPr>
                <w:rFonts w:ascii="Calibri" w:hAnsi="Calibri" w:cs="Calibri"/>
                <w:sz w:val="16"/>
                <w:szCs w:val="16"/>
              </w:rPr>
              <w:t>integra</w:t>
            </w:r>
            <w:r w:rsidRPr="009E6539">
              <w:rPr>
                <w:rFonts w:ascii="Calibri" w:hAnsi="Calibri" w:cs="Calibri"/>
                <w:sz w:val="16"/>
                <w:szCs w:val="16"/>
              </w:rPr>
              <w:t xml:space="preserve"> </w:t>
            </w:r>
            <w:r>
              <w:rPr>
                <w:rFonts w:ascii="Calibri" w:hAnsi="Calibri" w:cs="Calibri"/>
                <w:sz w:val="16"/>
                <w:szCs w:val="16"/>
              </w:rPr>
              <w:t xml:space="preserve">il </w:t>
            </w:r>
            <w:r w:rsidRPr="00762709">
              <w:rPr>
                <w:rFonts w:ascii="Calibri" w:hAnsi="Calibri" w:cs="Calibri"/>
                <w:i/>
                <w:iCs/>
                <w:sz w:val="16"/>
                <w:szCs w:val="16"/>
              </w:rPr>
              <w:t>deficit</w:t>
            </w:r>
            <w:r w:rsidRPr="009E6539">
              <w:rPr>
                <w:rFonts w:ascii="Calibri" w:hAnsi="Calibri" w:cs="Calibri"/>
                <w:sz w:val="16"/>
                <w:szCs w:val="16"/>
              </w:rPr>
              <w:t xml:space="preserve"> </w:t>
            </w:r>
            <w:r>
              <w:rPr>
                <w:rFonts w:ascii="Calibri" w:hAnsi="Calibri" w:cs="Calibri"/>
                <w:sz w:val="16"/>
                <w:szCs w:val="16"/>
              </w:rPr>
              <w:t xml:space="preserve"> </w:t>
            </w:r>
            <w:r w:rsidRPr="009E6539">
              <w:rPr>
                <w:rFonts w:ascii="Calibri" w:hAnsi="Calibri" w:cs="Calibri"/>
                <w:sz w:val="16"/>
                <w:szCs w:val="16"/>
              </w:rPr>
              <w:t xml:space="preserve"> di quelle attività culturali </w:t>
            </w:r>
            <w:r>
              <w:rPr>
                <w:rFonts w:ascii="Calibri" w:hAnsi="Calibri" w:cs="Calibri"/>
                <w:sz w:val="16"/>
                <w:szCs w:val="16"/>
              </w:rPr>
              <w:t>in genere proposte dagli EE.LL. e dalle risorse del territorio;</w:t>
            </w:r>
            <w:r w:rsidRPr="009E6539">
              <w:rPr>
                <w:rFonts w:ascii="Calibri" w:hAnsi="Calibri" w:cs="Calibri"/>
                <w:sz w:val="16"/>
                <w:szCs w:val="16"/>
              </w:rPr>
              <w:t xml:space="preserve"> pertanto </w:t>
            </w:r>
            <w:r>
              <w:rPr>
                <w:rFonts w:ascii="Calibri" w:hAnsi="Calibri" w:cs="Calibri"/>
                <w:sz w:val="16"/>
                <w:szCs w:val="16"/>
              </w:rPr>
              <w:t xml:space="preserve">viene </w:t>
            </w:r>
            <w:r w:rsidRPr="009E6539">
              <w:rPr>
                <w:rFonts w:ascii="Calibri" w:hAnsi="Calibri" w:cs="Calibri"/>
                <w:sz w:val="16"/>
                <w:szCs w:val="16"/>
              </w:rPr>
              <w:t xml:space="preserve"> molto apprezzat</w:t>
            </w:r>
            <w:r>
              <w:rPr>
                <w:rFonts w:ascii="Calibri" w:hAnsi="Calibri" w:cs="Calibri"/>
                <w:sz w:val="16"/>
                <w:szCs w:val="16"/>
              </w:rPr>
              <w:t xml:space="preserve">o </w:t>
            </w:r>
            <w:r w:rsidRPr="009E6539">
              <w:rPr>
                <w:rFonts w:ascii="Calibri" w:hAnsi="Calibri" w:cs="Calibri"/>
                <w:sz w:val="16"/>
                <w:szCs w:val="16"/>
              </w:rPr>
              <w:t xml:space="preserve">dagli </w:t>
            </w:r>
            <w:r>
              <w:rPr>
                <w:rFonts w:ascii="Calibri" w:hAnsi="Calibri" w:cs="Calibri"/>
                <w:sz w:val="16"/>
                <w:szCs w:val="16"/>
              </w:rPr>
              <w:t xml:space="preserve">studenti </w:t>
            </w:r>
            <w:r w:rsidRPr="009E6539">
              <w:rPr>
                <w:rFonts w:ascii="Calibri" w:hAnsi="Calibri" w:cs="Calibri"/>
                <w:sz w:val="16"/>
                <w:szCs w:val="16"/>
              </w:rPr>
              <w:t xml:space="preserve">e dalle </w:t>
            </w:r>
            <w:r>
              <w:rPr>
                <w:rFonts w:ascii="Calibri" w:hAnsi="Calibri" w:cs="Calibri"/>
                <w:sz w:val="16"/>
                <w:szCs w:val="16"/>
              </w:rPr>
              <w:t xml:space="preserve"> loro </w:t>
            </w:r>
            <w:r w:rsidRPr="009E6539">
              <w:rPr>
                <w:rFonts w:ascii="Calibri" w:hAnsi="Calibri" w:cs="Calibri"/>
                <w:sz w:val="16"/>
                <w:szCs w:val="16"/>
              </w:rPr>
              <w:t xml:space="preserve">famiglie </w:t>
            </w:r>
            <w:r>
              <w:rPr>
                <w:rFonts w:ascii="Calibri" w:hAnsi="Calibri" w:cs="Calibri"/>
                <w:sz w:val="16"/>
                <w:szCs w:val="16"/>
              </w:rPr>
              <w:t xml:space="preserve">l’ampliamento dell’offerta formativa -attività teatrali, corsi di nuoto, corsi di </w:t>
            </w:r>
            <w:r w:rsidR="00A144F2">
              <w:rPr>
                <w:rFonts w:ascii="Calibri" w:hAnsi="Calibri" w:cs="Calibri"/>
                <w:sz w:val="16"/>
                <w:szCs w:val="16"/>
              </w:rPr>
              <w:t xml:space="preserve">inglese e francese </w:t>
            </w:r>
            <w:r>
              <w:rPr>
                <w:rFonts w:ascii="Calibri" w:hAnsi="Calibri" w:cs="Calibri"/>
                <w:sz w:val="16"/>
                <w:szCs w:val="16"/>
              </w:rPr>
              <w:t>L</w:t>
            </w:r>
            <w:r w:rsidRPr="002A3F83">
              <w:rPr>
                <w:rFonts w:ascii="Calibri" w:hAnsi="Calibri" w:cs="Calibri"/>
                <w:sz w:val="16"/>
                <w:szCs w:val="16"/>
                <w:vertAlign w:val="superscript"/>
              </w:rPr>
              <w:t xml:space="preserve">2 </w:t>
            </w:r>
            <w:r>
              <w:rPr>
                <w:rFonts w:ascii="Calibri" w:hAnsi="Calibri" w:cs="Calibri"/>
                <w:sz w:val="16"/>
                <w:szCs w:val="16"/>
                <w:vertAlign w:val="superscript"/>
              </w:rPr>
              <w:t xml:space="preserve"> </w:t>
            </w:r>
            <w:r>
              <w:rPr>
                <w:rFonts w:ascii="Calibri" w:hAnsi="Calibri" w:cs="Calibri"/>
                <w:sz w:val="16"/>
                <w:szCs w:val="16"/>
              </w:rPr>
              <w:t xml:space="preserve">con </w:t>
            </w:r>
            <w:r w:rsidRPr="009E6539">
              <w:rPr>
                <w:rFonts w:ascii="Calibri" w:hAnsi="Calibri" w:cs="Calibri"/>
                <w:sz w:val="16"/>
                <w:szCs w:val="16"/>
              </w:rPr>
              <w:t>certificazion</w:t>
            </w:r>
            <w:r>
              <w:rPr>
                <w:rFonts w:ascii="Calibri" w:hAnsi="Calibri" w:cs="Calibri"/>
                <w:sz w:val="16"/>
                <w:szCs w:val="16"/>
              </w:rPr>
              <w:t xml:space="preserve">e finale, corsi di approfondimento disciplinare-  proposto dall’Istituzione scolastica.  </w:t>
            </w:r>
            <w:r w:rsidRPr="009E6539">
              <w:rPr>
                <w:rFonts w:ascii="Calibri" w:hAnsi="Calibri" w:cs="Calibri"/>
                <w:sz w:val="16"/>
                <w:szCs w:val="16"/>
              </w:rPr>
              <w:t xml:space="preserve"> </w:t>
            </w:r>
            <w:r>
              <w:rPr>
                <w:rFonts w:ascii="Calibri" w:hAnsi="Calibri" w:cs="Calibri"/>
                <w:sz w:val="16"/>
                <w:szCs w:val="16"/>
              </w:rPr>
              <w:t xml:space="preserve"> </w:t>
            </w:r>
          </w:p>
          <w:p w:rsidR="00512BE8" w:rsidRPr="009E6539" w:rsidRDefault="00512BE8" w:rsidP="0083156B">
            <w:pPr>
              <w:jc w:val="both"/>
              <w:rPr>
                <w:rFonts w:ascii="Calibri" w:hAnsi="Calibri" w:cs="Calibri"/>
                <w:sz w:val="16"/>
                <w:szCs w:val="16"/>
              </w:rPr>
            </w:pPr>
            <w:r w:rsidRPr="00A144F2">
              <w:rPr>
                <w:rFonts w:ascii="Calibri" w:hAnsi="Calibri" w:cs="Calibri"/>
                <w:sz w:val="16"/>
                <w:szCs w:val="16"/>
              </w:rPr>
              <w:t xml:space="preserve">L’Istituto –in tutte le sedi in cui si articola-  è associato in rete con due </w:t>
            </w:r>
            <w:r w:rsidRPr="00A144F2">
              <w:rPr>
                <w:rFonts w:ascii="Calibri" w:hAnsi="Calibri" w:cs="Calibri"/>
                <w:sz w:val="16"/>
                <w:szCs w:val="16"/>
              </w:rPr>
              <w:lastRenderedPageBreak/>
              <w:t xml:space="preserve">poli formativi (IFTS; </w:t>
            </w:r>
            <w:proofErr w:type="spellStart"/>
            <w:r w:rsidRPr="00A144F2">
              <w:rPr>
                <w:rFonts w:ascii="Calibri" w:hAnsi="Calibri" w:cs="Calibri"/>
                <w:sz w:val="16"/>
                <w:szCs w:val="16"/>
              </w:rPr>
              <w:t>IeFP</w:t>
            </w:r>
            <w:proofErr w:type="spellEnd"/>
            <w:r w:rsidRPr="00A144F2">
              <w:rPr>
                <w:rFonts w:ascii="Calibri" w:hAnsi="Calibri" w:cs="Calibri"/>
                <w:sz w:val="16"/>
                <w:szCs w:val="16"/>
              </w:rPr>
              <w:t>) e con la  rete RENAIA,  degli Istituti alberghieri</w:t>
            </w:r>
            <w:r>
              <w:rPr>
                <w:rFonts w:ascii="Calibri" w:hAnsi="Calibri" w:cs="Calibri"/>
                <w:sz w:val="16"/>
                <w:szCs w:val="16"/>
              </w:rPr>
              <w:t xml:space="preserve"> italiani)</w:t>
            </w:r>
          </w:p>
        </w:tc>
      </w:tr>
      <w:tr w:rsidR="00512BE8" w:rsidRPr="009E6539">
        <w:trPr>
          <w:trHeight w:val="3749"/>
        </w:trPr>
        <w:tc>
          <w:tcPr>
            <w:tcW w:w="4926" w:type="dxa"/>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lastRenderedPageBreak/>
              <w:t>L’organizzazione scolastica</w:t>
            </w:r>
          </w:p>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(Composizione popolazione scolastica alunni, strategie  della scuola per  il coinvolgimento delle famiglie</w:t>
            </w:r>
            <w:r w:rsidRPr="009E6539">
              <w:rPr>
                <w:rFonts w:ascii="Calibri" w:hAnsi="Calibri" w:cs="Calibri"/>
                <w:b/>
                <w:bCs/>
                <w:sz w:val="16"/>
                <w:szCs w:val="16"/>
              </w:rPr>
              <w:t xml:space="preserve">, </w:t>
            </w:r>
            <w:r w:rsidRPr="009E6539">
              <w:rPr>
                <w:rFonts w:ascii="Calibri" w:hAnsi="Calibri" w:cs="Calibri"/>
                <w:sz w:val="16"/>
                <w:szCs w:val="16"/>
              </w:rPr>
              <w:t>obiettivi del POF, modalità  di condivisione metodologica e didattica tra</w:t>
            </w:r>
            <w:r w:rsidRPr="009E6539">
              <w:rPr>
                <w:rFonts w:ascii="Calibri" w:hAnsi="Calibri" w:cs="Calibri"/>
                <w:b/>
                <w:bCs/>
                <w:sz w:val="16"/>
                <w:szCs w:val="16"/>
              </w:rPr>
              <w:t xml:space="preserve">  </w:t>
            </w:r>
            <w:r w:rsidRPr="009E6539">
              <w:rPr>
                <w:rFonts w:ascii="Calibri" w:hAnsi="Calibri" w:cs="Calibri"/>
                <w:sz w:val="16"/>
                <w:szCs w:val="16"/>
              </w:rPr>
              <w:t>insegnanti, attenzione alle dinamiche tra pari, gestione della scuola, sistemi di comunicazione)</w:t>
            </w:r>
          </w:p>
        </w:tc>
        <w:tc>
          <w:tcPr>
            <w:tcW w:w="4928" w:type="dxa"/>
          </w:tcPr>
          <w:p w:rsidR="00512BE8" w:rsidRPr="009E6539" w:rsidRDefault="00512BE8" w:rsidP="00E64ACB">
            <w:pPr>
              <w:jc w:val="both"/>
              <w:rPr>
                <w:rFonts w:ascii="Calibri" w:hAnsi="Calibri" w:cs="Calibri"/>
                <w:sz w:val="16"/>
                <w:szCs w:val="16"/>
              </w:rPr>
            </w:pPr>
            <w:r w:rsidRPr="009E6539">
              <w:rPr>
                <w:rFonts w:ascii="Calibri" w:hAnsi="Calibri" w:cs="Calibri"/>
                <w:sz w:val="16"/>
                <w:szCs w:val="16"/>
              </w:rPr>
              <w:t>La popolazione studentesca è eterogenea, caratterizz</w:t>
            </w:r>
            <w:r>
              <w:rPr>
                <w:rFonts w:ascii="Calibri" w:hAnsi="Calibri" w:cs="Calibri"/>
                <w:sz w:val="16"/>
                <w:szCs w:val="16"/>
              </w:rPr>
              <w:t xml:space="preserve">ata dall'alto pendolarismo e </w:t>
            </w:r>
            <w:r w:rsidRPr="00293209">
              <w:rPr>
                <w:rFonts w:ascii="Calibri" w:hAnsi="Calibri" w:cs="Calibri"/>
                <w:sz w:val="16"/>
                <w:szCs w:val="16"/>
              </w:rPr>
              <w:t>da un</w:t>
            </w:r>
            <w:r>
              <w:rPr>
                <w:rFonts w:ascii="Calibri" w:hAnsi="Calibri" w:cs="Calibri"/>
                <w:sz w:val="16"/>
                <w:szCs w:val="16"/>
              </w:rPr>
              <w:t xml:space="preserve"> complessivo</w:t>
            </w:r>
            <w:r w:rsidRPr="00293209">
              <w:rPr>
                <w:rFonts w:ascii="Calibri" w:hAnsi="Calibri" w:cs="Calibri"/>
                <w:sz w:val="16"/>
                <w:szCs w:val="16"/>
              </w:rPr>
              <w:t xml:space="preserve"> </w:t>
            </w:r>
            <w:r w:rsidRPr="00293209">
              <w:rPr>
                <w:rFonts w:ascii="Calibri" w:hAnsi="Calibri" w:cs="Calibri"/>
                <w:i/>
                <w:iCs/>
                <w:sz w:val="16"/>
                <w:szCs w:val="16"/>
              </w:rPr>
              <w:t>background</w:t>
            </w:r>
            <w:r w:rsidRPr="00293209">
              <w:rPr>
                <w:rFonts w:ascii="Calibri" w:hAnsi="Calibri" w:cs="Calibri"/>
                <w:sz w:val="16"/>
                <w:szCs w:val="16"/>
              </w:rPr>
              <w:t xml:space="preserve"> socioculturale</w:t>
            </w:r>
            <w:r>
              <w:rPr>
                <w:rFonts w:ascii="Calibri" w:hAnsi="Calibri" w:cs="Calibri"/>
                <w:sz w:val="16"/>
                <w:szCs w:val="16"/>
              </w:rPr>
              <w:t xml:space="preserve"> molto modesto;  </w:t>
            </w:r>
            <w:r w:rsidRPr="009E6539">
              <w:rPr>
                <w:rFonts w:ascii="Calibri" w:hAnsi="Calibri" w:cs="Calibri"/>
                <w:sz w:val="16"/>
                <w:szCs w:val="16"/>
              </w:rPr>
              <w:t xml:space="preserve">gli studenti </w:t>
            </w:r>
            <w:r>
              <w:rPr>
                <w:rFonts w:ascii="Calibri" w:hAnsi="Calibri" w:cs="Calibri"/>
                <w:sz w:val="16"/>
                <w:szCs w:val="16"/>
              </w:rPr>
              <w:t>evidenziano</w:t>
            </w:r>
            <w:r w:rsidRPr="009E6539">
              <w:rPr>
                <w:rFonts w:ascii="Calibri" w:hAnsi="Calibri" w:cs="Calibri"/>
                <w:sz w:val="16"/>
                <w:szCs w:val="16"/>
              </w:rPr>
              <w:t xml:space="preserve"> una considerevole difficoltà nell’espressione orale, nella lettura e comprensione dei testi, da cui deriva la necessità di rafforzarne le competenze, così come è emerso dal RAV e dagli esiti delle prove INVALSI. </w:t>
            </w:r>
          </w:p>
          <w:p w:rsidR="00512BE8" w:rsidRPr="009E6539" w:rsidRDefault="00512BE8" w:rsidP="00E64ACB">
            <w:pPr>
              <w:jc w:val="both"/>
              <w:rPr>
                <w:rFonts w:ascii="Calibri" w:hAnsi="Calibri" w:cs="Calibri"/>
                <w:sz w:val="16"/>
                <w:szCs w:val="16"/>
              </w:rPr>
            </w:pPr>
            <w:r w:rsidRPr="009E6539">
              <w:rPr>
                <w:rFonts w:ascii="Calibri" w:hAnsi="Calibri" w:cs="Calibri"/>
                <w:sz w:val="16"/>
                <w:szCs w:val="16"/>
              </w:rPr>
              <w:t xml:space="preserve">Per la </w:t>
            </w:r>
            <w:r>
              <w:rPr>
                <w:rFonts w:ascii="Calibri" w:hAnsi="Calibri" w:cs="Calibri"/>
                <w:sz w:val="16"/>
                <w:szCs w:val="16"/>
              </w:rPr>
              <w:t>fortemente diversificata</w:t>
            </w:r>
            <w:r w:rsidRPr="009E6539">
              <w:rPr>
                <w:rFonts w:ascii="Calibri" w:hAnsi="Calibri" w:cs="Calibri"/>
                <w:sz w:val="16"/>
                <w:szCs w:val="16"/>
              </w:rPr>
              <w:t xml:space="preserve"> provenienza e dislocazione sul territorio degli studenti, la scuola riesce solo in parte </w:t>
            </w:r>
            <w:r>
              <w:rPr>
                <w:rFonts w:ascii="Calibri" w:hAnsi="Calibri" w:cs="Calibri"/>
                <w:sz w:val="16"/>
                <w:szCs w:val="16"/>
              </w:rPr>
              <w:t>a coinvolgere i genitori nelle proprie</w:t>
            </w:r>
            <w:r w:rsidRPr="009E6539">
              <w:rPr>
                <w:rFonts w:ascii="Calibri" w:hAnsi="Calibri" w:cs="Calibri"/>
                <w:sz w:val="16"/>
                <w:szCs w:val="16"/>
              </w:rPr>
              <w:t xml:space="preserve"> iniziative. Ciononostante la comunicazione con l</w:t>
            </w:r>
            <w:r>
              <w:rPr>
                <w:rFonts w:ascii="Calibri" w:hAnsi="Calibri" w:cs="Calibri"/>
                <w:sz w:val="16"/>
                <w:szCs w:val="16"/>
              </w:rPr>
              <w:t>e famiglie non è mai interrotta:</w:t>
            </w:r>
            <w:r w:rsidRPr="009E6539">
              <w:rPr>
                <w:rFonts w:ascii="Calibri" w:hAnsi="Calibri" w:cs="Calibri"/>
                <w:sz w:val="16"/>
                <w:szCs w:val="16"/>
              </w:rPr>
              <w:t xml:space="preserve"> aiutata in questi ultimi tempi dagli strumenti della rete, tende a recuperare un rapporto costruttivo basato sul dialogo e sull’intercettazione dei bisogni, delle necessità e dei </w:t>
            </w:r>
            <w:r w:rsidRPr="00812075">
              <w:rPr>
                <w:rFonts w:ascii="Calibri" w:hAnsi="Calibri" w:cs="Calibri"/>
                <w:i/>
                <w:iCs/>
                <w:sz w:val="16"/>
                <w:szCs w:val="16"/>
              </w:rPr>
              <w:t>desiderata</w:t>
            </w:r>
            <w:r w:rsidRPr="009E6539">
              <w:rPr>
                <w:rFonts w:ascii="Calibri" w:hAnsi="Calibri" w:cs="Calibri"/>
                <w:sz w:val="16"/>
                <w:szCs w:val="16"/>
              </w:rPr>
              <w:t xml:space="preserve"> che emergono di volta in volta e a cui </w:t>
            </w:r>
            <w:r>
              <w:rPr>
                <w:rFonts w:ascii="Calibri" w:hAnsi="Calibri" w:cs="Calibri"/>
                <w:sz w:val="16"/>
                <w:szCs w:val="16"/>
              </w:rPr>
              <w:t>la scuola ha il</w:t>
            </w:r>
            <w:r w:rsidRPr="009E6539">
              <w:rPr>
                <w:rFonts w:ascii="Calibri" w:hAnsi="Calibri" w:cs="Calibri"/>
                <w:sz w:val="16"/>
                <w:szCs w:val="16"/>
              </w:rPr>
              <w:t xml:space="preserve"> dovere di dare una risposta.</w:t>
            </w:r>
          </w:p>
          <w:p w:rsidR="00512BE8" w:rsidRPr="009E6539" w:rsidRDefault="00512BE8" w:rsidP="00E64ACB">
            <w:pPr>
              <w:jc w:val="both"/>
              <w:rPr>
                <w:rFonts w:ascii="Calibri" w:hAnsi="Calibri" w:cs="Calibri"/>
                <w:sz w:val="16"/>
                <w:szCs w:val="16"/>
              </w:rPr>
            </w:pPr>
            <w:r w:rsidRPr="009E6539">
              <w:rPr>
                <w:rFonts w:ascii="Calibri" w:hAnsi="Calibri" w:cs="Calibri"/>
                <w:sz w:val="16"/>
                <w:szCs w:val="16"/>
              </w:rPr>
              <w:t>Uno dei problemi emersi sia dal RAV sia dal RV esterna è risultato essere la mancanza di condivisione metodologica e didattica tra insegnanti dei diversi ambiti e la necessaria attenzione nei confronti delle proposte di formazione da parte dei docenti. L’idea che si vuole perseguire è, invece, proprio quella di migliorare la professionalità degli insegnanti:</w:t>
            </w:r>
          </w:p>
          <w:p w:rsidR="00512BE8" w:rsidRPr="009E6539" w:rsidRDefault="00512BE8" w:rsidP="00E64ACB">
            <w:pPr>
              <w:jc w:val="both"/>
              <w:rPr>
                <w:rFonts w:ascii="Calibri" w:hAnsi="Calibri" w:cs="Calibri"/>
                <w:sz w:val="16"/>
                <w:szCs w:val="16"/>
              </w:rPr>
            </w:pPr>
            <w:r w:rsidRPr="009E6539">
              <w:rPr>
                <w:rFonts w:ascii="Calibri" w:hAnsi="Calibri" w:cs="Calibri"/>
                <w:sz w:val="16"/>
                <w:szCs w:val="16"/>
              </w:rPr>
              <w:t>• aumentando la loro consapevolezza metodologica;</w:t>
            </w:r>
          </w:p>
          <w:p w:rsidR="00512BE8" w:rsidRPr="009E6539" w:rsidRDefault="00512BE8" w:rsidP="00E64ACB">
            <w:pPr>
              <w:jc w:val="both"/>
              <w:rPr>
                <w:rFonts w:ascii="Calibri" w:hAnsi="Calibri" w:cs="Calibri"/>
                <w:sz w:val="16"/>
                <w:szCs w:val="16"/>
              </w:rPr>
            </w:pPr>
            <w:r w:rsidRPr="009E6539">
              <w:rPr>
                <w:rFonts w:ascii="Calibri" w:hAnsi="Calibri" w:cs="Calibri"/>
                <w:sz w:val="16"/>
                <w:szCs w:val="16"/>
              </w:rPr>
              <w:t>• migliorando la loro capacità di utilizzare praticamente e integrare una vasta gamma di strumenti e di risorse interne ed esterne nel loro insegnamento;</w:t>
            </w:r>
          </w:p>
          <w:p w:rsidR="00512BE8" w:rsidRPr="009E6539" w:rsidRDefault="00512BE8" w:rsidP="00E64ACB">
            <w:pPr>
              <w:jc w:val="both"/>
              <w:rPr>
                <w:rFonts w:ascii="Calibri" w:hAnsi="Calibri" w:cs="Calibri"/>
                <w:sz w:val="16"/>
                <w:szCs w:val="16"/>
              </w:rPr>
            </w:pPr>
            <w:r w:rsidRPr="009E6539">
              <w:rPr>
                <w:rFonts w:ascii="Calibri" w:hAnsi="Calibri" w:cs="Calibri"/>
                <w:sz w:val="16"/>
                <w:szCs w:val="16"/>
              </w:rPr>
              <w:t>• sviluppando la capacità di interagire, anche con l’aiuto delle reti telematiche, con altre realtà, attraverso la ricerca di informazioni e materiali, la cooperazione, la documentazione del proprio lavoro.</w:t>
            </w:r>
          </w:p>
          <w:p w:rsidR="00512BE8" w:rsidRPr="009E6539" w:rsidRDefault="00512BE8" w:rsidP="00E052C1">
            <w:pPr>
              <w:jc w:val="both"/>
              <w:rPr>
                <w:rFonts w:ascii="Calibri" w:hAnsi="Calibri" w:cs="Calibri"/>
                <w:sz w:val="16"/>
                <w:szCs w:val="16"/>
              </w:rPr>
            </w:pPr>
            <w:r w:rsidRPr="009E6539">
              <w:rPr>
                <w:rFonts w:ascii="Calibri" w:hAnsi="Calibri" w:cs="Calibri"/>
                <w:sz w:val="16"/>
                <w:szCs w:val="16"/>
              </w:rPr>
              <w:t xml:space="preserve">Nel presente </w:t>
            </w:r>
            <w:proofErr w:type="spellStart"/>
            <w:r w:rsidRPr="009E6539">
              <w:rPr>
                <w:rFonts w:ascii="Calibri" w:hAnsi="Calibri" w:cs="Calibri"/>
                <w:sz w:val="16"/>
                <w:szCs w:val="16"/>
              </w:rPr>
              <w:t>PdM</w:t>
            </w:r>
            <w:proofErr w:type="spellEnd"/>
            <w:r w:rsidRPr="009E6539">
              <w:rPr>
                <w:rFonts w:ascii="Calibri" w:hAnsi="Calibri" w:cs="Calibri"/>
                <w:sz w:val="16"/>
                <w:szCs w:val="16"/>
              </w:rPr>
              <w:t xml:space="preserve"> </w:t>
            </w:r>
            <w:r>
              <w:rPr>
                <w:rFonts w:ascii="Calibri" w:hAnsi="Calibri" w:cs="Calibri"/>
                <w:sz w:val="16"/>
                <w:szCs w:val="16"/>
              </w:rPr>
              <w:t>la progettazione</w:t>
            </w:r>
            <w:r w:rsidRPr="009E6539">
              <w:rPr>
                <w:rFonts w:ascii="Calibri" w:hAnsi="Calibri" w:cs="Calibri"/>
                <w:sz w:val="16"/>
                <w:szCs w:val="16"/>
              </w:rPr>
              <w:t xml:space="preserve"> coinvolge</w:t>
            </w:r>
            <w:r>
              <w:rPr>
                <w:rFonts w:ascii="Calibri" w:hAnsi="Calibri" w:cs="Calibri"/>
                <w:sz w:val="16"/>
                <w:szCs w:val="16"/>
              </w:rPr>
              <w:t xml:space="preserve"> </w:t>
            </w:r>
            <w:r w:rsidRPr="009E6539">
              <w:rPr>
                <w:rFonts w:ascii="Calibri" w:hAnsi="Calibri" w:cs="Calibri"/>
                <w:sz w:val="16"/>
                <w:szCs w:val="16"/>
              </w:rPr>
              <w:t>l'intera comunità scolastica e promuove un processo di autovalut</w:t>
            </w:r>
            <w:r>
              <w:rPr>
                <w:rFonts w:ascii="Calibri" w:hAnsi="Calibri" w:cs="Calibri"/>
                <w:sz w:val="16"/>
                <w:szCs w:val="16"/>
              </w:rPr>
              <w:t xml:space="preserve">azione  di Istituto condiviso. </w:t>
            </w:r>
          </w:p>
        </w:tc>
      </w:tr>
      <w:tr w:rsidR="00512BE8" w:rsidRPr="009E6539">
        <w:trPr>
          <w:trHeight w:val="196"/>
        </w:trPr>
        <w:tc>
          <w:tcPr>
            <w:tcW w:w="4926" w:type="dxa"/>
          </w:tcPr>
          <w:p w:rsidR="00512BE8" w:rsidRPr="009E6539" w:rsidRDefault="00512BE8" w:rsidP="0019496A">
            <w:pPr>
              <w:jc w:val="both"/>
              <w:rPr>
                <w:rFonts w:ascii="Calibri" w:hAnsi="Calibri" w:cs="Calibri"/>
                <w:sz w:val="16"/>
                <w:szCs w:val="16"/>
              </w:rPr>
            </w:pPr>
            <w:r w:rsidRPr="009E6539">
              <w:rPr>
                <w:rFonts w:ascii="Calibri" w:hAnsi="Calibri" w:cs="Calibri"/>
                <w:b/>
                <w:bCs/>
                <w:sz w:val="16"/>
                <w:szCs w:val="16"/>
              </w:rPr>
              <w:t>Il lavoro in aula</w:t>
            </w:r>
            <w:r w:rsidRPr="009E6539">
              <w:rPr>
                <w:rFonts w:ascii="Calibri" w:hAnsi="Calibri" w:cs="Calibri"/>
                <w:sz w:val="16"/>
                <w:szCs w:val="16"/>
              </w:rPr>
              <w:t xml:space="preserve"> </w:t>
            </w:r>
          </w:p>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(attenzione alle relazioni docenti-alunni, gli ambienti di apprendimento, progetti di recupero e potenziamento degli apprendimenti, utilizzo di nuove tecnologie per la didattica)</w:t>
            </w:r>
            <w:r>
              <w:rPr>
                <w:rFonts w:ascii="Calibri" w:hAnsi="Calibri" w:cs="Calibri"/>
                <w:sz w:val="16"/>
                <w:szCs w:val="16"/>
              </w:rPr>
              <w:t xml:space="preserve"> </w:t>
            </w:r>
          </w:p>
        </w:tc>
        <w:tc>
          <w:tcPr>
            <w:tcW w:w="4928" w:type="dxa"/>
          </w:tcPr>
          <w:p w:rsidR="00512BE8" w:rsidRPr="009E6539" w:rsidRDefault="00512BE8" w:rsidP="00B335BF">
            <w:pPr>
              <w:jc w:val="both"/>
              <w:rPr>
                <w:rFonts w:ascii="Calibri" w:hAnsi="Calibri" w:cs="Calibri"/>
                <w:sz w:val="16"/>
                <w:szCs w:val="16"/>
              </w:rPr>
            </w:pPr>
            <w:r w:rsidRPr="009E6539">
              <w:rPr>
                <w:rFonts w:ascii="Calibri" w:hAnsi="Calibri" w:cs="Calibri"/>
                <w:sz w:val="16"/>
                <w:szCs w:val="16"/>
              </w:rPr>
              <w:t xml:space="preserve">Nonostante l’investimento di risorse nel potenziamento degli ambienti di apprendimento – laboratori multimediali e di settore-, emerge che il lavoro d’aula necessita di interventi di aggiornamento del personale scolastico. Il RAV, ma anche il rapporto RV e i dati INVALSI, hanno evidenziato che le criticità sono più marcate nell’ambito delle discipline tecnico-pratiche che mancano di una progettazione per competenze. L’insegnamento risulta poco motivante perché spesso impostato su una didattica tradizionale, basata su lezioni frontali e </w:t>
            </w:r>
            <w:r>
              <w:rPr>
                <w:rFonts w:ascii="Calibri" w:hAnsi="Calibri" w:cs="Calibri"/>
                <w:sz w:val="16"/>
                <w:szCs w:val="16"/>
              </w:rPr>
              <w:t xml:space="preserve"> </w:t>
            </w:r>
            <w:r w:rsidRPr="009E6539">
              <w:rPr>
                <w:rFonts w:ascii="Calibri" w:hAnsi="Calibri" w:cs="Calibri"/>
                <w:sz w:val="16"/>
                <w:szCs w:val="16"/>
              </w:rPr>
              <w:t xml:space="preserve">trasmissive.  </w:t>
            </w:r>
            <w:r>
              <w:rPr>
                <w:rFonts w:ascii="Calibri" w:hAnsi="Calibri" w:cs="Calibri"/>
                <w:sz w:val="16"/>
                <w:szCs w:val="16"/>
              </w:rPr>
              <w:t>N</w:t>
            </w:r>
            <w:r w:rsidRPr="009E6539">
              <w:rPr>
                <w:rFonts w:ascii="Calibri" w:hAnsi="Calibri" w:cs="Calibri"/>
                <w:sz w:val="16"/>
                <w:szCs w:val="16"/>
              </w:rPr>
              <w:t>el</w:t>
            </w:r>
            <w:r>
              <w:rPr>
                <w:rFonts w:ascii="Calibri" w:hAnsi="Calibri" w:cs="Calibri"/>
                <w:sz w:val="16"/>
                <w:szCs w:val="16"/>
              </w:rPr>
              <w:t>le riunioni del</w:t>
            </w:r>
            <w:r w:rsidRPr="009E6539">
              <w:rPr>
                <w:rFonts w:ascii="Calibri" w:hAnsi="Calibri" w:cs="Calibri"/>
                <w:sz w:val="16"/>
                <w:szCs w:val="16"/>
              </w:rPr>
              <w:t xml:space="preserve"> </w:t>
            </w:r>
            <w:r w:rsidRPr="00E76CFB">
              <w:rPr>
                <w:rFonts w:ascii="Calibri" w:hAnsi="Calibri" w:cs="Calibri"/>
                <w:i/>
                <w:iCs/>
                <w:sz w:val="16"/>
                <w:szCs w:val="16"/>
              </w:rPr>
              <w:t>Team</w:t>
            </w:r>
            <w:r w:rsidRPr="009E6539">
              <w:rPr>
                <w:rFonts w:ascii="Calibri" w:hAnsi="Calibri" w:cs="Calibri"/>
                <w:sz w:val="16"/>
                <w:szCs w:val="16"/>
              </w:rPr>
              <w:t xml:space="preserve"> di miglioramento </w:t>
            </w:r>
            <w:r>
              <w:rPr>
                <w:rFonts w:ascii="Calibri" w:hAnsi="Calibri" w:cs="Calibri"/>
                <w:sz w:val="16"/>
                <w:szCs w:val="16"/>
              </w:rPr>
              <w:t>è</w:t>
            </w:r>
            <w:r w:rsidRPr="009E6539">
              <w:rPr>
                <w:rFonts w:ascii="Calibri" w:hAnsi="Calibri" w:cs="Calibri"/>
                <w:sz w:val="16"/>
                <w:szCs w:val="16"/>
              </w:rPr>
              <w:t xml:space="preserve"> emersa la necessità di interrogarsi e riflettere </w:t>
            </w:r>
            <w:r>
              <w:rPr>
                <w:rFonts w:ascii="Calibri" w:hAnsi="Calibri" w:cs="Calibri"/>
                <w:sz w:val="16"/>
                <w:szCs w:val="16"/>
              </w:rPr>
              <w:t>sulle</w:t>
            </w:r>
            <w:r w:rsidRPr="009E6539">
              <w:rPr>
                <w:rFonts w:ascii="Calibri" w:hAnsi="Calibri" w:cs="Calibri"/>
                <w:sz w:val="16"/>
                <w:szCs w:val="16"/>
              </w:rPr>
              <w:t xml:space="preserve"> modalità di insegnamento attraverso una formazione specifica. La scuola ha elaborato un curricolo che tiene conto delle direttive ministeriali, ma risulta da migliorare con il coinvolgimento dell'intera comunità professionale docente. La programmazione per Dipartimenti disciplinari va costruita prima e poi condivisa tra i docenti appartenenti ad assi disciplinari diversi.</w:t>
            </w:r>
          </w:p>
          <w:p w:rsidR="00512BE8" w:rsidRPr="009E6539" w:rsidRDefault="00512BE8" w:rsidP="003B08BC">
            <w:pPr>
              <w:jc w:val="both"/>
              <w:rPr>
                <w:rFonts w:ascii="Calibri" w:hAnsi="Calibri" w:cs="Calibri"/>
                <w:sz w:val="16"/>
                <w:szCs w:val="16"/>
              </w:rPr>
            </w:pPr>
            <w:r w:rsidRPr="009E6539">
              <w:rPr>
                <w:rFonts w:ascii="Calibri" w:hAnsi="Calibri" w:cs="Calibri"/>
                <w:sz w:val="16"/>
                <w:szCs w:val="16"/>
              </w:rPr>
              <w:t xml:space="preserve">Il recupero e il potenziamento delle abilità degli studenti si attua in ogni momento dell’anno attraverso un insegnamento individualizzato, specifiche pause didattiche e corsi antimeridiani che, però,  incontrano grandi difficoltà nella partecipazione a causa della mancanza dei mezzi di trasporto per il rientro a casa. </w:t>
            </w:r>
          </w:p>
        </w:tc>
      </w:tr>
    </w:tbl>
    <w:p w:rsidR="00512BE8" w:rsidRPr="009E6539" w:rsidRDefault="00512BE8" w:rsidP="004E58FE">
      <w:pPr>
        <w:jc w:val="both"/>
        <w:rPr>
          <w:rFonts w:ascii="Calibri" w:hAnsi="Calibri" w:cs="Calibri"/>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8"/>
        <w:gridCol w:w="2445"/>
        <w:gridCol w:w="2445"/>
      </w:tblGrid>
      <w:tr w:rsidR="00512BE8" w:rsidRPr="009E6539">
        <w:tc>
          <w:tcPr>
            <w:tcW w:w="9778" w:type="dxa"/>
            <w:gridSpan w:val="3"/>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IDEE GUIDA DEL PIANO DI MIGLIORAMENTO</w:t>
            </w:r>
          </w:p>
        </w:tc>
      </w:tr>
      <w:tr w:rsidR="00512BE8" w:rsidRPr="009E6539">
        <w:tc>
          <w:tcPr>
            <w:tcW w:w="4888" w:type="dxa"/>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Descrizione dei processi che hanno portato alla scelta degli obiettivi di miglioramento</w:t>
            </w:r>
          </w:p>
        </w:tc>
        <w:tc>
          <w:tcPr>
            <w:tcW w:w="2445" w:type="dxa"/>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Criticità individuate/piste di miglioramento</w:t>
            </w:r>
          </w:p>
        </w:tc>
        <w:tc>
          <w:tcPr>
            <w:tcW w:w="2445" w:type="dxa"/>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Punti di forza della scuola/ risorse</w:t>
            </w:r>
          </w:p>
        </w:tc>
      </w:tr>
      <w:tr w:rsidR="00512BE8" w:rsidRPr="009E6539">
        <w:tc>
          <w:tcPr>
            <w:tcW w:w="4888" w:type="dxa"/>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Risultati della valutazione esterna (Prove Invalsi, valutazione di équipe)</w:t>
            </w:r>
          </w:p>
        </w:tc>
        <w:tc>
          <w:tcPr>
            <w:tcW w:w="2445" w:type="dxa"/>
          </w:tcPr>
          <w:p w:rsidR="00512BE8" w:rsidRPr="009E6539" w:rsidRDefault="00512BE8" w:rsidP="0042784A">
            <w:pPr>
              <w:numPr>
                <w:ilvl w:val="0"/>
                <w:numId w:val="4"/>
              </w:numPr>
              <w:rPr>
                <w:rFonts w:ascii="Calibri" w:hAnsi="Calibri" w:cs="Calibri"/>
                <w:sz w:val="16"/>
                <w:szCs w:val="16"/>
              </w:rPr>
            </w:pPr>
            <w:r w:rsidRPr="009E6539">
              <w:rPr>
                <w:rFonts w:ascii="Calibri" w:hAnsi="Calibri" w:cs="Calibri"/>
                <w:sz w:val="16"/>
                <w:szCs w:val="16"/>
              </w:rPr>
              <w:t>Il successo scolastico degli studenti e il livello inadeguato nelle competenze di base./ Innalzamento dei livelli di prestazione degli studenti, da realizzarsi mediante azioni formative di potenziamento, di consolidamento e di recupero.</w:t>
            </w:r>
          </w:p>
          <w:p w:rsidR="00512BE8" w:rsidRPr="009E6539" w:rsidRDefault="00512BE8" w:rsidP="005E4B00">
            <w:pPr>
              <w:ind w:left="360"/>
              <w:rPr>
                <w:rFonts w:ascii="Calibri" w:hAnsi="Calibri" w:cs="Calibri"/>
                <w:sz w:val="16"/>
                <w:szCs w:val="16"/>
              </w:rPr>
            </w:pPr>
          </w:p>
          <w:p w:rsidR="00512BE8" w:rsidRPr="009E6539" w:rsidRDefault="00512BE8" w:rsidP="00405F7B">
            <w:pPr>
              <w:numPr>
                <w:ilvl w:val="0"/>
                <w:numId w:val="4"/>
              </w:numPr>
              <w:rPr>
                <w:rFonts w:ascii="Calibri" w:hAnsi="Calibri" w:cs="Calibri"/>
                <w:sz w:val="16"/>
                <w:szCs w:val="16"/>
              </w:rPr>
            </w:pPr>
            <w:r w:rsidRPr="00A41D8D">
              <w:rPr>
                <w:rFonts w:ascii="Calibri" w:hAnsi="Calibri" w:cs="Calibri"/>
                <w:sz w:val="16"/>
                <w:szCs w:val="16"/>
              </w:rPr>
              <w:t xml:space="preserve">Mancanza di un curricolo per i docenti ITP./ </w:t>
            </w:r>
            <w:r w:rsidRPr="00A41D8D">
              <w:rPr>
                <w:rFonts w:ascii="Calibri" w:hAnsi="Calibri" w:cs="Calibri"/>
                <w:sz w:val="16"/>
                <w:szCs w:val="16"/>
              </w:rPr>
              <w:lastRenderedPageBreak/>
              <w:t>Progettazione del curricolo in un’ottica innovativa e soprattutto condivisa tra tutti i docenti con particolare riguardo ai docenti dell’area tecnico-pratica, con elaborazione di unità di lavoro, materiali e strumenti necessari allo sviluppo di una didattica laboratoriale, da diffondere nella normale attività di classe.</w:t>
            </w:r>
          </w:p>
        </w:tc>
        <w:tc>
          <w:tcPr>
            <w:tcW w:w="2445" w:type="dxa"/>
          </w:tcPr>
          <w:p w:rsidR="00512BE8" w:rsidRPr="009E6539" w:rsidRDefault="00512BE8" w:rsidP="00A10020">
            <w:pPr>
              <w:jc w:val="both"/>
              <w:rPr>
                <w:rFonts w:ascii="Calibri" w:hAnsi="Calibri" w:cs="Calibri"/>
                <w:sz w:val="16"/>
                <w:szCs w:val="16"/>
              </w:rPr>
            </w:pPr>
            <w:r w:rsidRPr="009E6539">
              <w:rPr>
                <w:rFonts w:ascii="Calibri" w:hAnsi="Calibri" w:cs="Calibri"/>
                <w:sz w:val="16"/>
                <w:szCs w:val="16"/>
              </w:rPr>
              <w:lastRenderedPageBreak/>
              <w:t>- Disponibilità alla revisione del curricolo supportato da strategie e metodologie innovative al fine di migliorare gli apprendimenti.</w:t>
            </w:r>
          </w:p>
          <w:p w:rsidR="00512BE8" w:rsidRPr="009E6539" w:rsidRDefault="00512BE8" w:rsidP="00A10020">
            <w:pPr>
              <w:jc w:val="both"/>
              <w:rPr>
                <w:rFonts w:ascii="Calibri" w:hAnsi="Calibri" w:cs="Calibri"/>
                <w:sz w:val="16"/>
                <w:szCs w:val="16"/>
              </w:rPr>
            </w:pPr>
          </w:p>
          <w:p w:rsidR="00512BE8" w:rsidRPr="009E6539" w:rsidRDefault="00512BE8" w:rsidP="00A10020">
            <w:pPr>
              <w:jc w:val="both"/>
              <w:rPr>
                <w:rFonts w:ascii="Calibri" w:hAnsi="Calibri" w:cs="Calibri"/>
                <w:sz w:val="16"/>
                <w:szCs w:val="16"/>
              </w:rPr>
            </w:pPr>
            <w:r w:rsidRPr="009E6539">
              <w:rPr>
                <w:rFonts w:ascii="Calibri" w:hAnsi="Calibri" w:cs="Calibri"/>
                <w:sz w:val="16"/>
                <w:szCs w:val="16"/>
              </w:rPr>
              <w:t xml:space="preserve">- Offerta di percorsi di qualità, supportati dall’uso dei laboratori di settore, quali corsi di lingue con certificazione europea, </w:t>
            </w:r>
            <w:proofErr w:type="spellStart"/>
            <w:r w:rsidRPr="009E6539">
              <w:rPr>
                <w:rFonts w:ascii="Calibri" w:hAnsi="Calibri" w:cs="Calibri"/>
                <w:i/>
                <w:iCs/>
                <w:sz w:val="16"/>
                <w:szCs w:val="16"/>
              </w:rPr>
              <w:t>stages</w:t>
            </w:r>
            <w:proofErr w:type="spellEnd"/>
            <w:r w:rsidRPr="009E6539">
              <w:rPr>
                <w:rFonts w:ascii="Calibri" w:hAnsi="Calibri" w:cs="Calibri"/>
                <w:sz w:val="16"/>
                <w:szCs w:val="16"/>
              </w:rPr>
              <w:t xml:space="preserve"> e percorsi formativi specialistici.</w:t>
            </w:r>
          </w:p>
          <w:p w:rsidR="00512BE8" w:rsidRPr="009E6539" w:rsidRDefault="00512BE8" w:rsidP="00A10020">
            <w:pPr>
              <w:jc w:val="both"/>
              <w:rPr>
                <w:rFonts w:ascii="Calibri" w:hAnsi="Calibri" w:cs="Calibri"/>
                <w:sz w:val="16"/>
                <w:szCs w:val="16"/>
              </w:rPr>
            </w:pPr>
          </w:p>
          <w:p w:rsidR="00512BE8" w:rsidRPr="009E6539" w:rsidRDefault="00512BE8" w:rsidP="00E4739C">
            <w:pPr>
              <w:jc w:val="both"/>
              <w:rPr>
                <w:rFonts w:ascii="Calibri" w:hAnsi="Calibri" w:cs="Calibri"/>
                <w:sz w:val="16"/>
                <w:szCs w:val="16"/>
              </w:rPr>
            </w:pPr>
            <w:r w:rsidRPr="009E6539">
              <w:rPr>
                <w:rFonts w:ascii="Calibri" w:hAnsi="Calibri" w:cs="Calibri"/>
                <w:sz w:val="16"/>
                <w:szCs w:val="16"/>
              </w:rPr>
              <w:t>- Presenza di buone capacità di gestione delle differenti forme di diversità</w:t>
            </w:r>
            <w:r>
              <w:rPr>
                <w:rFonts w:ascii="Calibri" w:hAnsi="Calibri" w:cs="Calibri"/>
                <w:sz w:val="16"/>
                <w:szCs w:val="16"/>
              </w:rPr>
              <w:t xml:space="preserve"> da parte dei docenti</w:t>
            </w:r>
            <w:r w:rsidRPr="009E6539">
              <w:rPr>
                <w:rFonts w:ascii="Calibri" w:hAnsi="Calibri" w:cs="Calibri"/>
                <w:sz w:val="16"/>
                <w:szCs w:val="16"/>
              </w:rPr>
              <w:t>.</w:t>
            </w:r>
          </w:p>
        </w:tc>
      </w:tr>
      <w:tr w:rsidR="00512BE8" w:rsidRPr="009E6539">
        <w:tc>
          <w:tcPr>
            <w:tcW w:w="4888" w:type="dxa"/>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lastRenderedPageBreak/>
              <w:t xml:space="preserve">Risultati dei processi autovalutazione </w:t>
            </w:r>
          </w:p>
          <w:p w:rsidR="00512BE8" w:rsidRPr="009E6539" w:rsidRDefault="00512BE8" w:rsidP="0019496A">
            <w:pPr>
              <w:jc w:val="both"/>
              <w:rPr>
                <w:rFonts w:ascii="Calibri" w:hAnsi="Calibri" w:cs="Calibri"/>
                <w:sz w:val="16"/>
                <w:szCs w:val="16"/>
              </w:rPr>
            </w:pPr>
          </w:p>
          <w:p w:rsidR="00512BE8" w:rsidRPr="009E6539" w:rsidRDefault="00512BE8" w:rsidP="0019496A">
            <w:pPr>
              <w:jc w:val="both"/>
              <w:rPr>
                <w:rFonts w:ascii="Calibri" w:hAnsi="Calibri" w:cs="Calibri"/>
                <w:sz w:val="16"/>
                <w:szCs w:val="16"/>
              </w:rPr>
            </w:pPr>
          </w:p>
        </w:tc>
        <w:tc>
          <w:tcPr>
            <w:tcW w:w="2445" w:type="dxa"/>
          </w:tcPr>
          <w:p w:rsidR="00512BE8" w:rsidRPr="009E6539" w:rsidRDefault="00512BE8" w:rsidP="00C85E71">
            <w:pPr>
              <w:numPr>
                <w:ilvl w:val="0"/>
                <w:numId w:val="1"/>
              </w:numPr>
              <w:jc w:val="both"/>
              <w:rPr>
                <w:rFonts w:ascii="Calibri" w:hAnsi="Calibri" w:cs="Calibri"/>
                <w:sz w:val="16"/>
                <w:szCs w:val="16"/>
              </w:rPr>
            </w:pPr>
            <w:r w:rsidRPr="009E6539">
              <w:rPr>
                <w:rFonts w:ascii="Calibri" w:hAnsi="Calibri" w:cs="Calibri"/>
                <w:b/>
                <w:bCs/>
                <w:sz w:val="16"/>
                <w:szCs w:val="16"/>
              </w:rPr>
              <w:t>Competenze metodologiche del personale docente</w:t>
            </w:r>
            <w:r w:rsidRPr="009E6539">
              <w:rPr>
                <w:rFonts w:ascii="Calibri" w:hAnsi="Calibri" w:cs="Calibri"/>
                <w:sz w:val="16"/>
                <w:szCs w:val="16"/>
              </w:rPr>
              <w:t xml:space="preserve">: </w:t>
            </w:r>
            <w:r w:rsidRPr="00C85E71">
              <w:rPr>
                <w:rFonts w:ascii="Calibri" w:hAnsi="Calibri" w:cs="Calibri"/>
                <w:sz w:val="16"/>
                <w:szCs w:val="16"/>
              </w:rPr>
              <w:t xml:space="preserve">E’ necessario innovare i processi di insegnamento capaci di incidere efficacemente sulla capacità di apprendimento, favorendo lo sviluppo della didattica laboratoriale, della </w:t>
            </w:r>
            <w:proofErr w:type="spellStart"/>
            <w:r w:rsidRPr="00C85E71">
              <w:rPr>
                <w:rFonts w:ascii="Calibri" w:hAnsi="Calibri" w:cs="Calibri"/>
                <w:sz w:val="16"/>
                <w:szCs w:val="16"/>
              </w:rPr>
              <w:t>peer</w:t>
            </w:r>
            <w:proofErr w:type="spellEnd"/>
            <w:r w:rsidRPr="00C85E71">
              <w:rPr>
                <w:rFonts w:ascii="Calibri" w:hAnsi="Calibri" w:cs="Calibri"/>
                <w:sz w:val="16"/>
                <w:szCs w:val="16"/>
              </w:rPr>
              <w:t xml:space="preserve"> </w:t>
            </w:r>
            <w:proofErr w:type="spellStart"/>
            <w:r w:rsidRPr="00C85E71">
              <w:rPr>
                <w:rFonts w:ascii="Calibri" w:hAnsi="Calibri" w:cs="Calibri"/>
                <w:sz w:val="16"/>
                <w:szCs w:val="16"/>
              </w:rPr>
              <w:t>education</w:t>
            </w:r>
            <w:proofErr w:type="spellEnd"/>
            <w:r w:rsidRPr="00C85E71">
              <w:rPr>
                <w:rFonts w:ascii="Calibri" w:hAnsi="Calibri" w:cs="Calibri"/>
                <w:sz w:val="16"/>
                <w:szCs w:val="16"/>
              </w:rPr>
              <w:t>, l’uso delle tecnologie didattiche.</w:t>
            </w:r>
            <w:r>
              <w:rPr>
                <w:rFonts w:ascii="Calibri" w:hAnsi="Calibri" w:cs="Calibri"/>
                <w:sz w:val="16"/>
                <w:szCs w:val="16"/>
              </w:rPr>
              <w:t xml:space="preserve"> </w:t>
            </w:r>
            <w:r w:rsidRPr="009E6539">
              <w:rPr>
                <w:rFonts w:ascii="Calibri" w:hAnsi="Calibri" w:cs="Calibri"/>
                <w:sz w:val="16"/>
                <w:szCs w:val="16"/>
              </w:rPr>
              <w:t xml:space="preserve">Miglioramento del processo di insegnamento, da realizzarsi mediante azioni formative per i docenti di carattere metodologico e didattico. </w:t>
            </w:r>
          </w:p>
          <w:p w:rsidR="00512BE8" w:rsidRPr="009E6539" w:rsidRDefault="00512BE8" w:rsidP="0042784A">
            <w:pPr>
              <w:numPr>
                <w:ilvl w:val="0"/>
                <w:numId w:val="1"/>
              </w:numPr>
              <w:jc w:val="both"/>
              <w:rPr>
                <w:rFonts w:ascii="Calibri" w:hAnsi="Calibri" w:cs="Calibri"/>
                <w:sz w:val="16"/>
                <w:szCs w:val="16"/>
              </w:rPr>
            </w:pPr>
            <w:r w:rsidRPr="009E6539">
              <w:rPr>
                <w:rFonts w:ascii="Calibri" w:hAnsi="Calibri" w:cs="Calibri"/>
                <w:b/>
                <w:bCs/>
                <w:sz w:val="16"/>
                <w:szCs w:val="16"/>
              </w:rPr>
              <w:t>Competenze, abilità e conoscenze degli studenti</w:t>
            </w:r>
            <w:r w:rsidRPr="009E6539">
              <w:rPr>
                <w:rFonts w:ascii="Calibri" w:hAnsi="Calibri" w:cs="Calibri"/>
                <w:sz w:val="16"/>
                <w:szCs w:val="16"/>
              </w:rPr>
              <w:t xml:space="preserve">: </w:t>
            </w:r>
            <w:r>
              <w:rPr>
                <w:rFonts w:ascii="Calibri" w:hAnsi="Calibri" w:cs="Calibri"/>
                <w:sz w:val="16"/>
                <w:szCs w:val="16"/>
              </w:rPr>
              <w:t xml:space="preserve">Necessità di accrescere negli studenti </w:t>
            </w:r>
            <w:r w:rsidRPr="009E6539">
              <w:rPr>
                <w:rFonts w:ascii="Calibri" w:hAnsi="Calibri" w:cs="Calibri"/>
                <w:sz w:val="16"/>
                <w:szCs w:val="16"/>
              </w:rPr>
              <w:t>le abilità di base quali la comprensione di testi scritti e la risoluzione di situazioni problematiche .</w:t>
            </w:r>
          </w:p>
          <w:p w:rsidR="00512BE8" w:rsidRPr="009E6539" w:rsidRDefault="00512BE8" w:rsidP="0042784A">
            <w:pPr>
              <w:numPr>
                <w:ilvl w:val="0"/>
                <w:numId w:val="1"/>
              </w:numPr>
              <w:jc w:val="both"/>
              <w:rPr>
                <w:rFonts w:ascii="Calibri" w:hAnsi="Calibri" w:cs="Calibri"/>
                <w:sz w:val="16"/>
                <w:szCs w:val="16"/>
              </w:rPr>
            </w:pPr>
            <w:r w:rsidRPr="009E6539">
              <w:rPr>
                <w:rFonts w:ascii="Calibri" w:hAnsi="Calibri" w:cs="Calibri"/>
                <w:b/>
                <w:bCs/>
                <w:sz w:val="16"/>
                <w:szCs w:val="16"/>
              </w:rPr>
              <w:t>Valorizzazione dell'immagine della scuola</w:t>
            </w:r>
            <w:r w:rsidRPr="009E6539">
              <w:rPr>
                <w:rFonts w:ascii="Calibri" w:hAnsi="Calibri" w:cs="Calibri"/>
                <w:sz w:val="16"/>
                <w:szCs w:val="16"/>
              </w:rPr>
              <w:t xml:space="preserve">: </w:t>
            </w:r>
            <w:r>
              <w:rPr>
                <w:rFonts w:ascii="Calibri" w:hAnsi="Calibri" w:cs="Calibri"/>
                <w:sz w:val="16"/>
                <w:szCs w:val="16"/>
              </w:rPr>
              <w:t>Mancanza di una soddisfazione dell’utenza e di una chiara comunicazione dei processi organizzativi interni. Necessità di s</w:t>
            </w:r>
            <w:r w:rsidRPr="009E6539">
              <w:rPr>
                <w:rFonts w:ascii="Calibri" w:hAnsi="Calibri" w:cs="Calibri"/>
                <w:sz w:val="16"/>
                <w:szCs w:val="16"/>
              </w:rPr>
              <w:t>oddisfare le richieste degli studenti e delle famiglie creando un’offerta formativa ricca di percorsi attraenti che realizzerebbero il desiderio di scuola dinamica e proiettata verso il futuro, capace di dare allo studente una preparazione coerente anche con le aspettative del mondo odierno.</w:t>
            </w:r>
          </w:p>
        </w:tc>
        <w:tc>
          <w:tcPr>
            <w:tcW w:w="2445" w:type="dxa"/>
          </w:tcPr>
          <w:p w:rsidR="00512BE8" w:rsidRPr="009E6539" w:rsidRDefault="00512BE8" w:rsidP="005E4B00">
            <w:pPr>
              <w:jc w:val="both"/>
              <w:rPr>
                <w:rFonts w:ascii="Calibri" w:hAnsi="Calibri" w:cs="Calibri"/>
                <w:sz w:val="16"/>
                <w:szCs w:val="16"/>
              </w:rPr>
            </w:pPr>
            <w:r w:rsidRPr="009E6539">
              <w:rPr>
                <w:rFonts w:ascii="Calibri" w:hAnsi="Calibri" w:cs="Calibri"/>
                <w:sz w:val="16"/>
                <w:szCs w:val="16"/>
              </w:rPr>
              <w:t>- Presenza di un Dirigente collaborativo e realmente interessato al miglioramento.</w:t>
            </w:r>
          </w:p>
          <w:p w:rsidR="00512BE8" w:rsidRPr="009E6539" w:rsidRDefault="00512BE8" w:rsidP="005E4B00">
            <w:pPr>
              <w:jc w:val="both"/>
              <w:rPr>
                <w:rFonts w:ascii="Calibri" w:hAnsi="Calibri" w:cs="Calibri"/>
                <w:sz w:val="16"/>
                <w:szCs w:val="16"/>
              </w:rPr>
            </w:pPr>
          </w:p>
          <w:p w:rsidR="00512BE8" w:rsidRPr="009E6539" w:rsidRDefault="00512BE8" w:rsidP="005E4B00">
            <w:pPr>
              <w:jc w:val="both"/>
              <w:rPr>
                <w:rFonts w:ascii="Calibri" w:hAnsi="Calibri" w:cs="Calibri"/>
                <w:sz w:val="16"/>
                <w:szCs w:val="16"/>
              </w:rPr>
            </w:pPr>
            <w:r w:rsidRPr="009E6539">
              <w:rPr>
                <w:rFonts w:ascii="Calibri" w:hAnsi="Calibri" w:cs="Calibri"/>
                <w:sz w:val="16"/>
                <w:szCs w:val="16"/>
              </w:rPr>
              <w:t xml:space="preserve"> - Coinvolgimento e assunzione di responsabilità del personale a cui egli dà ampi margini di autonomia.</w:t>
            </w:r>
          </w:p>
          <w:p w:rsidR="00512BE8" w:rsidRPr="009E6539" w:rsidRDefault="00512BE8" w:rsidP="005E4B00">
            <w:pPr>
              <w:jc w:val="both"/>
              <w:rPr>
                <w:rFonts w:ascii="Calibri" w:hAnsi="Calibri" w:cs="Calibri"/>
                <w:sz w:val="16"/>
                <w:szCs w:val="16"/>
              </w:rPr>
            </w:pPr>
            <w:r w:rsidRPr="009E6539">
              <w:rPr>
                <w:rFonts w:ascii="Calibri" w:hAnsi="Calibri" w:cs="Calibri"/>
                <w:sz w:val="16"/>
                <w:szCs w:val="16"/>
              </w:rPr>
              <w:t xml:space="preserve"> </w:t>
            </w:r>
          </w:p>
          <w:p w:rsidR="00512BE8" w:rsidRPr="009E6539" w:rsidRDefault="00512BE8" w:rsidP="005E4B00">
            <w:pPr>
              <w:jc w:val="both"/>
              <w:rPr>
                <w:rFonts w:ascii="Calibri" w:hAnsi="Calibri" w:cs="Calibri"/>
                <w:sz w:val="16"/>
                <w:szCs w:val="16"/>
              </w:rPr>
            </w:pPr>
            <w:r w:rsidRPr="009E6539">
              <w:rPr>
                <w:rFonts w:ascii="Calibri" w:hAnsi="Calibri" w:cs="Calibri"/>
                <w:sz w:val="16"/>
                <w:szCs w:val="16"/>
              </w:rPr>
              <w:t>- Creazione di un nucleo di valutazione esteso che individui gli aspetti su cui condurre l'autovalutazione e funga da stimolo all'intera comunità scolastica per l'attivazione di un processo di autovalutazione di istituto sistematico e condiviso.</w:t>
            </w:r>
          </w:p>
          <w:p w:rsidR="00512BE8" w:rsidRPr="009E6539" w:rsidRDefault="00512BE8" w:rsidP="005E4B00">
            <w:pPr>
              <w:jc w:val="both"/>
              <w:rPr>
                <w:rFonts w:ascii="Calibri" w:hAnsi="Calibri" w:cs="Calibri"/>
                <w:sz w:val="16"/>
                <w:szCs w:val="16"/>
              </w:rPr>
            </w:pPr>
          </w:p>
          <w:p w:rsidR="00512BE8" w:rsidRPr="009E6539" w:rsidRDefault="00512BE8" w:rsidP="007D34C5">
            <w:pPr>
              <w:jc w:val="both"/>
              <w:rPr>
                <w:rFonts w:ascii="Calibri" w:hAnsi="Calibri" w:cs="Calibri"/>
                <w:sz w:val="16"/>
                <w:szCs w:val="16"/>
              </w:rPr>
            </w:pPr>
          </w:p>
        </w:tc>
      </w:tr>
      <w:tr w:rsidR="00512BE8" w:rsidRPr="009E6539">
        <w:tc>
          <w:tcPr>
            <w:tcW w:w="4888" w:type="dxa"/>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Linea strategica del piano</w:t>
            </w:r>
          </w:p>
        </w:tc>
        <w:tc>
          <w:tcPr>
            <w:tcW w:w="4890" w:type="dxa"/>
            <w:gridSpan w:val="2"/>
          </w:tcPr>
          <w:p w:rsidR="00512BE8" w:rsidRPr="009E6539" w:rsidRDefault="00512BE8" w:rsidP="00A82773">
            <w:pPr>
              <w:jc w:val="both"/>
              <w:rPr>
                <w:rFonts w:ascii="Calibri" w:hAnsi="Calibri" w:cs="Calibri"/>
                <w:sz w:val="16"/>
                <w:szCs w:val="16"/>
              </w:rPr>
            </w:pPr>
            <w:r w:rsidRPr="009E6539">
              <w:rPr>
                <w:rFonts w:ascii="Calibri" w:hAnsi="Calibri" w:cs="Calibri"/>
                <w:sz w:val="16"/>
                <w:szCs w:val="16"/>
              </w:rPr>
              <w:t>Il macro-obiettivo che ci si propone di raggiungere per ogni criticità individuata è l’implementazione di azioni di miglioramento attraverso l’istituzionalizzazione e, quindi, la traduzione in prassi ordinaria, del miglioramento continuo dell’organizzazione e dei servizi da essa erogati. In tal senso il Piano di miglioramento intende incidere su 3 macro-aree emerse nel corso dell’analisi effettuata dal GAV, sui risultati dei due rapporti di autovalutazione e valutazione esterna, alla luce, però della nuova situazione nella quale il nostro Istituto si trova ad operare, a partire da questo anno scolastico. Il nuovo assetto dirigenziale ha, difatti, modificato alcuni schemi organizzativi e aspetti strategici dell’organizzazione interna che erano risultati essere il maggior punto di debolezza emerso dalle analisi suddette. Pertanto, la nuova analisi auto-valutativa ci ha indirizzato verso le seguenti aree di miglioramento:</w:t>
            </w:r>
          </w:p>
          <w:p w:rsidR="00512BE8" w:rsidRPr="009E6539" w:rsidRDefault="00512BE8" w:rsidP="0042784A">
            <w:pPr>
              <w:numPr>
                <w:ilvl w:val="0"/>
                <w:numId w:val="3"/>
              </w:numPr>
              <w:jc w:val="both"/>
              <w:rPr>
                <w:rFonts w:ascii="Calibri" w:hAnsi="Calibri" w:cs="Calibri"/>
                <w:sz w:val="16"/>
                <w:szCs w:val="16"/>
              </w:rPr>
            </w:pPr>
            <w:r w:rsidRPr="009E6539">
              <w:rPr>
                <w:rFonts w:ascii="Calibri" w:hAnsi="Calibri" w:cs="Calibri"/>
                <w:sz w:val="16"/>
                <w:szCs w:val="16"/>
              </w:rPr>
              <w:lastRenderedPageBreak/>
              <w:t>innalzamento delle competenze chiave degli studenti;</w:t>
            </w:r>
          </w:p>
          <w:p w:rsidR="00512BE8" w:rsidRPr="009E6539" w:rsidRDefault="00512BE8" w:rsidP="0042784A">
            <w:pPr>
              <w:numPr>
                <w:ilvl w:val="0"/>
                <w:numId w:val="3"/>
              </w:numPr>
              <w:rPr>
                <w:rFonts w:ascii="Calibri" w:hAnsi="Calibri" w:cs="Calibri"/>
                <w:sz w:val="16"/>
                <w:szCs w:val="16"/>
              </w:rPr>
            </w:pPr>
            <w:r w:rsidRPr="009E6539">
              <w:rPr>
                <w:rFonts w:ascii="Calibri" w:hAnsi="Calibri" w:cs="Calibri"/>
                <w:sz w:val="16"/>
                <w:szCs w:val="16"/>
              </w:rPr>
              <w:t>innovazione dei processi di insegnamento/apprendimento;</w:t>
            </w:r>
          </w:p>
          <w:p w:rsidR="00512BE8" w:rsidRPr="009E6539" w:rsidRDefault="00512BE8" w:rsidP="0042784A">
            <w:pPr>
              <w:numPr>
                <w:ilvl w:val="0"/>
                <w:numId w:val="3"/>
              </w:numPr>
              <w:jc w:val="both"/>
              <w:rPr>
                <w:rFonts w:ascii="Calibri" w:hAnsi="Calibri" w:cs="Calibri"/>
                <w:sz w:val="16"/>
                <w:szCs w:val="16"/>
              </w:rPr>
            </w:pPr>
            <w:r w:rsidRPr="009E6539">
              <w:rPr>
                <w:rFonts w:ascii="Calibri" w:hAnsi="Calibri" w:cs="Calibri"/>
                <w:sz w:val="16"/>
                <w:szCs w:val="16"/>
              </w:rPr>
              <w:t>riqualificazione dell’immagine del nostro Istituto presso gli studenti e le loro famiglie, da attuarsi anche attraverso percorsi formativi attraenti, validi e soprattutto spendibili in ambito lavorativo.</w:t>
            </w:r>
          </w:p>
          <w:p w:rsidR="00512BE8" w:rsidRPr="009E6539" w:rsidRDefault="00512BE8" w:rsidP="00E4739C">
            <w:pPr>
              <w:ind w:left="720"/>
              <w:jc w:val="both"/>
              <w:rPr>
                <w:rFonts w:ascii="Calibri" w:hAnsi="Calibri" w:cs="Calibri"/>
                <w:sz w:val="16"/>
                <w:szCs w:val="16"/>
              </w:rPr>
            </w:pPr>
          </w:p>
        </w:tc>
      </w:tr>
      <w:tr w:rsidR="00512BE8" w:rsidRPr="009E6539">
        <w:tc>
          <w:tcPr>
            <w:tcW w:w="4888" w:type="dxa"/>
          </w:tcPr>
          <w:p w:rsidR="00512BE8" w:rsidRPr="009E6539" w:rsidRDefault="00512BE8" w:rsidP="00083073">
            <w:pPr>
              <w:jc w:val="both"/>
              <w:rPr>
                <w:rFonts w:ascii="Calibri" w:hAnsi="Calibri" w:cs="Calibri"/>
                <w:b/>
                <w:bCs/>
                <w:sz w:val="16"/>
                <w:szCs w:val="16"/>
              </w:rPr>
            </w:pPr>
            <w:r w:rsidRPr="009E6539">
              <w:rPr>
                <w:rFonts w:ascii="Calibri" w:hAnsi="Calibri" w:cs="Calibri"/>
                <w:b/>
                <w:bCs/>
                <w:sz w:val="16"/>
                <w:szCs w:val="16"/>
              </w:rPr>
              <w:lastRenderedPageBreak/>
              <w:t xml:space="preserve"> Obiettivi strategici</w:t>
            </w:r>
          </w:p>
        </w:tc>
        <w:tc>
          <w:tcPr>
            <w:tcW w:w="4890" w:type="dxa"/>
            <w:gridSpan w:val="2"/>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Indicatori</w:t>
            </w:r>
          </w:p>
        </w:tc>
      </w:tr>
      <w:tr w:rsidR="00512BE8" w:rsidRPr="009E6539">
        <w:tc>
          <w:tcPr>
            <w:tcW w:w="4888" w:type="dxa"/>
          </w:tcPr>
          <w:p w:rsidR="00512BE8" w:rsidRPr="009E6539" w:rsidRDefault="00512BE8" w:rsidP="004A66ED">
            <w:pPr>
              <w:jc w:val="both"/>
              <w:rPr>
                <w:rFonts w:ascii="Calibri" w:hAnsi="Calibri" w:cs="Calibri"/>
                <w:sz w:val="16"/>
                <w:szCs w:val="16"/>
              </w:rPr>
            </w:pPr>
            <w:r w:rsidRPr="009E6539">
              <w:rPr>
                <w:rFonts w:ascii="Calibri" w:hAnsi="Calibri" w:cs="Calibri"/>
                <w:sz w:val="16"/>
                <w:szCs w:val="16"/>
              </w:rPr>
              <w:t>1.</w:t>
            </w:r>
            <w:r w:rsidRPr="009E6539">
              <w:rPr>
                <w:rFonts w:ascii="Calibri" w:hAnsi="Calibri" w:cs="Calibri"/>
                <w:b/>
                <w:bCs/>
                <w:sz w:val="16"/>
                <w:szCs w:val="16"/>
              </w:rPr>
              <w:t>Innovare i processi di insegnamento/apprendimento</w:t>
            </w:r>
            <w:r w:rsidRPr="009E6539">
              <w:rPr>
                <w:rFonts w:ascii="Calibri" w:hAnsi="Calibri" w:cs="Calibri"/>
                <w:sz w:val="16"/>
                <w:szCs w:val="16"/>
              </w:rPr>
              <w:t xml:space="preserve"> ponendo in atto percorsi di sviluppo professionale del personale, posti in stretta relazione con la lettura delle criticità rilevate dal RAV e RV.</w:t>
            </w:r>
          </w:p>
        </w:tc>
        <w:tc>
          <w:tcPr>
            <w:tcW w:w="4890" w:type="dxa"/>
            <w:gridSpan w:val="2"/>
          </w:tcPr>
          <w:p w:rsidR="00512BE8" w:rsidRPr="009E6539" w:rsidRDefault="00512BE8" w:rsidP="00A20F40">
            <w:pPr>
              <w:jc w:val="both"/>
              <w:rPr>
                <w:rFonts w:ascii="Calibri" w:hAnsi="Calibri" w:cs="Calibri"/>
                <w:sz w:val="16"/>
                <w:szCs w:val="16"/>
              </w:rPr>
            </w:pPr>
            <w:r w:rsidRPr="009E6539">
              <w:rPr>
                <w:rFonts w:ascii="Calibri" w:hAnsi="Calibri" w:cs="Calibri"/>
                <w:sz w:val="16"/>
                <w:szCs w:val="16"/>
              </w:rPr>
              <w:t>- Elaborazione di una programmazione dei Dipartimenti basata sulle competenze e sui contenuti irrinunciabili basati su  compiti di realtà, progetti interdisciplinari ed elaborazione di unità di apprendimento.</w:t>
            </w:r>
          </w:p>
          <w:p w:rsidR="00512BE8" w:rsidRPr="009E6539" w:rsidRDefault="00512BE8" w:rsidP="00A20F40">
            <w:pPr>
              <w:jc w:val="both"/>
              <w:rPr>
                <w:rFonts w:ascii="Calibri" w:hAnsi="Calibri" w:cs="Calibri"/>
                <w:sz w:val="16"/>
                <w:szCs w:val="16"/>
              </w:rPr>
            </w:pPr>
            <w:r w:rsidRPr="009E6539">
              <w:rPr>
                <w:rFonts w:ascii="Calibri" w:hAnsi="Calibri" w:cs="Calibri"/>
                <w:sz w:val="16"/>
                <w:szCs w:val="16"/>
              </w:rPr>
              <w:t>- Costruzione di forme di progettazione e programmazione condivisa, frutto di un lavoro collaborativo tra docenti anche di differenti discipline.</w:t>
            </w:r>
          </w:p>
          <w:p w:rsidR="00512BE8" w:rsidRPr="009E6539" w:rsidRDefault="00512BE8" w:rsidP="00385F8A">
            <w:pPr>
              <w:jc w:val="both"/>
              <w:rPr>
                <w:rFonts w:ascii="Calibri" w:hAnsi="Calibri" w:cs="Calibri"/>
                <w:sz w:val="16"/>
                <w:szCs w:val="16"/>
              </w:rPr>
            </w:pPr>
            <w:r w:rsidRPr="009E6539">
              <w:rPr>
                <w:rFonts w:ascii="Calibri" w:hAnsi="Calibri" w:cs="Calibri"/>
                <w:sz w:val="16"/>
                <w:szCs w:val="16"/>
              </w:rPr>
              <w:t>- Monitoraggio da parte del Dirigente scolastico riguardo la coerenza dei piani di lavoro individuali e le Indicazioni Nazionali.</w:t>
            </w:r>
          </w:p>
          <w:p w:rsidR="00512BE8" w:rsidRPr="009E6539" w:rsidRDefault="00512BE8" w:rsidP="00E4739C">
            <w:pPr>
              <w:jc w:val="both"/>
              <w:rPr>
                <w:rFonts w:ascii="Calibri" w:hAnsi="Calibri" w:cs="Calibri"/>
                <w:sz w:val="16"/>
                <w:szCs w:val="16"/>
              </w:rPr>
            </w:pPr>
            <w:r w:rsidRPr="009E6539">
              <w:rPr>
                <w:rFonts w:ascii="Calibri" w:hAnsi="Calibri" w:cs="Calibri"/>
                <w:sz w:val="16"/>
                <w:szCs w:val="16"/>
              </w:rPr>
              <w:t>- % dei docenti dell’area tecnico-pratica impegnati nella formazione.</w:t>
            </w:r>
          </w:p>
        </w:tc>
      </w:tr>
      <w:tr w:rsidR="00512BE8" w:rsidRPr="009E6539">
        <w:tc>
          <w:tcPr>
            <w:tcW w:w="4888" w:type="dxa"/>
          </w:tcPr>
          <w:p w:rsidR="00512BE8" w:rsidRPr="009E6539" w:rsidRDefault="00512BE8" w:rsidP="005E4B00">
            <w:pPr>
              <w:jc w:val="both"/>
              <w:rPr>
                <w:rFonts w:ascii="Calibri" w:hAnsi="Calibri" w:cs="Calibri"/>
                <w:sz w:val="16"/>
                <w:szCs w:val="16"/>
              </w:rPr>
            </w:pPr>
            <w:r w:rsidRPr="009E6539">
              <w:rPr>
                <w:rFonts w:ascii="Calibri" w:hAnsi="Calibri" w:cs="Calibri"/>
                <w:sz w:val="16"/>
                <w:szCs w:val="16"/>
              </w:rPr>
              <w:t xml:space="preserve">2. </w:t>
            </w:r>
            <w:r w:rsidRPr="009E6539">
              <w:rPr>
                <w:rFonts w:ascii="Calibri" w:hAnsi="Calibri" w:cs="Calibri"/>
                <w:b/>
                <w:bCs/>
                <w:sz w:val="16"/>
                <w:szCs w:val="16"/>
              </w:rPr>
              <w:t>Migliorare la qualità del percorso formativo</w:t>
            </w:r>
            <w:r w:rsidRPr="009E6539">
              <w:rPr>
                <w:rFonts w:ascii="Calibri" w:hAnsi="Calibri" w:cs="Calibri"/>
                <w:sz w:val="16"/>
                <w:szCs w:val="16"/>
              </w:rPr>
              <w:t xml:space="preserve"> innalzando il livello delle competenze chiave in italiano e matematica, con particolare  riferimento all’identificazione di procedure linguistiche e matematiche per sviluppare capacità di comprendere e risolvere situazioni problematiche.</w:t>
            </w:r>
          </w:p>
        </w:tc>
        <w:tc>
          <w:tcPr>
            <w:tcW w:w="4890" w:type="dxa"/>
            <w:gridSpan w:val="2"/>
          </w:tcPr>
          <w:p w:rsidR="00512BE8" w:rsidRPr="009E6539" w:rsidRDefault="00512BE8" w:rsidP="00D961D2">
            <w:pPr>
              <w:pStyle w:val="StileGaramondGiustificato"/>
              <w:rPr>
                <w:rFonts w:ascii="Calibri" w:hAnsi="Calibri" w:cs="Calibri"/>
                <w:sz w:val="16"/>
                <w:szCs w:val="16"/>
              </w:rPr>
            </w:pPr>
            <w:r w:rsidRPr="0016196A">
              <w:rPr>
                <w:rFonts w:ascii="Calibri" w:hAnsi="Calibri" w:cs="Calibri"/>
                <w:sz w:val="16"/>
                <w:szCs w:val="16"/>
              </w:rPr>
              <w:t>-Percentuale alunni che mostrano un incremento delle competenze in uscita dal corso pari al 60%.</w:t>
            </w:r>
          </w:p>
          <w:p w:rsidR="00512BE8" w:rsidRPr="009E6539" w:rsidRDefault="00512BE8" w:rsidP="00D961D2">
            <w:pPr>
              <w:pStyle w:val="StileGaramondGiustificato"/>
              <w:rPr>
                <w:rFonts w:ascii="Calibri" w:hAnsi="Calibri" w:cs="Calibri"/>
                <w:sz w:val="16"/>
                <w:szCs w:val="16"/>
              </w:rPr>
            </w:pPr>
            <w:r w:rsidRPr="009E6539">
              <w:rPr>
                <w:rFonts w:ascii="Calibri" w:hAnsi="Calibri" w:cs="Calibri"/>
                <w:sz w:val="16"/>
                <w:szCs w:val="16"/>
              </w:rPr>
              <w:t xml:space="preserve">- Allineamento in punti percentuale dei risultati delle prove Invalsi 2014/2015 con quelli delle altre scuole campane con stesso </w:t>
            </w:r>
            <w:r w:rsidRPr="0057019C">
              <w:rPr>
                <w:rFonts w:ascii="Calibri" w:hAnsi="Calibri" w:cs="Calibri"/>
                <w:i/>
                <w:iCs/>
                <w:sz w:val="16"/>
                <w:szCs w:val="16"/>
              </w:rPr>
              <w:t>background</w:t>
            </w:r>
            <w:r w:rsidRPr="009E6539">
              <w:rPr>
                <w:rFonts w:ascii="Calibri" w:hAnsi="Calibri" w:cs="Calibri"/>
                <w:sz w:val="16"/>
                <w:szCs w:val="16"/>
              </w:rPr>
              <w:t xml:space="preserve">. </w:t>
            </w:r>
          </w:p>
          <w:p w:rsidR="00512BE8" w:rsidRPr="009E6539" w:rsidRDefault="00512BE8" w:rsidP="0019496A">
            <w:pPr>
              <w:jc w:val="both"/>
              <w:rPr>
                <w:rFonts w:ascii="Calibri" w:hAnsi="Calibri" w:cs="Calibri"/>
                <w:sz w:val="16"/>
                <w:szCs w:val="16"/>
              </w:rPr>
            </w:pPr>
          </w:p>
        </w:tc>
      </w:tr>
      <w:tr w:rsidR="00512BE8" w:rsidRPr="009E6539">
        <w:tc>
          <w:tcPr>
            <w:tcW w:w="4888" w:type="dxa"/>
          </w:tcPr>
          <w:p w:rsidR="00512BE8" w:rsidRPr="009E6539" w:rsidRDefault="00512BE8" w:rsidP="009D2CA8">
            <w:pPr>
              <w:jc w:val="both"/>
              <w:rPr>
                <w:rFonts w:ascii="Calibri" w:hAnsi="Calibri" w:cs="Calibri"/>
                <w:sz w:val="16"/>
                <w:szCs w:val="16"/>
              </w:rPr>
            </w:pPr>
            <w:r w:rsidRPr="009E6539">
              <w:rPr>
                <w:rFonts w:ascii="Calibri" w:hAnsi="Calibri" w:cs="Calibri"/>
                <w:sz w:val="16"/>
                <w:szCs w:val="16"/>
              </w:rPr>
              <w:t xml:space="preserve">3. </w:t>
            </w:r>
            <w:r w:rsidRPr="009E6539">
              <w:rPr>
                <w:rFonts w:ascii="Calibri" w:hAnsi="Calibri" w:cs="Calibri"/>
                <w:b/>
                <w:bCs/>
                <w:sz w:val="16"/>
                <w:szCs w:val="16"/>
              </w:rPr>
              <w:t>Programmare e realizzare azioni specifiche</w:t>
            </w:r>
            <w:r w:rsidRPr="009E6539">
              <w:rPr>
                <w:rFonts w:ascii="Calibri" w:hAnsi="Calibri" w:cs="Calibri"/>
                <w:sz w:val="16"/>
                <w:szCs w:val="16"/>
              </w:rPr>
              <w:t xml:space="preserve"> volte  sia alla riqualificazione dell’immagine del nostro Istituto presso gli studenti e le loro famiglie, sia  all’innalzamento del livello delle competenze di base degli allievi nelle lingue straniere, con attenzione ai processi di certificazione dei risultati di apprendimento conseguiti.</w:t>
            </w:r>
          </w:p>
          <w:p w:rsidR="00512BE8" w:rsidRPr="009E6539" w:rsidRDefault="00512BE8" w:rsidP="002A5058">
            <w:pPr>
              <w:jc w:val="both"/>
              <w:rPr>
                <w:rFonts w:ascii="Calibri" w:hAnsi="Calibri" w:cs="Calibri"/>
                <w:sz w:val="16"/>
                <w:szCs w:val="16"/>
              </w:rPr>
            </w:pPr>
          </w:p>
        </w:tc>
        <w:tc>
          <w:tcPr>
            <w:tcW w:w="4890" w:type="dxa"/>
            <w:gridSpan w:val="2"/>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 % alunni che mostrano un incremento delle competenze linguistiche in uscita .</w:t>
            </w:r>
          </w:p>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 Gradimento delle azioni realizzate da parte delle famiglie.</w:t>
            </w:r>
          </w:p>
        </w:tc>
      </w:tr>
    </w:tbl>
    <w:p w:rsidR="00512BE8" w:rsidRPr="009E6539" w:rsidRDefault="00512BE8" w:rsidP="004E58FE">
      <w:pPr>
        <w:jc w:val="both"/>
        <w:rPr>
          <w:rFonts w:ascii="Calibri" w:hAnsi="Calibri" w:cs="Calibri"/>
          <w:sz w:val="16"/>
          <w:szCs w:val="16"/>
        </w:rPr>
      </w:pPr>
    </w:p>
    <w:p w:rsidR="00512BE8" w:rsidRPr="009E6539" w:rsidRDefault="00512BE8" w:rsidP="004E58FE">
      <w:pPr>
        <w:jc w:val="both"/>
        <w:rPr>
          <w:rFonts w:ascii="Calibri" w:hAnsi="Calibri" w:cs="Calibri"/>
          <w:sz w:val="16"/>
          <w:szCs w:val="16"/>
        </w:rPr>
      </w:pPr>
    </w:p>
    <w:p w:rsidR="00512BE8" w:rsidRPr="009E6539" w:rsidRDefault="00512BE8" w:rsidP="004E58FE">
      <w:pPr>
        <w:jc w:val="both"/>
        <w:rPr>
          <w:rFonts w:ascii="Calibri" w:hAnsi="Calibri" w:cs="Calibri"/>
          <w:b/>
          <w:bCs/>
          <w:sz w:val="16"/>
          <w:szCs w:val="16"/>
        </w:rPr>
      </w:pPr>
    </w:p>
    <w:p w:rsidR="00512BE8" w:rsidRPr="009E6539" w:rsidRDefault="00512BE8" w:rsidP="004E58FE">
      <w:pPr>
        <w:jc w:val="both"/>
        <w:rPr>
          <w:rFonts w:ascii="Calibri" w:hAnsi="Calibri" w:cs="Calibri"/>
          <w:b/>
          <w:bCs/>
          <w:sz w:val="16"/>
          <w:szCs w:val="16"/>
        </w:rPr>
      </w:pPr>
    </w:p>
    <w:p w:rsidR="00512BE8" w:rsidRPr="009E6539" w:rsidRDefault="00512BE8" w:rsidP="004E58FE">
      <w:pPr>
        <w:jc w:val="both"/>
        <w:rPr>
          <w:rFonts w:ascii="Calibri" w:hAnsi="Calibri" w:cs="Calibri"/>
          <w:b/>
          <w:bCs/>
          <w:sz w:val="16"/>
          <w:szCs w:val="16"/>
        </w:rPr>
      </w:pPr>
    </w:p>
    <w:p w:rsidR="00512BE8" w:rsidRDefault="00512BE8">
      <w:pPr>
        <w:rPr>
          <w:rFonts w:ascii="Calibri" w:hAnsi="Calibri" w:cs="Calibri"/>
          <w:b/>
          <w:bCs/>
          <w:sz w:val="16"/>
          <w:szCs w:val="16"/>
        </w:rPr>
      </w:pPr>
      <w:r>
        <w:rPr>
          <w:rFonts w:ascii="Calibri" w:hAnsi="Calibri" w:cs="Calibri"/>
          <w:b/>
          <w:bCs/>
          <w:sz w:val="16"/>
          <w:szCs w:val="16"/>
        </w:rPr>
        <w:br w:type="page"/>
      </w:r>
    </w:p>
    <w:p w:rsidR="00512BE8" w:rsidRPr="009E6539" w:rsidRDefault="00512BE8" w:rsidP="004E58FE">
      <w:pPr>
        <w:jc w:val="both"/>
        <w:rPr>
          <w:rFonts w:ascii="Calibri" w:hAnsi="Calibri" w:cs="Calibri"/>
          <w:b/>
          <w:bCs/>
          <w:sz w:val="16"/>
          <w:szCs w:val="16"/>
        </w:rPr>
      </w:pPr>
    </w:p>
    <w:p w:rsidR="00512BE8" w:rsidRPr="009E6539" w:rsidRDefault="00512BE8" w:rsidP="004E58FE">
      <w:pPr>
        <w:jc w:val="both"/>
        <w:rPr>
          <w:rFonts w:ascii="Calibri" w:hAnsi="Calibri" w:cs="Calibri"/>
          <w:b/>
          <w:bCs/>
          <w:sz w:val="16"/>
          <w:szCs w:val="16"/>
        </w:rPr>
      </w:pPr>
    </w:p>
    <w:p w:rsidR="00512BE8" w:rsidRPr="009E6539" w:rsidRDefault="00512BE8" w:rsidP="004E58FE">
      <w:pPr>
        <w:jc w:val="both"/>
        <w:rPr>
          <w:rFonts w:ascii="Calibri" w:hAnsi="Calibri" w:cs="Calibri"/>
          <w:b/>
          <w:bCs/>
          <w:sz w:val="16"/>
          <w:szCs w:val="16"/>
        </w:rPr>
      </w:pPr>
      <w:r w:rsidRPr="009E6539">
        <w:rPr>
          <w:rFonts w:ascii="Calibri" w:hAnsi="Calibri" w:cs="Calibri"/>
          <w:b/>
          <w:bCs/>
          <w:sz w:val="16"/>
          <w:szCs w:val="16"/>
        </w:rPr>
        <w:t>ELENCO DEI PROGETTI DI MIGLIORAMENTO</w:t>
      </w:r>
    </w:p>
    <w:p w:rsidR="00512BE8" w:rsidRPr="009E6539" w:rsidRDefault="00512BE8" w:rsidP="004E58FE">
      <w:pPr>
        <w:jc w:val="both"/>
        <w:rPr>
          <w:rFonts w:ascii="Calibri" w:hAnsi="Calibri" w:cs="Calibri"/>
          <w:b/>
          <w:bCs/>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12BE8" w:rsidRPr="009E6539">
        <w:tc>
          <w:tcPr>
            <w:tcW w:w="9854" w:type="dxa"/>
          </w:tcPr>
          <w:tbl>
            <w:tblPr>
              <w:tblpPr w:leftFromText="141" w:rightFromText="141" w:horzAnchor="margin" w:tblpY="5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08"/>
              <w:gridCol w:w="3208"/>
            </w:tblGrid>
            <w:tr w:rsidR="00512BE8" w:rsidRPr="009E6539">
              <w:tc>
                <w:tcPr>
                  <w:tcW w:w="3207" w:type="dxa"/>
                  <w:tcBorders>
                    <w:top w:val="single" w:sz="4" w:space="0" w:color="auto"/>
                    <w:left w:val="single" w:sz="4" w:space="0" w:color="auto"/>
                    <w:bottom w:val="single" w:sz="4" w:space="0" w:color="auto"/>
                    <w:right w:val="single" w:sz="4" w:space="0" w:color="auto"/>
                  </w:tcBorders>
                </w:tcPr>
                <w:p w:rsidR="00512BE8" w:rsidRPr="009E6539" w:rsidRDefault="00512BE8" w:rsidP="00CE7FD3">
                  <w:pPr>
                    <w:jc w:val="center"/>
                    <w:rPr>
                      <w:rFonts w:ascii="Calibri" w:hAnsi="Calibri" w:cs="Calibri"/>
                      <w:b/>
                      <w:bCs/>
                      <w:sz w:val="16"/>
                      <w:szCs w:val="16"/>
                    </w:rPr>
                  </w:pPr>
                  <w:r w:rsidRPr="009E6539">
                    <w:rPr>
                      <w:rFonts w:ascii="Calibri" w:hAnsi="Calibri" w:cs="Calibri"/>
                      <w:b/>
                      <w:bCs/>
                      <w:sz w:val="16"/>
                      <w:szCs w:val="16"/>
                    </w:rPr>
                    <w:t>Area da migliorare</w:t>
                  </w:r>
                </w:p>
              </w:tc>
              <w:tc>
                <w:tcPr>
                  <w:tcW w:w="3208" w:type="dxa"/>
                  <w:tcBorders>
                    <w:top w:val="single" w:sz="4" w:space="0" w:color="auto"/>
                    <w:left w:val="single" w:sz="4" w:space="0" w:color="auto"/>
                    <w:bottom w:val="single" w:sz="4" w:space="0" w:color="auto"/>
                    <w:right w:val="single" w:sz="4" w:space="0" w:color="auto"/>
                  </w:tcBorders>
                </w:tcPr>
                <w:p w:rsidR="00512BE8" w:rsidRPr="009E6539" w:rsidRDefault="00512BE8" w:rsidP="00CE7FD3">
                  <w:pPr>
                    <w:jc w:val="center"/>
                    <w:rPr>
                      <w:rFonts w:ascii="Calibri" w:hAnsi="Calibri" w:cs="Calibri"/>
                      <w:b/>
                      <w:bCs/>
                      <w:sz w:val="16"/>
                      <w:szCs w:val="16"/>
                    </w:rPr>
                  </w:pPr>
                  <w:r w:rsidRPr="009E6539">
                    <w:rPr>
                      <w:rFonts w:ascii="Calibri" w:hAnsi="Calibri" w:cs="Calibri"/>
                      <w:b/>
                      <w:bCs/>
                      <w:sz w:val="16"/>
                      <w:szCs w:val="16"/>
                    </w:rPr>
                    <w:t>Necessità di miglioramento</w:t>
                  </w:r>
                </w:p>
              </w:tc>
              <w:tc>
                <w:tcPr>
                  <w:tcW w:w="3208" w:type="dxa"/>
                  <w:tcBorders>
                    <w:top w:val="single" w:sz="4" w:space="0" w:color="auto"/>
                    <w:left w:val="single" w:sz="4" w:space="0" w:color="auto"/>
                    <w:bottom w:val="single" w:sz="4" w:space="0" w:color="auto"/>
                    <w:right w:val="single" w:sz="4" w:space="0" w:color="auto"/>
                  </w:tcBorders>
                </w:tcPr>
                <w:p w:rsidR="00512BE8" w:rsidRPr="009E6539" w:rsidRDefault="00512BE8" w:rsidP="00CE7FD3">
                  <w:pPr>
                    <w:jc w:val="center"/>
                    <w:rPr>
                      <w:rFonts w:ascii="Calibri" w:hAnsi="Calibri" w:cs="Calibri"/>
                      <w:b/>
                      <w:bCs/>
                      <w:sz w:val="16"/>
                      <w:szCs w:val="16"/>
                    </w:rPr>
                  </w:pPr>
                  <w:r w:rsidRPr="009E6539">
                    <w:rPr>
                      <w:rFonts w:ascii="Calibri" w:hAnsi="Calibri" w:cs="Calibri"/>
                      <w:b/>
                      <w:bCs/>
                      <w:sz w:val="16"/>
                      <w:szCs w:val="16"/>
                    </w:rPr>
                    <w:t>Grado di priorità</w:t>
                  </w:r>
                </w:p>
              </w:tc>
            </w:tr>
            <w:tr w:rsidR="00512BE8" w:rsidRPr="009E6539">
              <w:tc>
                <w:tcPr>
                  <w:tcW w:w="3207" w:type="dxa"/>
                  <w:tcBorders>
                    <w:top w:val="single" w:sz="4" w:space="0" w:color="auto"/>
                    <w:left w:val="single" w:sz="4" w:space="0" w:color="auto"/>
                    <w:bottom w:val="single" w:sz="4" w:space="0" w:color="auto"/>
                    <w:right w:val="single" w:sz="4" w:space="0" w:color="auto"/>
                  </w:tcBorders>
                </w:tcPr>
                <w:p w:rsidR="00512BE8" w:rsidRDefault="00512BE8" w:rsidP="004A66ED">
                  <w:pPr>
                    <w:jc w:val="center"/>
                    <w:rPr>
                      <w:rFonts w:ascii="Calibri" w:hAnsi="Calibri" w:cs="Calibri"/>
                      <w:sz w:val="16"/>
                      <w:szCs w:val="16"/>
                    </w:rPr>
                  </w:pPr>
                </w:p>
                <w:p w:rsidR="00512BE8" w:rsidRPr="009E6539" w:rsidRDefault="00512BE8" w:rsidP="00CB3F98">
                  <w:pPr>
                    <w:jc w:val="center"/>
                    <w:rPr>
                      <w:rFonts w:ascii="Calibri" w:hAnsi="Calibri" w:cs="Calibri"/>
                      <w:sz w:val="16"/>
                      <w:szCs w:val="16"/>
                    </w:rPr>
                  </w:pPr>
                  <w:r w:rsidRPr="004A66ED">
                    <w:rPr>
                      <w:rFonts w:ascii="Calibri" w:hAnsi="Calibri" w:cs="Calibri"/>
                      <w:sz w:val="16"/>
                      <w:szCs w:val="16"/>
                    </w:rPr>
                    <w:t>Risultati: Successo scolastico</w:t>
                  </w:r>
                </w:p>
              </w:tc>
              <w:tc>
                <w:tcPr>
                  <w:tcW w:w="3208" w:type="dxa"/>
                  <w:tcBorders>
                    <w:top w:val="single" w:sz="4" w:space="0" w:color="auto"/>
                    <w:left w:val="single" w:sz="4" w:space="0" w:color="auto"/>
                    <w:bottom w:val="single" w:sz="4" w:space="0" w:color="auto"/>
                    <w:right w:val="single" w:sz="4" w:space="0" w:color="auto"/>
                  </w:tcBorders>
                </w:tcPr>
                <w:p w:rsidR="00512BE8" w:rsidRPr="009E6539" w:rsidRDefault="00512BE8" w:rsidP="00A82773">
                  <w:pPr>
                    <w:jc w:val="both"/>
                    <w:rPr>
                      <w:rFonts w:ascii="Calibri" w:hAnsi="Calibri" w:cs="Calibri"/>
                      <w:sz w:val="16"/>
                      <w:szCs w:val="16"/>
                    </w:rPr>
                  </w:pPr>
                  <w:r w:rsidRPr="009E6539">
                    <w:rPr>
                      <w:rFonts w:ascii="Calibri" w:hAnsi="Calibri" w:cs="Calibri"/>
                      <w:sz w:val="16"/>
                      <w:szCs w:val="16"/>
                    </w:rPr>
                    <w:t>Innalzamento dei livelli di prestazione degli studenti, da realizzarsi mediante azioni formative di potenziamento, di consolidamento e di recupero delle competenze di base.</w:t>
                  </w:r>
                </w:p>
                <w:p w:rsidR="00512BE8" w:rsidRPr="009E6539" w:rsidRDefault="00512BE8" w:rsidP="00A82773">
                  <w:pPr>
                    <w:jc w:val="both"/>
                    <w:rPr>
                      <w:rFonts w:ascii="Calibri" w:hAnsi="Calibri" w:cs="Calibri"/>
                      <w:sz w:val="16"/>
                      <w:szCs w:val="16"/>
                    </w:rPr>
                  </w:pPr>
                </w:p>
              </w:tc>
              <w:tc>
                <w:tcPr>
                  <w:tcW w:w="3208" w:type="dxa"/>
                  <w:tcBorders>
                    <w:top w:val="single" w:sz="4" w:space="0" w:color="auto"/>
                    <w:left w:val="single" w:sz="4" w:space="0" w:color="auto"/>
                    <w:bottom w:val="single" w:sz="4" w:space="0" w:color="auto"/>
                    <w:right w:val="single" w:sz="4" w:space="0" w:color="auto"/>
                  </w:tcBorders>
                </w:tcPr>
                <w:p w:rsidR="00512BE8" w:rsidRPr="009E6539" w:rsidRDefault="00512BE8" w:rsidP="0019496A">
                  <w:pPr>
                    <w:jc w:val="both"/>
                    <w:rPr>
                      <w:rFonts w:ascii="Calibri" w:hAnsi="Calibri" w:cs="Calibri"/>
                      <w:sz w:val="16"/>
                      <w:szCs w:val="16"/>
                    </w:rPr>
                  </w:pPr>
                </w:p>
                <w:p w:rsidR="00512BE8" w:rsidRPr="009E6539" w:rsidRDefault="00512BE8" w:rsidP="0019496A">
                  <w:pPr>
                    <w:jc w:val="both"/>
                    <w:rPr>
                      <w:rFonts w:ascii="Calibri" w:hAnsi="Calibri" w:cs="Calibri"/>
                      <w:sz w:val="16"/>
                      <w:szCs w:val="16"/>
                    </w:rPr>
                  </w:pPr>
                </w:p>
                <w:p w:rsidR="00512BE8" w:rsidRPr="009E6539" w:rsidRDefault="00512BE8" w:rsidP="002629C9">
                  <w:pPr>
                    <w:jc w:val="center"/>
                    <w:rPr>
                      <w:rFonts w:ascii="Calibri" w:hAnsi="Calibri" w:cs="Calibri"/>
                      <w:sz w:val="16"/>
                      <w:szCs w:val="16"/>
                    </w:rPr>
                  </w:pPr>
                  <w:r w:rsidRPr="009E6539">
                    <w:rPr>
                      <w:rFonts w:ascii="Calibri" w:hAnsi="Calibri" w:cs="Calibri"/>
                      <w:sz w:val="16"/>
                      <w:szCs w:val="16"/>
                    </w:rPr>
                    <w:t>3</w:t>
                  </w:r>
                  <w:r>
                    <w:rPr>
                      <w:rFonts w:ascii="Calibri" w:hAnsi="Calibri" w:cs="Calibri"/>
                      <w:sz w:val="16"/>
                      <w:szCs w:val="16"/>
                    </w:rPr>
                    <w:t xml:space="preserve"> = alto</w:t>
                  </w:r>
                </w:p>
                <w:p w:rsidR="00512BE8" w:rsidRPr="009E6539" w:rsidRDefault="00512BE8" w:rsidP="00CE7FD3">
                  <w:pPr>
                    <w:jc w:val="center"/>
                    <w:rPr>
                      <w:rFonts w:ascii="Calibri" w:hAnsi="Calibri" w:cs="Calibri"/>
                      <w:sz w:val="16"/>
                      <w:szCs w:val="16"/>
                    </w:rPr>
                  </w:pPr>
                </w:p>
              </w:tc>
            </w:tr>
            <w:tr w:rsidR="00512BE8" w:rsidRPr="009E6539">
              <w:tc>
                <w:tcPr>
                  <w:tcW w:w="3207" w:type="dxa"/>
                  <w:tcBorders>
                    <w:top w:val="single" w:sz="4" w:space="0" w:color="auto"/>
                    <w:left w:val="single" w:sz="4" w:space="0" w:color="auto"/>
                    <w:bottom w:val="single" w:sz="4" w:space="0" w:color="auto"/>
                    <w:right w:val="single" w:sz="4" w:space="0" w:color="auto"/>
                  </w:tcBorders>
                </w:tcPr>
                <w:p w:rsidR="00512BE8" w:rsidRPr="009E6539" w:rsidRDefault="00512BE8" w:rsidP="00CE7FD3">
                  <w:pPr>
                    <w:jc w:val="center"/>
                    <w:rPr>
                      <w:rFonts w:ascii="Calibri" w:hAnsi="Calibri" w:cs="Calibri"/>
                      <w:b/>
                      <w:bCs/>
                      <w:sz w:val="16"/>
                      <w:szCs w:val="16"/>
                    </w:rPr>
                  </w:pPr>
                  <w:r w:rsidRPr="009E6539">
                    <w:rPr>
                      <w:rFonts w:ascii="Calibri" w:hAnsi="Calibri" w:cs="Calibri"/>
                      <w:b/>
                      <w:bCs/>
                      <w:sz w:val="16"/>
                      <w:szCs w:val="16"/>
                    </w:rPr>
                    <w:t>Area da migliorare</w:t>
                  </w:r>
                </w:p>
              </w:tc>
              <w:tc>
                <w:tcPr>
                  <w:tcW w:w="3208" w:type="dxa"/>
                  <w:tcBorders>
                    <w:top w:val="single" w:sz="4" w:space="0" w:color="auto"/>
                    <w:left w:val="single" w:sz="4" w:space="0" w:color="auto"/>
                    <w:bottom w:val="single" w:sz="4" w:space="0" w:color="auto"/>
                    <w:right w:val="single" w:sz="4" w:space="0" w:color="auto"/>
                  </w:tcBorders>
                </w:tcPr>
                <w:p w:rsidR="00512BE8" w:rsidRPr="009E6539" w:rsidRDefault="00512BE8" w:rsidP="00CE7FD3">
                  <w:pPr>
                    <w:jc w:val="center"/>
                    <w:rPr>
                      <w:rFonts w:ascii="Calibri" w:hAnsi="Calibri" w:cs="Calibri"/>
                      <w:b/>
                      <w:bCs/>
                      <w:sz w:val="16"/>
                      <w:szCs w:val="16"/>
                    </w:rPr>
                  </w:pPr>
                  <w:r w:rsidRPr="009E6539">
                    <w:rPr>
                      <w:rFonts w:ascii="Calibri" w:hAnsi="Calibri" w:cs="Calibri"/>
                      <w:b/>
                      <w:bCs/>
                      <w:sz w:val="16"/>
                      <w:szCs w:val="16"/>
                    </w:rPr>
                    <w:t>Necessità di miglioramento</w:t>
                  </w:r>
                </w:p>
              </w:tc>
              <w:tc>
                <w:tcPr>
                  <w:tcW w:w="3208" w:type="dxa"/>
                  <w:tcBorders>
                    <w:top w:val="single" w:sz="4" w:space="0" w:color="auto"/>
                    <w:left w:val="single" w:sz="4" w:space="0" w:color="auto"/>
                    <w:bottom w:val="single" w:sz="4" w:space="0" w:color="auto"/>
                    <w:right w:val="single" w:sz="4" w:space="0" w:color="auto"/>
                  </w:tcBorders>
                </w:tcPr>
                <w:p w:rsidR="00512BE8" w:rsidRPr="009E6539" w:rsidRDefault="00512BE8" w:rsidP="00CE7FD3">
                  <w:pPr>
                    <w:jc w:val="center"/>
                    <w:rPr>
                      <w:rFonts w:ascii="Calibri" w:hAnsi="Calibri" w:cs="Calibri"/>
                      <w:b/>
                      <w:bCs/>
                      <w:sz w:val="16"/>
                      <w:szCs w:val="16"/>
                    </w:rPr>
                  </w:pPr>
                  <w:r w:rsidRPr="009E6539">
                    <w:rPr>
                      <w:rFonts w:ascii="Calibri" w:hAnsi="Calibri" w:cs="Calibri"/>
                      <w:b/>
                      <w:bCs/>
                      <w:sz w:val="16"/>
                      <w:szCs w:val="16"/>
                    </w:rPr>
                    <w:t>Grado di priorità</w:t>
                  </w:r>
                </w:p>
              </w:tc>
            </w:tr>
            <w:tr w:rsidR="00512BE8" w:rsidRPr="009E6539">
              <w:tc>
                <w:tcPr>
                  <w:tcW w:w="3207" w:type="dxa"/>
                  <w:tcBorders>
                    <w:top w:val="single" w:sz="4" w:space="0" w:color="auto"/>
                    <w:left w:val="single" w:sz="4" w:space="0" w:color="auto"/>
                    <w:bottom w:val="single" w:sz="4" w:space="0" w:color="auto"/>
                    <w:right w:val="single" w:sz="4" w:space="0" w:color="auto"/>
                  </w:tcBorders>
                </w:tcPr>
                <w:p w:rsidR="00512BE8" w:rsidRDefault="00512BE8" w:rsidP="004A66ED">
                  <w:pPr>
                    <w:jc w:val="both"/>
                    <w:rPr>
                      <w:rFonts w:ascii="Calibri" w:hAnsi="Calibri" w:cs="Calibri"/>
                      <w:sz w:val="16"/>
                      <w:szCs w:val="16"/>
                    </w:rPr>
                  </w:pPr>
                </w:p>
                <w:p w:rsidR="00512BE8" w:rsidRPr="004A66ED" w:rsidRDefault="00512BE8" w:rsidP="00CB3F98">
                  <w:pPr>
                    <w:jc w:val="center"/>
                    <w:rPr>
                      <w:rFonts w:ascii="Calibri" w:hAnsi="Calibri" w:cs="Calibri"/>
                      <w:sz w:val="16"/>
                      <w:szCs w:val="16"/>
                    </w:rPr>
                  </w:pPr>
                  <w:r w:rsidRPr="004A66ED">
                    <w:rPr>
                      <w:rFonts w:ascii="Calibri" w:hAnsi="Calibri" w:cs="Calibri"/>
                      <w:sz w:val="16"/>
                      <w:szCs w:val="16"/>
                    </w:rPr>
                    <w:t>Sviluppo professionale delle risorse</w:t>
                  </w:r>
                </w:p>
                <w:p w:rsidR="00512BE8" w:rsidRPr="009E6539" w:rsidRDefault="00512BE8" w:rsidP="004A66ED">
                  <w:pPr>
                    <w:jc w:val="center"/>
                    <w:rPr>
                      <w:rFonts w:ascii="Calibri" w:hAnsi="Calibri" w:cs="Calibri"/>
                      <w:sz w:val="16"/>
                      <w:szCs w:val="16"/>
                    </w:rPr>
                  </w:pPr>
                </w:p>
              </w:tc>
              <w:tc>
                <w:tcPr>
                  <w:tcW w:w="3208" w:type="dxa"/>
                  <w:tcBorders>
                    <w:top w:val="single" w:sz="4" w:space="0" w:color="auto"/>
                    <w:left w:val="single" w:sz="4" w:space="0" w:color="auto"/>
                    <w:bottom w:val="single" w:sz="4" w:space="0" w:color="auto"/>
                    <w:right w:val="single" w:sz="4" w:space="0" w:color="auto"/>
                  </w:tcBorders>
                </w:tcPr>
                <w:p w:rsidR="00512BE8" w:rsidRPr="00CB3F98" w:rsidRDefault="00512BE8" w:rsidP="00CB3F98">
                  <w:pPr>
                    <w:jc w:val="both"/>
                    <w:rPr>
                      <w:rFonts w:ascii="Calibri" w:hAnsi="Calibri" w:cs="Calibri"/>
                      <w:sz w:val="16"/>
                      <w:szCs w:val="16"/>
                    </w:rPr>
                  </w:pPr>
                  <w:r w:rsidRPr="009E6539">
                    <w:rPr>
                      <w:rFonts w:ascii="Calibri" w:hAnsi="Calibri" w:cs="Calibri"/>
                      <w:sz w:val="16"/>
                      <w:szCs w:val="16"/>
                    </w:rPr>
                    <w:t>Miglioramento del processo di insegnamento, da realizzarsi mediante azioni formative per i docenti di car</w:t>
                  </w:r>
                  <w:r>
                    <w:rPr>
                      <w:rFonts w:ascii="Calibri" w:hAnsi="Calibri" w:cs="Calibri"/>
                      <w:sz w:val="16"/>
                      <w:szCs w:val="16"/>
                    </w:rPr>
                    <w:t>attere metodologico e didattico per f</w:t>
                  </w:r>
                  <w:r w:rsidRPr="00CB3F98">
                    <w:rPr>
                      <w:rFonts w:ascii="Calibri" w:hAnsi="Calibri" w:cs="Calibri"/>
                      <w:sz w:val="16"/>
                      <w:szCs w:val="16"/>
                    </w:rPr>
                    <w:t>ormare i docenti sulla tematica</w:t>
                  </w:r>
                </w:p>
                <w:p w:rsidR="00512BE8" w:rsidRPr="009E6539" w:rsidRDefault="00512BE8" w:rsidP="00CB3F98">
                  <w:pPr>
                    <w:jc w:val="both"/>
                    <w:rPr>
                      <w:rFonts w:ascii="Calibri" w:hAnsi="Calibri" w:cs="Calibri"/>
                      <w:sz w:val="16"/>
                      <w:szCs w:val="16"/>
                    </w:rPr>
                  </w:pPr>
                  <w:r w:rsidRPr="00CB3F98">
                    <w:rPr>
                      <w:rFonts w:ascii="Calibri" w:hAnsi="Calibri" w:cs="Calibri"/>
                      <w:sz w:val="16"/>
                      <w:szCs w:val="16"/>
                    </w:rPr>
                    <w:t>della didattica orientativa, capace di mettere al centro dell'azione di insegnamento i processi di apprendimento degli studenti</w:t>
                  </w:r>
                  <w:r>
                    <w:rPr>
                      <w:rFonts w:ascii="Calibri" w:hAnsi="Calibri" w:cs="Calibri"/>
                      <w:sz w:val="16"/>
                      <w:szCs w:val="16"/>
                    </w:rPr>
                    <w:t>.</w:t>
                  </w:r>
                </w:p>
              </w:tc>
              <w:tc>
                <w:tcPr>
                  <w:tcW w:w="3208" w:type="dxa"/>
                  <w:tcBorders>
                    <w:top w:val="single" w:sz="4" w:space="0" w:color="auto"/>
                    <w:left w:val="single" w:sz="4" w:space="0" w:color="auto"/>
                    <w:bottom w:val="single" w:sz="4" w:space="0" w:color="auto"/>
                    <w:right w:val="single" w:sz="4" w:space="0" w:color="auto"/>
                  </w:tcBorders>
                </w:tcPr>
                <w:p w:rsidR="00512BE8" w:rsidRPr="009E6539" w:rsidRDefault="00512BE8" w:rsidP="0019496A">
                  <w:pPr>
                    <w:jc w:val="both"/>
                    <w:rPr>
                      <w:rFonts w:ascii="Calibri" w:hAnsi="Calibri" w:cs="Calibri"/>
                      <w:sz w:val="16"/>
                      <w:szCs w:val="16"/>
                    </w:rPr>
                  </w:pPr>
                </w:p>
                <w:p w:rsidR="00512BE8" w:rsidRPr="009E6539" w:rsidRDefault="00512BE8" w:rsidP="002629C9">
                  <w:pPr>
                    <w:jc w:val="center"/>
                    <w:rPr>
                      <w:rFonts w:ascii="Calibri" w:hAnsi="Calibri" w:cs="Calibri"/>
                      <w:sz w:val="16"/>
                      <w:szCs w:val="16"/>
                    </w:rPr>
                  </w:pPr>
                  <w:r w:rsidRPr="009E6539">
                    <w:rPr>
                      <w:rFonts w:ascii="Calibri" w:hAnsi="Calibri" w:cs="Calibri"/>
                      <w:sz w:val="16"/>
                      <w:szCs w:val="16"/>
                    </w:rPr>
                    <w:t>3</w:t>
                  </w:r>
                  <w:r>
                    <w:rPr>
                      <w:rFonts w:ascii="Calibri" w:hAnsi="Calibri" w:cs="Calibri"/>
                      <w:sz w:val="16"/>
                      <w:szCs w:val="16"/>
                    </w:rPr>
                    <w:t xml:space="preserve"> = alto</w:t>
                  </w:r>
                </w:p>
                <w:p w:rsidR="00512BE8" w:rsidRPr="009E6539" w:rsidRDefault="00512BE8" w:rsidP="00CE7FD3">
                  <w:pPr>
                    <w:jc w:val="center"/>
                    <w:rPr>
                      <w:rFonts w:ascii="Calibri" w:hAnsi="Calibri" w:cs="Calibri"/>
                      <w:sz w:val="16"/>
                      <w:szCs w:val="16"/>
                    </w:rPr>
                  </w:pPr>
                </w:p>
              </w:tc>
            </w:tr>
            <w:tr w:rsidR="00512BE8" w:rsidRPr="009E6539">
              <w:tc>
                <w:tcPr>
                  <w:tcW w:w="3207" w:type="dxa"/>
                  <w:tcBorders>
                    <w:top w:val="single" w:sz="4" w:space="0" w:color="auto"/>
                    <w:left w:val="single" w:sz="4" w:space="0" w:color="auto"/>
                    <w:bottom w:val="single" w:sz="4" w:space="0" w:color="auto"/>
                    <w:right w:val="single" w:sz="4" w:space="0" w:color="auto"/>
                  </w:tcBorders>
                </w:tcPr>
                <w:p w:rsidR="00512BE8" w:rsidRPr="009E6539" w:rsidRDefault="00512BE8" w:rsidP="00CE7FD3">
                  <w:pPr>
                    <w:jc w:val="center"/>
                    <w:rPr>
                      <w:rFonts w:ascii="Calibri" w:hAnsi="Calibri" w:cs="Calibri"/>
                      <w:b/>
                      <w:bCs/>
                      <w:sz w:val="16"/>
                      <w:szCs w:val="16"/>
                    </w:rPr>
                  </w:pPr>
                  <w:r w:rsidRPr="009E6539">
                    <w:rPr>
                      <w:rFonts w:ascii="Calibri" w:hAnsi="Calibri" w:cs="Calibri"/>
                      <w:b/>
                      <w:bCs/>
                      <w:sz w:val="16"/>
                      <w:szCs w:val="16"/>
                    </w:rPr>
                    <w:t>Area da migliorare</w:t>
                  </w:r>
                </w:p>
              </w:tc>
              <w:tc>
                <w:tcPr>
                  <w:tcW w:w="3208" w:type="dxa"/>
                  <w:tcBorders>
                    <w:top w:val="single" w:sz="4" w:space="0" w:color="auto"/>
                    <w:left w:val="single" w:sz="4" w:space="0" w:color="auto"/>
                    <w:bottom w:val="single" w:sz="4" w:space="0" w:color="auto"/>
                    <w:right w:val="single" w:sz="4" w:space="0" w:color="auto"/>
                  </w:tcBorders>
                </w:tcPr>
                <w:p w:rsidR="00512BE8" w:rsidRPr="009E6539" w:rsidRDefault="00512BE8" w:rsidP="00CE7FD3">
                  <w:pPr>
                    <w:jc w:val="center"/>
                    <w:rPr>
                      <w:rFonts w:ascii="Calibri" w:hAnsi="Calibri" w:cs="Calibri"/>
                      <w:b/>
                      <w:bCs/>
                      <w:sz w:val="16"/>
                      <w:szCs w:val="16"/>
                    </w:rPr>
                  </w:pPr>
                  <w:r w:rsidRPr="009E6539">
                    <w:rPr>
                      <w:rFonts w:ascii="Calibri" w:hAnsi="Calibri" w:cs="Calibri"/>
                      <w:b/>
                      <w:bCs/>
                      <w:sz w:val="16"/>
                      <w:szCs w:val="16"/>
                    </w:rPr>
                    <w:t>Necessità di miglioramento</w:t>
                  </w:r>
                </w:p>
              </w:tc>
              <w:tc>
                <w:tcPr>
                  <w:tcW w:w="3208" w:type="dxa"/>
                  <w:tcBorders>
                    <w:top w:val="single" w:sz="4" w:space="0" w:color="auto"/>
                    <w:left w:val="single" w:sz="4" w:space="0" w:color="auto"/>
                    <w:bottom w:val="single" w:sz="4" w:space="0" w:color="auto"/>
                    <w:right w:val="single" w:sz="4" w:space="0" w:color="auto"/>
                  </w:tcBorders>
                </w:tcPr>
                <w:p w:rsidR="00512BE8" w:rsidRPr="009E6539" w:rsidRDefault="00512BE8" w:rsidP="00CE7FD3">
                  <w:pPr>
                    <w:jc w:val="center"/>
                    <w:rPr>
                      <w:rFonts w:ascii="Calibri" w:hAnsi="Calibri" w:cs="Calibri"/>
                      <w:b/>
                      <w:bCs/>
                      <w:sz w:val="16"/>
                      <w:szCs w:val="16"/>
                    </w:rPr>
                  </w:pPr>
                  <w:r w:rsidRPr="009E6539">
                    <w:rPr>
                      <w:rFonts w:ascii="Calibri" w:hAnsi="Calibri" w:cs="Calibri"/>
                      <w:b/>
                      <w:bCs/>
                      <w:sz w:val="16"/>
                      <w:szCs w:val="16"/>
                    </w:rPr>
                    <w:t>Grado di priorità</w:t>
                  </w:r>
                </w:p>
              </w:tc>
            </w:tr>
            <w:tr w:rsidR="00512BE8" w:rsidRPr="009E6539">
              <w:tc>
                <w:tcPr>
                  <w:tcW w:w="3207" w:type="dxa"/>
                  <w:tcBorders>
                    <w:top w:val="single" w:sz="4" w:space="0" w:color="auto"/>
                    <w:left w:val="single" w:sz="4" w:space="0" w:color="auto"/>
                    <w:bottom w:val="single" w:sz="4" w:space="0" w:color="auto"/>
                    <w:right w:val="single" w:sz="4" w:space="0" w:color="auto"/>
                  </w:tcBorders>
                </w:tcPr>
                <w:p w:rsidR="00512BE8" w:rsidRPr="009E6539" w:rsidRDefault="00512BE8" w:rsidP="0019496A">
                  <w:pPr>
                    <w:jc w:val="both"/>
                    <w:rPr>
                      <w:rFonts w:ascii="Calibri" w:hAnsi="Calibri" w:cs="Calibri"/>
                      <w:sz w:val="16"/>
                      <w:szCs w:val="16"/>
                    </w:rPr>
                  </w:pPr>
                </w:p>
                <w:p w:rsidR="00512BE8" w:rsidRPr="009E6539" w:rsidRDefault="00512BE8" w:rsidP="0019496A">
                  <w:pPr>
                    <w:jc w:val="both"/>
                    <w:rPr>
                      <w:rFonts w:ascii="Calibri" w:hAnsi="Calibri" w:cs="Calibri"/>
                      <w:sz w:val="16"/>
                      <w:szCs w:val="16"/>
                    </w:rPr>
                  </w:pPr>
                </w:p>
                <w:p w:rsidR="00512BE8" w:rsidRPr="009E6539" w:rsidRDefault="00512BE8" w:rsidP="004A66ED">
                  <w:pPr>
                    <w:jc w:val="center"/>
                    <w:rPr>
                      <w:rFonts w:ascii="Calibri" w:hAnsi="Calibri" w:cs="Calibri"/>
                      <w:sz w:val="16"/>
                      <w:szCs w:val="16"/>
                    </w:rPr>
                  </w:pPr>
                  <w:r w:rsidRPr="009E6539">
                    <w:rPr>
                      <w:rFonts w:ascii="Calibri" w:hAnsi="Calibri" w:cs="Calibri"/>
                      <w:sz w:val="16"/>
                      <w:szCs w:val="16"/>
                    </w:rPr>
                    <w:t>Identità strategica</w:t>
                  </w:r>
                </w:p>
                <w:p w:rsidR="00512BE8" w:rsidRPr="009E6539" w:rsidRDefault="00512BE8" w:rsidP="0019496A">
                  <w:pPr>
                    <w:jc w:val="both"/>
                    <w:rPr>
                      <w:rFonts w:ascii="Calibri" w:hAnsi="Calibri" w:cs="Calibri"/>
                      <w:sz w:val="16"/>
                      <w:szCs w:val="16"/>
                    </w:rPr>
                  </w:pPr>
                </w:p>
              </w:tc>
              <w:tc>
                <w:tcPr>
                  <w:tcW w:w="3208" w:type="dxa"/>
                  <w:tcBorders>
                    <w:top w:val="single" w:sz="4" w:space="0" w:color="auto"/>
                    <w:left w:val="single" w:sz="4" w:space="0" w:color="auto"/>
                    <w:bottom w:val="single" w:sz="4" w:space="0" w:color="auto"/>
                    <w:right w:val="single" w:sz="4" w:space="0" w:color="auto"/>
                  </w:tcBorders>
                </w:tcPr>
                <w:p w:rsidR="00512BE8" w:rsidRPr="009E6539" w:rsidRDefault="00512BE8" w:rsidP="00A82773">
                  <w:pPr>
                    <w:jc w:val="both"/>
                    <w:rPr>
                      <w:rFonts w:ascii="Calibri" w:hAnsi="Calibri" w:cs="Calibri"/>
                      <w:sz w:val="16"/>
                      <w:szCs w:val="16"/>
                    </w:rPr>
                  </w:pPr>
                  <w:r w:rsidRPr="009E6539">
                    <w:rPr>
                      <w:rFonts w:ascii="Calibri" w:hAnsi="Calibri" w:cs="Calibri"/>
                      <w:sz w:val="16"/>
                      <w:szCs w:val="16"/>
                    </w:rPr>
                    <w:t>Potenziare il curriculum scolastico degli studenti con attività didattiche legate allo sviluppo di competenze linguistiche per la comunicazione in lingua straniera, coerenti con le richieste del mondo del lavoro nel quale si troveranno  ad operare i nostri studenti una volta diplomati. Attivando percorsi realmente rispondenti ai bisogni degli allievi, si otterrà anche una valorizzazione dell’immagine dell’Istituto e una migliore percezione dello stesso presso gli studenti e le famiglie.</w:t>
                  </w:r>
                </w:p>
                <w:p w:rsidR="00512BE8" w:rsidRPr="009E6539" w:rsidRDefault="00512BE8" w:rsidP="00A82773">
                  <w:pPr>
                    <w:jc w:val="both"/>
                    <w:rPr>
                      <w:rFonts w:ascii="Calibri" w:hAnsi="Calibri" w:cs="Calibri"/>
                      <w:sz w:val="16"/>
                      <w:szCs w:val="16"/>
                    </w:rPr>
                  </w:pPr>
                </w:p>
              </w:tc>
              <w:tc>
                <w:tcPr>
                  <w:tcW w:w="3208" w:type="dxa"/>
                  <w:tcBorders>
                    <w:top w:val="single" w:sz="4" w:space="0" w:color="auto"/>
                    <w:left w:val="single" w:sz="4" w:space="0" w:color="auto"/>
                    <w:bottom w:val="single" w:sz="4" w:space="0" w:color="auto"/>
                    <w:right w:val="single" w:sz="4" w:space="0" w:color="auto"/>
                  </w:tcBorders>
                </w:tcPr>
                <w:p w:rsidR="00512BE8" w:rsidRPr="009E6539" w:rsidRDefault="00512BE8" w:rsidP="0019496A">
                  <w:pPr>
                    <w:jc w:val="both"/>
                    <w:rPr>
                      <w:rFonts w:ascii="Calibri" w:hAnsi="Calibri" w:cs="Calibri"/>
                      <w:sz w:val="16"/>
                      <w:szCs w:val="16"/>
                    </w:rPr>
                  </w:pPr>
                </w:p>
                <w:p w:rsidR="00512BE8" w:rsidRPr="009E6539" w:rsidRDefault="00512BE8" w:rsidP="0019496A">
                  <w:pPr>
                    <w:jc w:val="both"/>
                    <w:rPr>
                      <w:rFonts w:ascii="Calibri" w:hAnsi="Calibri" w:cs="Calibri"/>
                      <w:sz w:val="16"/>
                      <w:szCs w:val="16"/>
                    </w:rPr>
                  </w:pPr>
                </w:p>
                <w:p w:rsidR="00512BE8" w:rsidRPr="009E6539" w:rsidRDefault="00512BE8" w:rsidP="0019496A">
                  <w:pPr>
                    <w:jc w:val="both"/>
                    <w:rPr>
                      <w:rFonts w:ascii="Calibri" w:hAnsi="Calibri" w:cs="Calibri"/>
                      <w:sz w:val="16"/>
                      <w:szCs w:val="16"/>
                    </w:rPr>
                  </w:pPr>
                </w:p>
                <w:p w:rsidR="00512BE8" w:rsidRPr="009E6539" w:rsidRDefault="00512BE8" w:rsidP="0019496A">
                  <w:pPr>
                    <w:jc w:val="both"/>
                    <w:rPr>
                      <w:rFonts w:ascii="Calibri" w:hAnsi="Calibri" w:cs="Calibri"/>
                      <w:sz w:val="16"/>
                      <w:szCs w:val="16"/>
                    </w:rPr>
                  </w:pPr>
                </w:p>
                <w:p w:rsidR="00512BE8" w:rsidRPr="009E6539" w:rsidRDefault="00512BE8" w:rsidP="00CE7FD3">
                  <w:pPr>
                    <w:jc w:val="center"/>
                    <w:rPr>
                      <w:rFonts w:ascii="Calibri" w:hAnsi="Calibri" w:cs="Calibri"/>
                      <w:sz w:val="16"/>
                      <w:szCs w:val="16"/>
                    </w:rPr>
                  </w:pPr>
                  <w:r w:rsidRPr="009E6539">
                    <w:rPr>
                      <w:rFonts w:ascii="Calibri" w:hAnsi="Calibri" w:cs="Calibri"/>
                      <w:sz w:val="16"/>
                      <w:szCs w:val="16"/>
                    </w:rPr>
                    <w:t>3</w:t>
                  </w:r>
                  <w:r>
                    <w:rPr>
                      <w:rFonts w:ascii="Calibri" w:hAnsi="Calibri" w:cs="Calibri"/>
                      <w:sz w:val="16"/>
                      <w:szCs w:val="16"/>
                    </w:rPr>
                    <w:t xml:space="preserve"> = alto</w:t>
                  </w:r>
                </w:p>
                <w:p w:rsidR="00512BE8" w:rsidRPr="009E6539" w:rsidRDefault="00512BE8" w:rsidP="0019496A">
                  <w:pPr>
                    <w:jc w:val="both"/>
                    <w:rPr>
                      <w:rFonts w:ascii="Calibri" w:hAnsi="Calibri" w:cs="Calibri"/>
                      <w:sz w:val="16"/>
                      <w:szCs w:val="16"/>
                    </w:rPr>
                  </w:pPr>
                </w:p>
              </w:tc>
            </w:tr>
          </w:tbl>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Pertanto le aree da migliorare e le relative azioni di miglioramento risultano essere:</w:t>
            </w:r>
          </w:p>
          <w:p w:rsidR="00512BE8" w:rsidRPr="009E6539" w:rsidRDefault="00512BE8" w:rsidP="0019496A">
            <w:pPr>
              <w:jc w:val="both"/>
              <w:rPr>
                <w:rFonts w:ascii="Calibri" w:hAnsi="Calibri" w:cs="Calibri"/>
                <w:sz w:val="16"/>
                <w:szCs w:val="16"/>
              </w:rPr>
            </w:pPr>
          </w:p>
          <w:p w:rsidR="00512BE8" w:rsidRPr="009E6539" w:rsidRDefault="00512BE8" w:rsidP="0019496A">
            <w:pPr>
              <w:jc w:val="both"/>
              <w:rPr>
                <w:rFonts w:ascii="Calibri" w:hAnsi="Calibri" w:cs="Calibri"/>
                <w:sz w:val="16"/>
                <w:szCs w:val="16"/>
              </w:rPr>
            </w:pPr>
          </w:p>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Nello specifico dunque i progetti sono identificati come:</w:t>
            </w:r>
          </w:p>
          <w:p w:rsidR="00512BE8" w:rsidRDefault="00512BE8" w:rsidP="0019496A">
            <w:pPr>
              <w:jc w:val="both"/>
              <w:rPr>
                <w:rFonts w:ascii="Calibri" w:hAnsi="Calibri" w:cs="Calibri"/>
                <w:sz w:val="16"/>
                <w:szCs w:val="16"/>
              </w:rPr>
            </w:pPr>
            <w:r w:rsidRPr="009E6539">
              <w:rPr>
                <w:rFonts w:ascii="Calibri" w:hAnsi="Calibri" w:cs="Calibri"/>
                <w:sz w:val="16"/>
                <w:szCs w:val="16"/>
              </w:rPr>
              <w:t xml:space="preserve">1. Miglioramento delle performances degli studenti in italiano e matematica – </w:t>
            </w:r>
            <w:r w:rsidRPr="009253C3">
              <w:rPr>
                <w:rFonts w:ascii="Calibri" w:hAnsi="Calibri" w:cs="Calibri"/>
                <w:sz w:val="16"/>
                <w:szCs w:val="16"/>
              </w:rPr>
              <w:t xml:space="preserve">Progetti: </w:t>
            </w:r>
            <w:r w:rsidRPr="00A02E46">
              <w:rPr>
                <w:rFonts w:ascii="Calibri" w:hAnsi="Calibri" w:cs="Calibri"/>
                <w:i/>
                <w:iCs/>
                <w:sz w:val="16"/>
                <w:szCs w:val="16"/>
              </w:rPr>
              <w:t>“LA LOGICA DEI TESTI”</w:t>
            </w:r>
            <w:r w:rsidRPr="009253C3">
              <w:rPr>
                <w:rFonts w:ascii="Calibri" w:hAnsi="Calibri" w:cs="Calibri"/>
                <w:sz w:val="16"/>
                <w:szCs w:val="16"/>
              </w:rPr>
              <w:t xml:space="preserve"> e “</w:t>
            </w:r>
            <w:r w:rsidRPr="00A02E46">
              <w:rPr>
                <w:rFonts w:ascii="Calibri" w:hAnsi="Calibri" w:cs="Calibri"/>
                <w:i/>
                <w:iCs/>
                <w:sz w:val="16"/>
                <w:szCs w:val="16"/>
              </w:rPr>
              <w:t>IL VALORE DELLA MATEMATICA”</w:t>
            </w:r>
          </w:p>
          <w:p w:rsidR="00512BE8" w:rsidRPr="009E6539" w:rsidRDefault="00512BE8" w:rsidP="0019496A">
            <w:pPr>
              <w:jc w:val="both"/>
              <w:rPr>
                <w:rFonts w:ascii="Calibri" w:hAnsi="Calibri" w:cs="Calibri"/>
                <w:sz w:val="16"/>
                <w:szCs w:val="16"/>
              </w:rPr>
            </w:pPr>
          </w:p>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2. Innovazione ed efficacia dell’azione di insegnamento/apprendimento</w:t>
            </w:r>
            <w:r>
              <w:rPr>
                <w:rFonts w:ascii="Calibri" w:hAnsi="Calibri" w:cs="Calibri"/>
                <w:sz w:val="16"/>
                <w:szCs w:val="16"/>
              </w:rPr>
              <w:t xml:space="preserve"> </w:t>
            </w:r>
            <w:r w:rsidRPr="009E6539">
              <w:rPr>
                <w:rFonts w:ascii="Calibri" w:hAnsi="Calibri" w:cs="Calibri"/>
                <w:sz w:val="16"/>
                <w:szCs w:val="16"/>
              </w:rPr>
              <w:t xml:space="preserve">- Progetto: </w:t>
            </w:r>
            <w:r w:rsidRPr="009E6539">
              <w:rPr>
                <w:rFonts w:ascii="Calibri" w:hAnsi="Calibri" w:cs="Calibri"/>
                <w:i/>
                <w:iCs/>
                <w:sz w:val="16"/>
                <w:szCs w:val="16"/>
              </w:rPr>
              <w:t>AGGIORNIAMOCI</w:t>
            </w:r>
          </w:p>
          <w:p w:rsidR="00512BE8" w:rsidRPr="009E6539" w:rsidRDefault="00512BE8" w:rsidP="0019496A">
            <w:pPr>
              <w:jc w:val="both"/>
              <w:rPr>
                <w:rFonts w:ascii="Calibri" w:hAnsi="Calibri" w:cs="Calibri"/>
                <w:sz w:val="16"/>
                <w:szCs w:val="16"/>
              </w:rPr>
            </w:pPr>
          </w:p>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3. Potenziamento delle iniziative legate allo sviluppo di competenze linguistiche per la comunicazione in lingua straniera</w:t>
            </w:r>
            <w:r>
              <w:rPr>
                <w:rFonts w:ascii="Calibri" w:hAnsi="Calibri" w:cs="Calibri"/>
                <w:sz w:val="16"/>
                <w:szCs w:val="16"/>
              </w:rPr>
              <w:t xml:space="preserve"> </w:t>
            </w:r>
            <w:r w:rsidRPr="009E6539">
              <w:rPr>
                <w:rFonts w:ascii="Calibri" w:hAnsi="Calibri" w:cs="Calibri"/>
                <w:sz w:val="16"/>
                <w:szCs w:val="16"/>
              </w:rPr>
              <w:t xml:space="preserve">- Progetti: </w:t>
            </w:r>
            <w:r>
              <w:rPr>
                <w:rFonts w:ascii="Calibri" w:hAnsi="Calibri" w:cs="Calibri"/>
                <w:sz w:val="16"/>
                <w:szCs w:val="16"/>
              </w:rPr>
              <w:t>“</w:t>
            </w:r>
            <w:r w:rsidRPr="009E6539">
              <w:rPr>
                <w:rFonts w:ascii="Calibri" w:hAnsi="Calibri" w:cs="Calibri"/>
                <w:i/>
                <w:iCs/>
                <w:sz w:val="16"/>
                <w:szCs w:val="16"/>
              </w:rPr>
              <w:t>DELF A2-2015</w:t>
            </w:r>
            <w:r>
              <w:rPr>
                <w:rFonts w:ascii="Calibri" w:hAnsi="Calibri" w:cs="Calibri"/>
                <w:i/>
                <w:iCs/>
                <w:sz w:val="16"/>
                <w:szCs w:val="16"/>
              </w:rPr>
              <w:t>”</w:t>
            </w:r>
            <w:r w:rsidRPr="009E6539">
              <w:rPr>
                <w:rFonts w:ascii="Calibri" w:hAnsi="Calibri" w:cs="Calibri"/>
                <w:sz w:val="16"/>
                <w:szCs w:val="16"/>
              </w:rPr>
              <w:t xml:space="preserve"> e </w:t>
            </w:r>
            <w:r>
              <w:rPr>
                <w:rFonts w:ascii="Calibri" w:hAnsi="Calibri" w:cs="Calibri"/>
                <w:sz w:val="16"/>
                <w:szCs w:val="16"/>
              </w:rPr>
              <w:t>“</w:t>
            </w:r>
            <w:r w:rsidRPr="009E6539">
              <w:rPr>
                <w:rFonts w:ascii="Calibri" w:hAnsi="Calibri" w:cs="Calibri"/>
                <w:i/>
                <w:iCs/>
                <w:sz w:val="16"/>
                <w:szCs w:val="16"/>
              </w:rPr>
              <w:t>TRINITY 2015</w:t>
            </w:r>
            <w:r>
              <w:rPr>
                <w:rFonts w:ascii="Calibri" w:hAnsi="Calibri" w:cs="Calibri"/>
                <w:i/>
                <w:iCs/>
                <w:sz w:val="16"/>
                <w:szCs w:val="16"/>
              </w:rPr>
              <w:t>”</w:t>
            </w:r>
          </w:p>
          <w:p w:rsidR="00512BE8" w:rsidRPr="009E6539" w:rsidRDefault="00512BE8" w:rsidP="0019496A">
            <w:pPr>
              <w:jc w:val="both"/>
              <w:rPr>
                <w:rFonts w:ascii="Calibri" w:hAnsi="Calibri" w:cs="Calibri"/>
                <w:sz w:val="16"/>
                <w:szCs w:val="16"/>
              </w:rPr>
            </w:pPr>
          </w:p>
          <w:p w:rsidR="00512BE8" w:rsidRPr="009E6539" w:rsidRDefault="00512BE8" w:rsidP="0019496A">
            <w:pPr>
              <w:jc w:val="both"/>
              <w:rPr>
                <w:rFonts w:ascii="Calibri" w:hAnsi="Calibri" w:cs="Calibri"/>
                <w:sz w:val="16"/>
                <w:szCs w:val="16"/>
              </w:rPr>
            </w:pPr>
          </w:p>
        </w:tc>
      </w:tr>
    </w:tbl>
    <w:p w:rsidR="00512BE8" w:rsidRPr="009E6539" w:rsidRDefault="00512BE8" w:rsidP="004E58FE">
      <w:pPr>
        <w:pStyle w:val="StileGaramondGiustificato"/>
        <w:rPr>
          <w:rFonts w:ascii="Calibri" w:hAnsi="Calibri" w:cs="Calibri"/>
          <w:sz w:val="16"/>
          <w:szCs w:val="16"/>
        </w:rPr>
      </w:pPr>
    </w:p>
    <w:p w:rsidR="00512BE8" w:rsidRPr="009E6539" w:rsidRDefault="00512BE8" w:rsidP="004E58FE">
      <w:pPr>
        <w:pStyle w:val="StileGaramondGiustificato"/>
        <w:rPr>
          <w:rFonts w:ascii="Calibri" w:hAnsi="Calibri" w:cs="Calibri"/>
          <w:sz w:val="16"/>
          <w:szCs w:val="16"/>
        </w:rPr>
      </w:pPr>
    </w:p>
    <w:p w:rsidR="00512BE8" w:rsidRPr="009E6539" w:rsidRDefault="00512BE8" w:rsidP="004E58FE">
      <w:pPr>
        <w:pStyle w:val="StileGaramondGiustificato"/>
        <w:rPr>
          <w:rFonts w:ascii="Calibri" w:hAnsi="Calibri" w:cs="Calibri"/>
          <w:b/>
          <w:bCs/>
          <w:sz w:val="22"/>
          <w:szCs w:val="22"/>
          <w:u w:val="single"/>
        </w:rPr>
      </w:pPr>
    </w:p>
    <w:p w:rsidR="00512BE8" w:rsidRPr="009E6539" w:rsidRDefault="00512BE8" w:rsidP="004E58FE">
      <w:pPr>
        <w:pStyle w:val="StileGaramondGiustificato"/>
        <w:rPr>
          <w:rFonts w:ascii="Calibri" w:hAnsi="Calibri" w:cs="Calibri"/>
          <w:b/>
          <w:bCs/>
          <w:sz w:val="22"/>
          <w:szCs w:val="22"/>
          <w:u w:val="single"/>
        </w:rPr>
      </w:pPr>
    </w:p>
    <w:p w:rsidR="00512BE8" w:rsidRPr="009E6539" w:rsidRDefault="00512BE8" w:rsidP="004E58FE">
      <w:pPr>
        <w:pStyle w:val="StileGaramondGiustificato"/>
        <w:rPr>
          <w:rFonts w:ascii="Calibri" w:hAnsi="Calibri" w:cs="Calibri"/>
          <w:b/>
          <w:bCs/>
          <w:sz w:val="22"/>
          <w:szCs w:val="22"/>
          <w:u w:val="single"/>
        </w:rPr>
      </w:pPr>
    </w:p>
    <w:p w:rsidR="00512BE8" w:rsidRPr="009E6539" w:rsidRDefault="00512BE8" w:rsidP="004E58FE">
      <w:pPr>
        <w:pStyle w:val="StileGaramondGiustificato"/>
        <w:rPr>
          <w:rFonts w:ascii="Calibri" w:hAnsi="Calibri" w:cs="Calibri"/>
          <w:b/>
          <w:bCs/>
          <w:sz w:val="22"/>
          <w:szCs w:val="22"/>
          <w:u w:val="single"/>
        </w:rPr>
      </w:pPr>
    </w:p>
    <w:p w:rsidR="00512BE8" w:rsidRPr="009E6539" w:rsidRDefault="00512BE8" w:rsidP="004E58FE">
      <w:pPr>
        <w:pStyle w:val="StileGaramondGiustificato"/>
        <w:rPr>
          <w:rFonts w:ascii="Calibri" w:hAnsi="Calibri" w:cs="Calibri"/>
          <w:b/>
          <w:bCs/>
          <w:sz w:val="22"/>
          <w:szCs w:val="22"/>
          <w:u w:val="single"/>
        </w:rPr>
      </w:pPr>
    </w:p>
    <w:p w:rsidR="00512BE8" w:rsidRPr="009E6539" w:rsidRDefault="00512BE8" w:rsidP="004E58FE">
      <w:pPr>
        <w:pStyle w:val="StileGaramondGiustificato"/>
        <w:rPr>
          <w:rFonts w:ascii="Calibri" w:hAnsi="Calibri" w:cs="Calibri"/>
          <w:b/>
          <w:bCs/>
          <w:sz w:val="22"/>
          <w:szCs w:val="22"/>
          <w:u w:val="single"/>
        </w:rPr>
      </w:pPr>
    </w:p>
    <w:p w:rsidR="00512BE8" w:rsidRPr="009E6539" w:rsidRDefault="00512BE8" w:rsidP="004E58FE">
      <w:pPr>
        <w:pStyle w:val="StileGaramondGiustificato"/>
        <w:rPr>
          <w:rFonts w:ascii="Calibri" w:hAnsi="Calibri" w:cs="Calibri"/>
          <w:b/>
          <w:bCs/>
          <w:sz w:val="22"/>
          <w:szCs w:val="22"/>
          <w:u w:val="single"/>
        </w:rPr>
      </w:pPr>
    </w:p>
    <w:p w:rsidR="00512BE8" w:rsidRPr="009E6539" w:rsidRDefault="00512BE8" w:rsidP="004E58FE">
      <w:pPr>
        <w:pStyle w:val="StileGaramondGiustificato"/>
        <w:rPr>
          <w:rFonts w:ascii="Calibri" w:hAnsi="Calibri" w:cs="Calibri"/>
          <w:b/>
          <w:bCs/>
          <w:sz w:val="22"/>
          <w:szCs w:val="22"/>
          <w:u w:val="single"/>
        </w:rPr>
      </w:pPr>
    </w:p>
    <w:p w:rsidR="00512BE8" w:rsidRPr="009E6539" w:rsidRDefault="00512BE8" w:rsidP="004E58FE">
      <w:pPr>
        <w:pStyle w:val="StileGaramondGiustificato"/>
        <w:rPr>
          <w:rFonts w:ascii="Calibri" w:hAnsi="Calibri" w:cs="Calibri"/>
          <w:b/>
          <w:bCs/>
          <w:sz w:val="22"/>
          <w:szCs w:val="22"/>
          <w:u w:val="single"/>
        </w:rPr>
      </w:pPr>
    </w:p>
    <w:p w:rsidR="00512BE8" w:rsidRPr="009E6539" w:rsidRDefault="00512BE8" w:rsidP="004E58FE">
      <w:pPr>
        <w:pStyle w:val="StileGaramondGiustificato"/>
        <w:rPr>
          <w:rFonts w:ascii="Calibri" w:hAnsi="Calibri" w:cs="Calibri"/>
          <w:b/>
          <w:bCs/>
          <w:sz w:val="22"/>
          <w:szCs w:val="22"/>
          <w:u w:val="single"/>
        </w:rPr>
      </w:pPr>
    </w:p>
    <w:p w:rsidR="00512BE8" w:rsidRPr="009E6539" w:rsidRDefault="00512BE8" w:rsidP="004E58FE">
      <w:pPr>
        <w:pStyle w:val="StileGaramondGiustificato"/>
        <w:rPr>
          <w:rFonts w:ascii="Calibri" w:hAnsi="Calibri" w:cs="Calibri"/>
          <w:b/>
          <w:bCs/>
          <w:sz w:val="22"/>
          <w:szCs w:val="22"/>
          <w:u w:val="single"/>
        </w:rPr>
      </w:pPr>
    </w:p>
    <w:p w:rsidR="00512BE8" w:rsidRPr="009E6539" w:rsidRDefault="00512BE8" w:rsidP="004E58FE">
      <w:pPr>
        <w:pStyle w:val="StileGaramondGiustificato"/>
        <w:rPr>
          <w:rFonts w:ascii="Calibri" w:hAnsi="Calibri" w:cs="Calibri"/>
          <w:b/>
          <w:bCs/>
          <w:sz w:val="22"/>
          <w:szCs w:val="22"/>
          <w:u w:val="single"/>
        </w:rPr>
      </w:pPr>
    </w:p>
    <w:p w:rsidR="00512BE8" w:rsidRPr="009E6539" w:rsidRDefault="00512BE8" w:rsidP="004E58FE">
      <w:pPr>
        <w:pStyle w:val="StileGaramondGiustificato"/>
        <w:rPr>
          <w:rFonts w:ascii="Calibri" w:hAnsi="Calibri" w:cs="Calibri"/>
          <w:b/>
          <w:bCs/>
          <w:sz w:val="22"/>
          <w:szCs w:val="22"/>
          <w:u w:val="single"/>
        </w:rPr>
      </w:pPr>
    </w:p>
    <w:p w:rsidR="00512BE8" w:rsidRPr="009E6539" w:rsidRDefault="00512BE8" w:rsidP="004E58FE">
      <w:pPr>
        <w:pStyle w:val="StileGaramondGiustificato"/>
        <w:rPr>
          <w:rFonts w:ascii="Calibri" w:hAnsi="Calibri" w:cs="Calibri"/>
          <w:b/>
          <w:bCs/>
          <w:sz w:val="22"/>
          <w:szCs w:val="22"/>
          <w:u w:val="single"/>
        </w:rPr>
      </w:pPr>
    </w:p>
    <w:p w:rsidR="00512BE8" w:rsidRPr="009E6539" w:rsidRDefault="00512BE8" w:rsidP="004E58FE">
      <w:pPr>
        <w:pStyle w:val="StileGaramondGiustificato"/>
        <w:rPr>
          <w:rFonts w:ascii="Calibri" w:hAnsi="Calibri" w:cs="Calibri"/>
          <w:b/>
          <w:bCs/>
          <w:sz w:val="22"/>
          <w:szCs w:val="22"/>
          <w:u w:val="single"/>
        </w:rPr>
      </w:pPr>
    </w:p>
    <w:p w:rsidR="00512BE8" w:rsidRPr="009E6539" w:rsidRDefault="00512BE8" w:rsidP="004E58FE">
      <w:pPr>
        <w:pStyle w:val="StileGaramondGiustificato"/>
        <w:rPr>
          <w:rFonts w:ascii="Calibri" w:hAnsi="Calibri" w:cs="Calibri"/>
          <w:b/>
          <w:bCs/>
          <w:sz w:val="22"/>
          <w:szCs w:val="22"/>
          <w:u w:val="single"/>
        </w:rPr>
      </w:pPr>
    </w:p>
    <w:p w:rsidR="00512BE8" w:rsidRPr="009E6539" w:rsidRDefault="00512BE8" w:rsidP="004E58FE">
      <w:pPr>
        <w:pStyle w:val="StileGaramondGiustificato"/>
        <w:rPr>
          <w:rFonts w:ascii="Calibri" w:hAnsi="Calibri" w:cs="Calibri"/>
          <w:b/>
          <w:bCs/>
          <w:sz w:val="22"/>
          <w:szCs w:val="22"/>
          <w:u w:val="single"/>
        </w:rPr>
      </w:pPr>
      <w:r w:rsidRPr="009E6539">
        <w:rPr>
          <w:rFonts w:ascii="Calibri" w:hAnsi="Calibri" w:cs="Calibri"/>
          <w:b/>
          <w:bCs/>
          <w:sz w:val="22"/>
          <w:szCs w:val="22"/>
          <w:u w:val="single"/>
        </w:rPr>
        <w:t>DELF A2-2015</w:t>
      </w:r>
    </w:p>
    <w:p w:rsidR="00512BE8" w:rsidRPr="009E6539" w:rsidRDefault="00512BE8" w:rsidP="004E58FE">
      <w:pPr>
        <w:pStyle w:val="StileGaramondGiustificato"/>
        <w:rPr>
          <w:rFonts w:ascii="Calibri" w:hAnsi="Calibri" w:cs="Calibri"/>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047"/>
        <w:gridCol w:w="2141"/>
        <w:gridCol w:w="2142"/>
        <w:gridCol w:w="76"/>
      </w:tblGrid>
      <w:tr w:rsidR="00512BE8" w:rsidRPr="009E6539">
        <w:trPr>
          <w:gridAfter w:val="1"/>
          <w:wAfter w:w="76" w:type="dxa"/>
        </w:trPr>
        <w:tc>
          <w:tcPr>
            <w:tcW w:w="2268" w:type="dxa"/>
          </w:tcPr>
          <w:p w:rsidR="00512BE8" w:rsidRPr="009E6539" w:rsidRDefault="00512BE8" w:rsidP="0019496A">
            <w:pPr>
              <w:pStyle w:val="StileGaramondGiustificato"/>
              <w:rPr>
                <w:rFonts w:ascii="Calibri" w:hAnsi="Calibri" w:cs="Calibri"/>
                <w:b/>
                <w:bCs/>
                <w:sz w:val="16"/>
                <w:szCs w:val="16"/>
              </w:rPr>
            </w:pPr>
            <w:r w:rsidRPr="009E6539">
              <w:rPr>
                <w:rFonts w:ascii="Calibri" w:hAnsi="Calibri" w:cs="Calibri"/>
                <w:b/>
                <w:bCs/>
                <w:sz w:val="16"/>
                <w:szCs w:val="16"/>
              </w:rPr>
              <w:t>Indicazioni di progetto</w:t>
            </w:r>
          </w:p>
        </w:tc>
        <w:tc>
          <w:tcPr>
            <w:tcW w:w="3047" w:type="dxa"/>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Titolo del progetto</w:t>
            </w:r>
          </w:p>
        </w:tc>
        <w:tc>
          <w:tcPr>
            <w:tcW w:w="4283" w:type="dxa"/>
            <w:gridSpan w:val="2"/>
          </w:tcPr>
          <w:p w:rsidR="00512BE8" w:rsidRPr="009E6539" w:rsidRDefault="00512BE8" w:rsidP="0019496A">
            <w:pPr>
              <w:pStyle w:val="StileGaramondGiustificato"/>
              <w:rPr>
                <w:rFonts w:ascii="Calibri" w:hAnsi="Calibri" w:cs="Calibri"/>
                <w:b/>
                <w:bCs/>
                <w:sz w:val="16"/>
                <w:szCs w:val="16"/>
              </w:rPr>
            </w:pPr>
            <w:r w:rsidRPr="009E6539">
              <w:rPr>
                <w:rFonts w:ascii="Calibri" w:hAnsi="Calibri" w:cs="Calibri"/>
                <w:b/>
                <w:bCs/>
                <w:sz w:val="16"/>
                <w:szCs w:val="16"/>
              </w:rPr>
              <w:t>DELF A2 - 2015</w:t>
            </w:r>
          </w:p>
        </w:tc>
      </w:tr>
      <w:tr w:rsidR="00512BE8" w:rsidRPr="009E6539">
        <w:trPr>
          <w:gridAfter w:val="1"/>
          <w:wAfter w:w="76" w:type="dxa"/>
        </w:trPr>
        <w:tc>
          <w:tcPr>
            <w:tcW w:w="2268" w:type="dxa"/>
          </w:tcPr>
          <w:p w:rsidR="00512BE8" w:rsidRPr="009E6539" w:rsidRDefault="00512BE8" w:rsidP="0019496A">
            <w:pPr>
              <w:pStyle w:val="StileGaramondGiustificato"/>
              <w:rPr>
                <w:rFonts w:ascii="Calibri" w:hAnsi="Calibri" w:cs="Calibri"/>
                <w:b/>
                <w:bCs/>
                <w:sz w:val="16"/>
                <w:szCs w:val="16"/>
              </w:rPr>
            </w:pPr>
          </w:p>
        </w:tc>
        <w:tc>
          <w:tcPr>
            <w:tcW w:w="3047" w:type="dxa"/>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Responsabile del progetto</w:t>
            </w:r>
          </w:p>
        </w:tc>
        <w:tc>
          <w:tcPr>
            <w:tcW w:w="4283" w:type="dxa"/>
            <w:gridSpan w:val="2"/>
          </w:tcPr>
          <w:p w:rsidR="00512BE8" w:rsidRPr="009E6539" w:rsidRDefault="00512BE8" w:rsidP="00DC2504">
            <w:pPr>
              <w:pStyle w:val="StileGaramondGiustificato"/>
              <w:rPr>
                <w:rFonts w:ascii="Calibri" w:hAnsi="Calibri" w:cs="Calibri"/>
                <w:sz w:val="16"/>
                <w:szCs w:val="16"/>
              </w:rPr>
            </w:pPr>
            <w:r w:rsidRPr="009E6539">
              <w:rPr>
                <w:rFonts w:ascii="Calibri" w:hAnsi="Calibri" w:cs="Calibri"/>
                <w:sz w:val="16"/>
                <w:szCs w:val="16"/>
              </w:rPr>
              <w:t xml:space="preserve">D.S. Francesco </w:t>
            </w:r>
            <w:proofErr w:type="spellStart"/>
            <w:r w:rsidRPr="009E6539">
              <w:rPr>
                <w:rFonts w:ascii="Calibri" w:hAnsi="Calibri" w:cs="Calibri"/>
                <w:sz w:val="16"/>
                <w:szCs w:val="16"/>
              </w:rPr>
              <w:t>Mezzacapo</w:t>
            </w:r>
            <w:proofErr w:type="spellEnd"/>
          </w:p>
        </w:tc>
      </w:tr>
      <w:tr w:rsidR="00512BE8" w:rsidRPr="009E6539">
        <w:trPr>
          <w:gridAfter w:val="1"/>
          <w:wAfter w:w="76" w:type="dxa"/>
        </w:trPr>
        <w:tc>
          <w:tcPr>
            <w:tcW w:w="2268" w:type="dxa"/>
          </w:tcPr>
          <w:p w:rsidR="00512BE8" w:rsidRPr="009E6539" w:rsidRDefault="00512BE8" w:rsidP="0019496A">
            <w:pPr>
              <w:pStyle w:val="StileGaramondGiustificato"/>
              <w:rPr>
                <w:rFonts w:ascii="Calibri" w:hAnsi="Calibri" w:cs="Calibri"/>
                <w:b/>
                <w:bCs/>
                <w:sz w:val="16"/>
                <w:szCs w:val="16"/>
              </w:rPr>
            </w:pPr>
          </w:p>
        </w:tc>
        <w:tc>
          <w:tcPr>
            <w:tcW w:w="3047" w:type="dxa"/>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Data di inizio e fine</w:t>
            </w:r>
          </w:p>
        </w:tc>
        <w:tc>
          <w:tcPr>
            <w:tcW w:w="4283" w:type="dxa"/>
            <w:gridSpan w:val="2"/>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1/01/2015 – 30/06/2015</w:t>
            </w:r>
          </w:p>
        </w:tc>
      </w:tr>
      <w:tr w:rsidR="00512BE8" w:rsidRPr="009E6539" w:rsidTr="00A44BF6">
        <w:trPr>
          <w:gridAfter w:val="1"/>
          <w:wAfter w:w="76" w:type="dxa"/>
          <w:trHeight w:val="238"/>
        </w:trPr>
        <w:tc>
          <w:tcPr>
            <w:tcW w:w="2268" w:type="dxa"/>
            <w:vMerge w:val="restart"/>
          </w:tcPr>
          <w:p w:rsidR="00512BE8" w:rsidRPr="009E6539" w:rsidRDefault="00512BE8" w:rsidP="0019496A">
            <w:pPr>
              <w:pStyle w:val="StileGaramondGiustificato"/>
              <w:rPr>
                <w:rFonts w:ascii="Calibri" w:hAnsi="Calibri" w:cs="Calibri"/>
                <w:b/>
                <w:bCs/>
                <w:sz w:val="16"/>
                <w:szCs w:val="16"/>
              </w:rPr>
            </w:pPr>
          </w:p>
          <w:p w:rsidR="00512BE8" w:rsidRPr="009E6539" w:rsidRDefault="00512BE8" w:rsidP="0019496A">
            <w:pPr>
              <w:pStyle w:val="StileGaramondGiustificato"/>
              <w:rPr>
                <w:rFonts w:ascii="Calibri" w:hAnsi="Calibri" w:cs="Calibri"/>
                <w:b/>
                <w:bCs/>
                <w:sz w:val="16"/>
                <w:szCs w:val="16"/>
              </w:rPr>
            </w:pPr>
            <w:r w:rsidRPr="009E6539">
              <w:rPr>
                <w:rFonts w:ascii="Calibri" w:hAnsi="Calibri" w:cs="Calibri"/>
                <w:b/>
                <w:bCs/>
                <w:sz w:val="16"/>
                <w:szCs w:val="16"/>
              </w:rPr>
              <w:t>La pianificazione</w:t>
            </w:r>
          </w:p>
          <w:p w:rsidR="00512BE8" w:rsidRPr="009E6539" w:rsidRDefault="00512BE8" w:rsidP="0019496A">
            <w:pPr>
              <w:pStyle w:val="StileGaramondGiustificato"/>
              <w:rPr>
                <w:rFonts w:ascii="Calibri" w:hAnsi="Calibri" w:cs="Calibri"/>
                <w:b/>
                <w:bCs/>
                <w:sz w:val="16"/>
                <w:szCs w:val="16"/>
              </w:rPr>
            </w:pPr>
            <w:r w:rsidRPr="009E6539">
              <w:rPr>
                <w:rFonts w:ascii="Calibri" w:hAnsi="Calibri" w:cs="Calibri"/>
                <w:b/>
                <w:bCs/>
                <w:sz w:val="16"/>
                <w:szCs w:val="16"/>
              </w:rPr>
              <w:t>(Plan)</w:t>
            </w:r>
          </w:p>
        </w:tc>
        <w:tc>
          <w:tcPr>
            <w:tcW w:w="3047" w:type="dxa"/>
            <w:vMerge w:val="restart"/>
          </w:tcPr>
          <w:p w:rsidR="00512BE8" w:rsidRPr="009E6539" w:rsidRDefault="00512BE8" w:rsidP="00E84EC9">
            <w:pPr>
              <w:pStyle w:val="StileGaramondGiustificato"/>
              <w:rPr>
                <w:rFonts w:ascii="Calibri" w:hAnsi="Calibri" w:cs="Calibri"/>
                <w:sz w:val="16"/>
                <w:szCs w:val="16"/>
              </w:rPr>
            </w:pPr>
            <w:r w:rsidRPr="009E6539">
              <w:rPr>
                <w:rFonts w:ascii="Calibri" w:hAnsi="Calibri" w:cs="Calibri"/>
                <w:sz w:val="16"/>
                <w:szCs w:val="16"/>
              </w:rPr>
              <w:t>Pianificazione obiettivi operativi</w:t>
            </w:r>
          </w:p>
        </w:tc>
        <w:tc>
          <w:tcPr>
            <w:tcW w:w="2141" w:type="dxa"/>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Obiettivi operativi</w:t>
            </w:r>
          </w:p>
        </w:tc>
        <w:tc>
          <w:tcPr>
            <w:tcW w:w="2142" w:type="dxa"/>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 xml:space="preserve">Indicatori di valutazione </w:t>
            </w:r>
          </w:p>
        </w:tc>
      </w:tr>
      <w:tr w:rsidR="00512BE8" w:rsidRPr="009E6539">
        <w:trPr>
          <w:gridAfter w:val="1"/>
          <w:wAfter w:w="76" w:type="dxa"/>
          <w:trHeight w:val="195"/>
        </w:trPr>
        <w:tc>
          <w:tcPr>
            <w:tcW w:w="2268" w:type="dxa"/>
            <w:vMerge/>
          </w:tcPr>
          <w:p w:rsidR="00512BE8" w:rsidRPr="009E6539" w:rsidRDefault="00512BE8" w:rsidP="0019496A">
            <w:pPr>
              <w:pStyle w:val="StileGaramondGiustificato"/>
              <w:rPr>
                <w:rFonts w:ascii="Calibri" w:hAnsi="Calibri" w:cs="Calibri"/>
                <w:b/>
                <w:bCs/>
                <w:sz w:val="16"/>
                <w:szCs w:val="16"/>
              </w:rPr>
            </w:pPr>
          </w:p>
        </w:tc>
        <w:tc>
          <w:tcPr>
            <w:tcW w:w="3047" w:type="dxa"/>
            <w:vMerge/>
          </w:tcPr>
          <w:p w:rsidR="00512BE8" w:rsidRPr="009E6539" w:rsidRDefault="00512BE8" w:rsidP="0019496A">
            <w:pPr>
              <w:pStyle w:val="StileGaramondGiustificato"/>
              <w:rPr>
                <w:rFonts w:ascii="Calibri" w:hAnsi="Calibri" w:cs="Calibri"/>
                <w:sz w:val="16"/>
                <w:szCs w:val="16"/>
              </w:rPr>
            </w:pPr>
          </w:p>
        </w:tc>
        <w:tc>
          <w:tcPr>
            <w:tcW w:w="2141" w:type="dxa"/>
            <w:vMerge w:val="restart"/>
          </w:tcPr>
          <w:p w:rsidR="00512BE8" w:rsidRPr="009E6539" w:rsidRDefault="00512BE8" w:rsidP="0019496A">
            <w:pPr>
              <w:pStyle w:val="StileGaramondGiustificato"/>
              <w:rPr>
                <w:rFonts w:ascii="Calibri" w:hAnsi="Calibri" w:cs="Calibri"/>
                <w:b/>
                <w:bCs/>
                <w:sz w:val="16"/>
                <w:szCs w:val="16"/>
              </w:rPr>
            </w:pPr>
            <w:r w:rsidRPr="009E6539">
              <w:rPr>
                <w:rFonts w:ascii="Calibri" w:hAnsi="Calibri" w:cs="Calibri"/>
                <w:b/>
                <w:bCs/>
                <w:sz w:val="16"/>
                <w:szCs w:val="16"/>
              </w:rPr>
              <w:t xml:space="preserve">Comprendere la lingua scritta: </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Trovare informazioni</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specifiche e prevedibili</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in semplici materiali di</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uso corrente (inserzioni,</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menù, cataloghi, orari,</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lettere, opuscoli, brevi</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articoli di cronaca).</w:t>
            </w:r>
          </w:p>
          <w:p w:rsidR="00512BE8" w:rsidRPr="009E6539" w:rsidRDefault="00512BE8" w:rsidP="0019496A">
            <w:pPr>
              <w:pStyle w:val="StileGaramondGiustificato"/>
              <w:rPr>
                <w:rFonts w:ascii="Calibri" w:hAnsi="Calibri" w:cs="Calibri"/>
                <w:sz w:val="16"/>
                <w:szCs w:val="16"/>
              </w:rPr>
            </w:pPr>
          </w:p>
          <w:p w:rsidR="00512BE8" w:rsidRPr="009E6539" w:rsidRDefault="00512BE8" w:rsidP="00EA34A8">
            <w:pPr>
              <w:pStyle w:val="StileGaramondGiustificato"/>
              <w:rPr>
                <w:rFonts w:ascii="Calibri" w:hAnsi="Calibri" w:cs="Calibri"/>
                <w:sz w:val="16"/>
                <w:szCs w:val="16"/>
              </w:rPr>
            </w:pPr>
            <w:r w:rsidRPr="009E6539">
              <w:rPr>
                <w:rFonts w:ascii="Calibri" w:hAnsi="Calibri" w:cs="Calibri"/>
                <w:b/>
                <w:bCs/>
                <w:sz w:val="16"/>
                <w:szCs w:val="16"/>
              </w:rPr>
              <w:t>Comprendere la lingua orale</w:t>
            </w:r>
            <w:r w:rsidRPr="009E6539">
              <w:rPr>
                <w:rFonts w:ascii="Calibri" w:hAnsi="Calibri" w:cs="Calibri"/>
                <w:sz w:val="16"/>
                <w:szCs w:val="16"/>
              </w:rPr>
              <w:t>: Comprendere una</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conversazione,</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un’indicazione, un invito o</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una domanda, una</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narrazione relativi a</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situazioni di vita famigliare</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o quotidiana.</w:t>
            </w:r>
          </w:p>
          <w:p w:rsidR="00512BE8" w:rsidRPr="009E6539" w:rsidRDefault="00512BE8" w:rsidP="00EA34A8">
            <w:pPr>
              <w:pStyle w:val="StileGaramondGiustificato"/>
              <w:rPr>
                <w:rFonts w:ascii="Calibri" w:hAnsi="Calibri" w:cs="Calibri"/>
                <w:sz w:val="16"/>
                <w:szCs w:val="16"/>
              </w:rPr>
            </w:pPr>
          </w:p>
          <w:p w:rsidR="00512BE8" w:rsidRPr="009E6539" w:rsidRDefault="00512BE8" w:rsidP="00EA34A8">
            <w:pPr>
              <w:pStyle w:val="StileGaramondGiustificato"/>
              <w:jc w:val="left"/>
              <w:rPr>
                <w:rFonts w:ascii="Calibri" w:hAnsi="Calibri" w:cs="Calibri"/>
                <w:sz w:val="16"/>
                <w:szCs w:val="16"/>
              </w:rPr>
            </w:pPr>
            <w:r w:rsidRPr="009E6539">
              <w:rPr>
                <w:rFonts w:ascii="Calibri" w:hAnsi="Calibri" w:cs="Calibri"/>
                <w:b/>
                <w:bCs/>
                <w:sz w:val="16"/>
                <w:szCs w:val="16"/>
              </w:rPr>
              <w:t>Produrre la lingua oralmente</w:t>
            </w:r>
            <w:r w:rsidRPr="009E6539">
              <w:rPr>
                <w:rFonts w:ascii="Calibri" w:hAnsi="Calibri" w:cs="Calibri"/>
                <w:sz w:val="16"/>
                <w:szCs w:val="16"/>
              </w:rPr>
              <w:t>: Descrivere o presentare persone, condizioni di vita o di lavoro, compiti quotidiani.</w:t>
            </w:r>
          </w:p>
          <w:p w:rsidR="00512BE8" w:rsidRPr="009E6539" w:rsidRDefault="00512BE8" w:rsidP="00EA34A8">
            <w:pPr>
              <w:pStyle w:val="StileGaramondGiustificato"/>
              <w:jc w:val="left"/>
              <w:rPr>
                <w:rFonts w:ascii="Calibri" w:hAnsi="Calibri" w:cs="Calibri"/>
                <w:sz w:val="16"/>
                <w:szCs w:val="16"/>
              </w:rPr>
            </w:pPr>
          </w:p>
          <w:p w:rsidR="00512BE8" w:rsidRPr="009E6539" w:rsidRDefault="00512BE8" w:rsidP="00EA34A8">
            <w:pPr>
              <w:pStyle w:val="StileGaramondGiustificato"/>
              <w:jc w:val="left"/>
              <w:rPr>
                <w:rFonts w:ascii="Calibri" w:hAnsi="Calibri" w:cs="Calibri"/>
                <w:sz w:val="16"/>
                <w:szCs w:val="16"/>
              </w:rPr>
            </w:pPr>
            <w:r w:rsidRPr="009E6539">
              <w:rPr>
                <w:rFonts w:ascii="Calibri" w:hAnsi="Calibri" w:cs="Calibri"/>
                <w:b/>
                <w:bCs/>
                <w:sz w:val="16"/>
                <w:szCs w:val="16"/>
              </w:rPr>
              <w:t>Interagire:</w:t>
            </w:r>
            <w:r w:rsidRPr="009E6539">
              <w:rPr>
                <w:rFonts w:ascii="Calibri" w:hAnsi="Calibri" w:cs="Calibri"/>
                <w:sz w:val="16"/>
                <w:szCs w:val="16"/>
              </w:rPr>
              <w:t xml:space="preserve"> Avviare, sostenere,</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concludere una</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conversazione con</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ragionevole disinvoltura,</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scambiando informazioni</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fattuali e stati d’animo,</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anche con alcuni errori</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formali, ma con registro</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adeguato al contesto.</w:t>
            </w:r>
          </w:p>
          <w:p w:rsidR="00512BE8" w:rsidRPr="009E6539" w:rsidRDefault="00512BE8" w:rsidP="00EA34A8">
            <w:pPr>
              <w:pStyle w:val="StileGaramondGiustificato"/>
              <w:rPr>
                <w:rFonts w:ascii="Calibri" w:hAnsi="Calibri" w:cs="Calibri"/>
                <w:sz w:val="16"/>
                <w:szCs w:val="16"/>
              </w:rPr>
            </w:pPr>
          </w:p>
          <w:p w:rsidR="00512BE8" w:rsidRPr="009E6539" w:rsidRDefault="00512BE8" w:rsidP="00EA34A8">
            <w:pPr>
              <w:pStyle w:val="StileGaramondGiustificato"/>
              <w:jc w:val="left"/>
              <w:rPr>
                <w:rFonts w:ascii="Calibri" w:hAnsi="Calibri" w:cs="Calibri"/>
                <w:sz w:val="16"/>
                <w:szCs w:val="16"/>
              </w:rPr>
            </w:pPr>
            <w:r w:rsidRPr="009E6539">
              <w:rPr>
                <w:rFonts w:ascii="Calibri" w:hAnsi="Calibri" w:cs="Calibri"/>
                <w:b/>
                <w:bCs/>
                <w:sz w:val="16"/>
                <w:szCs w:val="16"/>
              </w:rPr>
              <w:t>Produrre la lingua per iscritto</w:t>
            </w:r>
            <w:r w:rsidRPr="009E6539">
              <w:rPr>
                <w:rFonts w:ascii="Calibri" w:hAnsi="Calibri" w:cs="Calibri"/>
                <w:sz w:val="16"/>
                <w:szCs w:val="16"/>
              </w:rPr>
              <w:t xml:space="preserve"> : Narrare esperienze</w:t>
            </w:r>
          </w:p>
          <w:p w:rsidR="00512BE8" w:rsidRPr="009E6539" w:rsidRDefault="00512BE8" w:rsidP="00EA34A8">
            <w:pPr>
              <w:pStyle w:val="StileGaramondGiustificato"/>
              <w:rPr>
                <w:rFonts w:ascii="Calibri" w:hAnsi="Calibri" w:cs="Calibri"/>
                <w:sz w:val="16"/>
                <w:szCs w:val="16"/>
              </w:rPr>
            </w:pPr>
            <w:r w:rsidRPr="009E6539">
              <w:rPr>
                <w:rFonts w:ascii="Calibri" w:hAnsi="Calibri" w:cs="Calibri"/>
                <w:sz w:val="16"/>
                <w:szCs w:val="16"/>
              </w:rPr>
              <w:t>e avvenimenti, scrivere lettere personali ed esprimere sentimenti.</w:t>
            </w:r>
          </w:p>
        </w:tc>
        <w:tc>
          <w:tcPr>
            <w:tcW w:w="2142" w:type="dxa"/>
            <w:vMerge w:val="restart"/>
          </w:tcPr>
          <w:p w:rsidR="00512BE8" w:rsidRPr="009E6539" w:rsidRDefault="00512BE8" w:rsidP="00A263CB">
            <w:pPr>
              <w:pStyle w:val="StileGaramondGiustificato"/>
              <w:rPr>
                <w:rFonts w:ascii="Calibri" w:hAnsi="Calibri" w:cs="Calibri"/>
                <w:sz w:val="16"/>
                <w:szCs w:val="16"/>
              </w:rPr>
            </w:pPr>
          </w:p>
          <w:p w:rsidR="00512BE8" w:rsidRPr="009E6539" w:rsidRDefault="00512BE8" w:rsidP="00A263CB">
            <w:pPr>
              <w:pStyle w:val="StileGaramondGiustificato"/>
              <w:rPr>
                <w:rFonts w:ascii="Calibri" w:hAnsi="Calibri" w:cs="Calibri"/>
                <w:sz w:val="16"/>
                <w:szCs w:val="16"/>
              </w:rPr>
            </w:pPr>
          </w:p>
          <w:p w:rsidR="00512BE8" w:rsidRPr="009E6539" w:rsidRDefault="00512BE8" w:rsidP="00A263CB">
            <w:pPr>
              <w:pStyle w:val="StileGaramondGiustificato"/>
              <w:rPr>
                <w:rFonts w:ascii="Calibri" w:hAnsi="Calibri" w:cs="Calibri"/>
                <w:sz w:val="16"/>
                <w:szCs w:val="16"/>
              </w:rPr>
            </w:pPr>
            <w:r w:rsidRPr="009E6539">
              <w:rPr>
                <w:rFonts w:ascii="Calibri" w:hAnsi="Calibri" w:cs="Calibri"/>
                <w:sz w:val="16"/>
                <w:szCs w:val="16"/>
              </w:rPr>
              <w:t>% di allievi che conseguono la certificazione linguistica.</w:t>
            </w:r>
          </w:p>
          <w:p w:rsidR="00512BE8" w:rsidRPr="009E6539" w:rsidRDefault="00512BE8" w:rsidP="00A263CB">
            <w:pPr>
              <w:pStyle w:val="StileGaramondGiustificato"/>
              <w:rPr>
                <w:rFonts w:ascii="Calibri" w:hAnsi="Calibri" w:cs="Calibri"/>
                <w:sz w:val="16"/>
                <w:szCs w:val="16"/>
              </w:rPr>
            </w:pPr>
          </w:p>
          <w:p w:rsidR="00512BE8" w:rsidRPr="009E6539" w:rsidRDefault="00512BE8" w:rsidP="00D961D2">
            <w:pPr>
              <w:jc w:val="both"/>
              <w:rPr>
                <w:rFonts w:ascii="Calibri" w:hAnsi="Calibri" w:cs="Calibri"/>
                <w:sz w:val="16"/>
                <w:szCs w:val="16"/>
              </w:rPr>
            </w:pPr>
            <w:r w:rsidRPr="009E6539">
              <w:rPr>
                <w:rFonts w:ascii="Calibri" w:hAnsi="Calibri" w:cs="Calibri"/>
                <w:sz w:val="16"/>
                <w:szCs w:val="16"/>
              </w:rPr>
              <w:t>% di allievi e famiglie che mostrano gradimento verso l’iniziativa formativa.</w:t>
            </w:r>
          </w:p>
          <w:p w:rsidR="00512BE8" w:rsidRPr="009E6539" w:rsidRDefault="00512BE8" w:rsidP="00A263CB">
            <w:pPr>
              <w:pStyle w:val="StileGaramondGiustificato"/>
              <w:rPr>
                <w:rFonts w:ascii="Calibri" w:hAnsi="Calibri" w:cs="Calibri"/>
                <w:sz w:val="16"/>
                <w:szCs w:val="16"/>
              </w:rPr>
            </w:pPr>
          </w:p>
          <w:p w:rsidR="00512BE8" w:rsidRPr="009E6539" w:rsidRDefault="00512BE8" w:rsidP="00A263CB">
            <w:pPr>
              <w:pStyle w:val="StileGaramondGiustificato"/>
              <w:rPr>
                <w:rFonts w:ascii="Calibri" w:hAnsi="Calibri" w:cs="Calibri"/>
                <w:sz w:val="16"/>
                <w:szCs w:val="16"/>
              </w:rPr>
            </w:pPr>
          </w:p>
        </w:tc>
      </w:tr>
      <w:tr w:rsidR="00512BE8" w:rsidRPr="009E6539">
        <w:trPr>
          <w:gridAfter w:val="1"/>
          <w:wAfter w:w="76" w:type="dxa"/>
          <w:trHeight w:val="3978"/>
        </w:trPr>
        <w:tc>
          <w:tcPr>
            <w:tcW w:w="2268" w:type="dxa"/>
            <w:vMerge/>
          </w:tcPr>
          <w:p w:rsidR="00512BE8" w:rsidRPr="009E6539" w:rsidRDefault="00512BE8" w:rsidP="0019496A">
            <w:pPr>
              <w:pStyle w:val="StileGaramondGiustificato"/>
              <w:rPr>
                <w:rFonts w:ascii="Calibri" w:hAnsi="Calibri" w:cs="Calibri"/>
                <w:b/>
                <w:bCs/>
                <w:sz w:val="16"/>
                <w:szCs w:val="16"/>
              </w:rPr>
            </w:pPr>
          </w:p>
        </w:tc>
        <w:tc>
          <w:tcPr>
            <w:tcW w:w="3047" w:type="dxa"/>
          </w:tcPr>
          <w:p w:rsidR="00512BE8" w:rsidRPr="009E6539" w:rsidRDefault="00512BE8" w:rsidP="0019496A">
            <w:pPr>
              <w:pStyle w:val="StileGaramondGiustificato"/>
              <w:rPr>
                <w:rFonts w:ascii="Calibri" w:hAnsi="Calibri" w:cs="Calibri"/>
                <w:sz w:val="16"/>
                <w:szCs w:val="16"/>
              </w:rPr>
            </w:pPr>
          </w:p>
        </w:tc>
        <w:tc>
          <w:tcPr>
            <w:tcW w:w="2141" w:type="dxa"/>
            <w:vMerge/>
          </w:tcPr>
          <w:p w:rsidR="00512BE8" w:rsidRPr="009E6539" w:rsidRDefault="00512BE8" w:rsidP="00EA34A8">
            <w:pPr>
              <w:pStyle w:val="StileGaramondGiustificato"/>
              <w:rPr>
                <w:rFonts w:ascii="Calibri" w:hAnsi="Calibri" w:cs="Calibri"/>
                <w:sz w:val="16"/>
                <w:szCs w:val="16"/>
              </w:rPr>
            </w:pPr>
          </w:p>
        </w:tc>
        <w:tc>
          <w:tcPr>
            <w:tcW w:w="2142" w:type="dxa"/>
            <w:vMerge/>
          </w:tcPr>
          <w:p w:rsidR="00512BE8" w:rsidRPr="009E6539" w:rsidRDefault="00512BE8" w:rsidP="00A263CB">
            <w:pPr>
              <w:pStyle w:val="StileGaramondGiustificato"/>
              <w:rPr>
                <w:rFonts w:ascii="Calibri" w:hAnsi="Calibri" w:cs="Calibri"/>
                <w:sz w:val="16"/>
                <w:szCs w:val="16"/>
              </w:rPr>
            </w:pPr>
          </w:p>
        </w:tc>
      </w:tr>
      <w:tr w:rsidR="00512BE8" w:rsidRPr="009E6539">
        <w:trPr>
          <w:gridAfter w:val="1"/>
          <w:wAfter w:w="76" w:type="dxa"/>
        </w:trPr>
        <w:tc>
          <w:tcPr>
            <w:tcW w:w="2268" w:type="dxa"/>
            <w:vMerge/>
          </w:tcPr>
          <w:p w:rsidR="00512BE8" w:rsidRPr="009E6539" w:rsidRDefault="00512BE8" w:rsidP="0019496A">
            <w:pPr>
              <w:pStyle w:val="StileGaramondGiustificato"/>
              <w:rPr>
                <w:rFonts w:ascii="Calibri" w:hAnsi="Calibri" w:cs="Calibri"/>
                <w:b/>
                <w:bCs/>
                <w:sz w:val="16"/>
                <w:szCs w:val="16"/>
              </w:rPr>
            </w:pPr>
          </w:p>
        </w:tc>
        <w:tc>
          <w:tcPr>
            <w:tcW w:w="3047" w:type="dxa"/>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Relazione tra la linea strategica del Piano e il progetto</w:t>
            </w:r>
          </w:p>
        </w:tc>
        <w:tc>
          <w:tcPr>
            <w:tcW w:w="4283" w:type="dxa"/>
            <w:gridSpan w:val="2"/>
          </w:tcPr>
          <w:p w:rsidR="00512BE8" w:rsidRPr="009E6539" w:rsidRDefault="00512BE8" w:rsidP="00D53378">
            <w:pPr>
              <w:pStyle w:val="StileGaramondGiustificato"/>
              <w:rPr>
                <w:rFonts w:ascii="Calibri" w:hAnsi="Calibri" w:cs="Calibri"/>
                <w:sz w:val="16"/>
                <w:szCs w:val="16"/>
              </w:rPr>
            </w:pPr>
            <w:r w:rsidRPr="009E6539">
              <w:rPr>
                <w:rFonts w:ascii="Calibri" w:hAnsi="Calibri" w:cs="Calibri"/>
                <w:sz w:val="16"/>
                <w:szCs w:val="16"/>
              </w:rPr>
              <w:t xml:space="preserve">L’intervento è coerente con la linea strategica del Piano che mira al miglioramento delle competenze di base e delle performances degli allievi nelle lingue straniere, necessari strumenti della loro personale cassetta degli attrezzi da portare con sé nel mondo del lavoro,  che, dal canto suo, richiede sempre più figure professionali in possesso della padronanza delle lingue europee. Inoltre il progetto mira a soddisfare  le richieste degli studenti e delle famiglie in un’ottica di miglioramento e dinamicità dell’offerta formativa, rendendo in questo modo l’immagine del nostro Istituto più moderna e attraente. </w:t>
            </w:r>
          </w:p>
          <w:p w:rsidR="00512BE8" w:rsidRPr="009E6539" w:rsidRDefault="00512BE8" w:rsidP="00D53378">
            <w:pPr>
              <w:pStyle w:val="StileGaramondGiustificato"/>
              <w:rPr>
                <w:rFonts w:ascii="Calibri" w:hAnsi="Calibri" w:cs="Calibri"/>
                <w:sz w:val="16"/>
                <w:szCs w:val="16"/>
              </w:rPr>
            </w:pPr>
          </w:p>
        </w:tc>
      </w:tr>
      <w:tr w:rsidR="00512BE8" w:rsidRPr="009E6539">
        <w:trPr>
          <w:gridAfter w:val="1"/>
          <w:wAfter w:w="76" w:type="dxa"/>
        </w:trPr>
        <w:tc>
          <w:tcPr>
            <w:tcW w:w="2268" w:type="dxa"/>
            <w:vMerge/>
          </w:tcPr>
          <w:p w:rsidR="00512BE8" w:rsidRPr="009E6539" w:rsidRDefault="00512BE8" w:rsidP="0019496A">
            <w:pPr>
              <w:pStyle w:val="StileGaramondGiustificato"/>
              <w:rPr>
                <w:rFonts w:ascii="Calibri" w:hAnsi="Calibri" w:cs="Calibri"/>
                <w:b/>
                <w:bCs/>
                <w:sz w:val="16"/>
                <w:szCs w:val="16"/>
              </w:rPr>
            </w:pPr>
          </w:p>
        </w:tc>
        <w:tc>
          <w:tcPr>
            <w:tcW w:w="3047" w:type="dxa"/>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Risorse umane necessarie</w:t>
            </w:r>
          </w:p>
          <w:p w:rsidR="00512BE8" w:rsidRPr="009E6539" w:rsidRDefault="00512BE8" w:rsidP="0019496A">
            <w:pPr>
              <w:pStyle w:val="StileGaramondGiustificato"/>
              <w:rPr>
                <w:rFonts w:ascii="Calibri" w:hAnsi="Calibri" w:cs="Calibri"/>
                <w:sz w:val="16"/>
                <w:szCs w:val="16"/>
              </w:rPr>
            </w:pPr>
          </w:p>
        </w:tc>
        <w:tc>
          <w:tcPr>
            <w:tcW w:w="4283" w:type="dxa"/>
            <w:gridSpan w:val="2"/>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1 Esperto madrelingua.</w:t>
            </w:r>
          </w:p>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1 Tutor scelto tra gli insegnati di francese.</w:t>
            </w:r>
          </w:p>
          <w:p w:rsidR="00512BE8" w:rsidRPr="009E6539" w:rsidRDefault="00512BE8" w:rsidP="0019496A">
            <w:pPr>
              <w:pStyle w:val="StileGaramondGiustificato"/>
              <w:rPr>
                <w:rFonts w:ascii="Calibri" w:hAnsi="Calibri" w:cs="Calibri"/>
                <w:sz w:val="16"/>
                <w:szCs w:val="16"/>
              </w:rPr>
            </w:pPr>
          </w:p>
        </w:tc>
      </w:tr>
      <w:tr w:rsidR="00512BE8" w:rsidRPr="009E6539">
        <w:trPr>
          <w:gridAfter w:val="1"/>
          <w:wAfter w:w="76" w:type="dxa"/>
        </w:trPr>
        <w:tc>
          <w:tcPr>
            <w:tcW w:w="2268" w:type="dxa"/>
            <w:vMerge/>
          </w:tcPr>
          <w:p w:rsidR="00512BE8" w:rsidRPr="009E6539" w:rsidRDefault="00512BE8" w:rsidP="0019496A">
            <w:pPr>
              <w:pStyle w:val="StileGaramondGiustificato"/>
              <w:rPr>
                <w:rFonts w:ascii="Calibri" w:hAnsi="Calibri" w:cs="Calibri"/>
                <w:b/>
                <w:bCs/>
                <w:sz w:val="16"/>
                <w:szCs w:val="16"/>
              </w:rPr>
            </w:pPr>
          </w:p>
        </w:tc>
        <w:tc>
          <w:tcPr>
            <w:tcW w:w="3047" w:type="dxa"/>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 xml:space="preserve">Destinatari del progetto (diretti ed indiretti) </w:t>
            </w:r>
          </w:p>
          <w:p w:rsidR="00512BE8" w:rsidRPr="009E6539" w:rsidRDefault="00512BE8" w:rsidP="0019496A">
            <w:pPr>
              <w:pStyle w:val="StileGaramondGiustificato"/>
              <w:rPr>
                <w:rFonts w:ascii="Calibri" w:hAnsi="Calibri" w:cs="Calibri"/>
                <w:sz w:val="16"/>
                <w:szCs w:val="16"/>
              </w:rPr>
            </w:pPr>
          </w:p>
        </w:tc>
        <w:tc>
          <w:tcPr>
            <w:tcW w:w="4283" w:type="dxa"/>
            <w:gridSpan w:val="2"/>
          </w:tcPr>
          <w:p w:rsidR="00512BE8" w:rsidRPr="009E6539" w:rsidRDefault="00512BE8" w:rsidP="00FC4CB4">
            <w:pPr>
              <w:pStyle w:val="StileGaramondGiustificato"/>
              <w:rPr>
                <w:rFonts w:ascii="Calibri" w:hAnsi="Calibri" w:cs="Calibri"/>
                <w:sz w:val="16"/>
                <w:szCs w:val="16"/>
              </w:rPr>
            </w:pPr>
            <w:r w:rsidRPr="009E6539">
              <w:rPr>
                <w:rFonts w:ascii="Calibri" w:hAnsi="Calibri" w:cs="Calibri"/>
                <w:sz w:val="16"/>
                <w:szCs w:val="16"/>
              </w:rPr>
              <w:t>Gli allievi del biennio ed eventualmente quelli in possesso di un livello A1 in entrata.</w:t>
            </w:r>
          </w:p>
        </w:tc>
      </w:tr>
      <w:tr w:rsidR="00512BE8" w:rsidRPr="009E6539">
        <w:trPr>
          <w:gridAfter w:val="1"/>
          <w:wAfter w:w="76" w:type="dxa"/>
        </w:trPr>
        <w:tc>
          <w:tcPr>
            <w:tcW w:w="2268" w:type="dxa"/>
          </w:tcPr>
          <w:p w:rsidR="00512BE8" w:rsidRPr="009E6539" w:rsidRDefault="00512BE8" w:rsidP="0019496A">
            <w:pPr>
              <w:pStyle w:val="StileGaramondGiustificato"/>
              <w:rPr>
                <w:rFonts w:ascii="Calibri" w:hAnsi="Calibri" w:cs="Calibri"/>
                <w:b/>
                <w:bCs/>
                <w:sz w:val="16"/>
                <w:szCs w:val="16"/>
              </w:rPr>
            </w:pPr>
          </w:p>
        </w:tc>
        <w:tc>
          <w:tcPr>
            <w:tcW w:w="3047" w:type="dxa"/>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Budget previsto</w:t>
            </w:r>
          </w:p>
        </w:tc>
        <w:tc>
          <w:tcPr>
            <w:tcW w:w="4283" w:type="dxa"/>
            <w:gridSpan w:val="2"/>
          </w:tcPr>
          <w:p w:rsidR="00512BE8" w:rsidRPr="009E6539" w:rsidRDefault="00512BE8" w:rsidP="0019496A">
            <w:pPr>
              <w:pStyle w:val="StileGaramondGiustificato"/>
              <w:rPr>
                <w:rFonts w:ascii="Calibri" w:hAnsi="Calibri" w:cs="Calibri"/>
                <w:sz w:val="16"/>
                <w:szCs w:val="16"/>
              </w:rPr>
            </w:pPr>
            <w:r>
              <w:rPr>
                <w:rFonts w:ascii="Calibri" w:hAnsi="Calibri" w:cs="Calibri"/>
                <w:sz w:val="16"/>
                <w:szCs w:val="16"/>
              </w:rPr>
              <w:t xml:space="preserve">€ </w:t>
            </w:r>
            <w:r w:rsidRPr="00E41263">
              <w:rPr>
                <w:rFonts w:ascii="Calibri" w:hAnsi="Calibri" w:cs="Calibri"/>
                <w:sz w:val="16"/>
                <w:szCs w:val="16"/>
              </w:rPr>
              <w:t>10578,57</w:t>
            </w:r>
          </w:p>
          <w:p w:rsidR="00512BE8" w:rsidRPr="009E6539" w:rsidRDefault="00512BE8" w:rsidP="0019496A">
            <w:pPr>
              <w:pStyle w:val="StileGaramondGiustificato"/>
              <w:rPr>
                <w:rFonts w:ascii="Calibri" w:hAnsi="Calibri" w:cs="Calibri"/>
                <w:sz w:val="16"/>
                <w:szCs w:val="16"/>
              </w:rPr>
            </w:pPr>
          </w:p>
        </w:tc>
      </w:tr>
      <w:tr w:rsidR="00512BE8" w:rsidRPr="009E6539">
        <w:trPr>
          <w:gridAfter w:val="1"/>
          <w:wAfter w:w="76" w:type="dxa"/>
        </w:trPr>
        <w:tc>
          <w:tcPr>
            <w:tcW w:w="2268" w:type="dxa"/>
            <w:vMerge w:val="restart"/>
          </w:tcPr>
          <w:p w:rsidR="00512BE8" w:rsidRPr="009E6539" w:rsidRDefault="00512BE8" w:rsidP="0019496A">
            <w:pPr>
              <w:pStyle w:val="StileGaramondGiustificato"/>
              <w:rPr>
                <w:rFonts w:ascii="Calibri" w:hAnsi="Calibri" w:cs="Calibri"/>
                <w:b/>
                <w:bCs/>
                <w:sz w:val="16"/>
                <w:szCs w:val="16"/>
              </w:rPr>
            </w:pPr>
            <w:r w:rsidRPr="009E6539">
              <w:rPr>
                <w:rFonts w:ascii="Calibri" w:hAnsi="Calibri" w:cs="Calibri"/>
                <w:b/>
                <w:bCs/>
                <w:sz w:val="16"/>
                <w:szCs w:val="16"/>
              </w:rPr>
              <w:lastRenderedPageBreak/>
              <w:t>La realizzazione</w:t>
            </w:r>
          </w:p>
          <w:p w:rsidR="00512BE8" w:rsidRPr="009E6539" w:rsidRDefault="00512BE8" w:rsidP="0019496A">
            <w:pPr>
              <w:pStyle w:val="StileGaramondGiustificato"/>
              <w:rPr>
                <w:rFonts w:ascii="Calibri" w:hAnsi="Calibri" w:cs="Calibri"/>
                <w:b/>
                <w:bCs/>
                <w:sz w:val="16"/>
                <w:szCs w:val="16"/>
              </w:rPr>
            </w:pPr>
            <w:r w:rsidRPr="009E6539">
              <w:rPr>
                <w:rFonts w:ascii="Calibri" w:hAnsi="Calibri" w:cs="Calibri"/>
                <w:b/>
                <w:bCs/>
                <w:sz w:val="16"/>
                <w:szCs w:val="16"/>
              </w:rPr>
              <w:t>(Do)</w:t>
            </w:r>
          </w:p>
        </w:tc>
        <w:tc>
          <w:tcPr>
            <w:tcW w:w="3047" w:type="dxa"/>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Descrizione delle principali fasi di attuazione</w:t>
            </w:r>
          </w:p>
          <w:p w:rsidR="00512BE8" w:rsidRPr="009E6539" w:rsidRDefault="00512BE8" w:rsidP="0019496A">
            <w:pPr>
              <w:pStyle w:val="StileGaramondGiustificato"/>
              <w:rPr>
                <w:rFonts w:ascii="Calibri" w:hAnsi="Calibri" w:cs="Calibri"/>
                <w:sz w:val="16"/>
                <w:szCs w:val="16"/>
              </w:rPr>
            </w:pPr>
          </w:p>
        </w:tc>
        <w:tc>
          <w:tcPr>
            <w:tcW w:w="4283" w:type="dxa"/>
            <w:gridSpan w:val="2"/>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FASE 1- Selezione delle risorse esterne e interne mediante bando e/o criteri di evidenza pubblica;</w:t>
            </w:r>
          </w:p>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FASE 2- Predisposizione dell’ elenco degli allievi da selezionare, scelti su base volontaria.</w:t>
            </w:r>
          </w:p>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FASE 3- Somministrazione di un test di ingresso di livello A1 e successivo riallineamento linguistico da effettuarsi in un ambiente virtuale, con l’utilizzo di risorse online in autoformazione.</w:t>
            </w:r>
          </w:p>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FASE 4- Organizzazione del corso di lingua : si prevede  un incontro pomeridiano a settimana da due ore e mezza.</w:t>
            </w:r>
          </w:p>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FASE 5- Esame finale presso Ente certificatore.</w:t>
            </w:r>
          </w:p>
          <w:p w:rsidR="00512BE8" w:rsidRPr="009E6539" w:rsidRDefault="00512BE8" w:rsidP="0019496A">
            <w:pPr>
              <w:pStyle w:val="StileGaramondGiustificato"/>
              <w:rPr>
                <w:rFonts w:ascii="Calibri" w:hAnsi="Calibri" w:cs="Calibri"/>
                <w:sz w:val="16"/>
                <w:szCs w:val="16"/>
              </w:rPr>
            </w:pPr>
          </w:p>
        </w:tc>
      </w:tr>
      <w:tr w:rsidR="00512BE8" w:rsidRPr="009E6539">
        <w:trPr>
          <w:gridAfter w:val="1"/>
          <w:wAfter w:w="76" w:type="dxa"/>
        </w:trPr>
        <w:tc>
          <w:tcPr>
            <w:tcW w:w="2268" w:type="dxa"/>
            <w:vMerge/>
          </w:tcPr>
          <w:p w:rsidR="00512BE8" w:rsidRPr="009E6539" w:rsidRDefault="00512BE8" w:rsidP="0019496A">
            <w:pPr>
              <w:pStyle w:val="StileGaramondGiustificato"/>
              <w:rPr>
                <w:rFonts w:ascii="Calibri" w:hAnsi="Calibri" w:cs="Calibri"/>
                <w:b/>
                <w:bCs/>
                <w:sz w:val="16"/>
                <w:szCs w:val="16"/>
              </w:rPr>
            </w:pPr>
          </w:p>
        </w:tc>
        <w:tc>
          <w:tcPr>
            <w:tcW w:w="3047" w:type="dxa"/>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Descrizione delle attività per la diffusione del progetto</w:t>
            </w:r>
          </w:p>
          <w:p w:rsidR="00512BE8" w:rsidRPr="009E6539" w:rsidRDefault="00512BE8" w:rsidP="0019496A">
            <w:pPr>
              <w:pStyle w:val="StileGaramondGiustificato"/>
              <w:rPr>
                <w:rFonts w:ascii="Calibri" w:hAnsi="Calibri" w:cs="Calibri"/>
                <w:sz w:val="16"/>
                <w:szCs w:val="16"/>
              </w:rPr>
            </w:pPr>
          </w:p>
          <w:p w:rsidR="00512BE8" w:rsidRPr="009E6539" w:rsidRDefault="00512BE8" w:rsidP="0019496A">
            <w:pPr>
              <w:pStyle w:val="StileGaramondGiustificato"/>
              <w:rPr>
                <w:rFonts w:ascii="Calibri" w:hAnsi="Calibri" w:cs="Calibri"/>
                <w:sz w:val="16"/>
                <w:szCs w:val="16"/>
              </w:rPr>
            </w:pPr>
          </w:p>
          <w:p w:rsidR="00512BE8" w:rsidRPr="009E6539" w:rsidRDefault="00512BE8" w:rsidP="0019496A">
            <w:pPr>
              <w:pStyle w:val="StileGaramondGiustificato"/>
              <w:rPr>
                <w:rFonts w:ascii="Calibri" w:hAnsi="Calibri" w:cs="Calibri"/>
                <w:sz w:val="16"/>
                <w:szCs w:val="16"/>
              </w:rPr>
            </w:pPr>
          </w:p>
        </w:tc>
        <w:tc>
          <w:tcPr>
            <w:tcW w:w="4283" w:type="dxa"/>
            <w:gridSpan w:val="2"/>
          </w:tcPr>
          <w:p w:rsidR="00512BE8" w:rsidRPr="009E6539" w:rsidRDefault="00512BE8" w:rsidP="000C0810">
            <w:pPr>
              <w:pStyle w:val="StileGaramondGiustificato"/>
              <w:rPr>
                <w:rFonts w:ascii="Calibri" w:hAnsi="Calibri" w:cs="Calibri"/>
                <w:sz w:val="16"/>
                <w:szCs w:val="16"/>
              </w:rPr>
            </w:pPr>
            <w:r w:rsidRPr="009E6539">
              <w:rPr>
                <w:rFonts w:ascii="Calibri" w:hAnsi="Calibri" w:cs="Calibri"/>
                <w:sz w:val="16"/>
                <w:szCs w:val="16"/>
              </w:rPr>
              <w:t>Implementazione della comunicazione in lingua straniera dentro la scuola attraverso iniziative di raccordo con realtà scolastiche in paesi stranieri anche in collaborazione con Enti del territorio (</w:t>
            </w:r>
            <w:proofErr w:type="spellStart"/>
            <w:r w:rsidRPr="009E6539">
              <w:rPr>
                <w:rFonts w:ascii="Calibri" w:hAnsi="Calibri" w:cs="Calibri"/>
                <w:i/>
                <w:iCs/>
                <w:sz w:val="16"/>
                <w:szCs w:val="16"/>
              </w:rPr>
              <w:t>eTwininnig</w:t>
            </w:r>
            <w:proofErr w:type="spellEnd"/>
            <w:r w:rsidRPr="009E6539">
              <w:rPr>
                <w:rFonts w:ascii="Calibri" w:hAnsi="Calibri" w:cs="Calibri"/>
                <w:sz w:val="16"/>
                <w:szCs w:val="16"/>
              </w:rPr>
              <w:t xml:space="preserve"> e/o partenariati scolastici).</w:t>
            </w:r>
          </w:p>
          <w:p w:rsidR="00512BE8" w:rsidRPr="009E6539" w:rsidRDefault="00512BE8" w:rsidP="000C0810">
            <w:pPr>
              <w:pStyle w:val="StileGaramondGiustificato"/>
              <w:rPr>
                <w:rFonts w:ascii="Calibri" w:hAnsi="Calibri" w:cs="Calibri"/>
                <w:sz w:val="16"/>
                <w:szCs w:val="16"/>
              </w:rPr>
            </w:pPr>
            <w:r w:rsidRPr="009E6539">
              <w:rPr>
                <w:rFonts w:ascii="Calibri" w:hAnsi="Calibri" w:cs="Calibri"/>
                <w:sz w:val="16"/>
                <w:szCs w:val="16"/>
              </w:rPr>
              <w:t xml:space="preserve">Diffusione del progetto nelle giornate di </w:t>
            </w:r>
            <w:r w:rsidRPr="009E6539">
              <w:rPr>
                <w:rFonts w:ascii="Calibri" w:hAnsi="Calibri" w:cs="Calibri"/>
                <w:i/>
                <w:iCs/>
                <w:sz w:val="16"/>
                <w:szCs w:val="16"/>
              </w:rPr>
              <w:t xml:space="preserve">“Open </w:t>
            </w:r>
            <w:proofErr w:type="spellStart"/>
            <w:r w:rsidRPr="009E6539">
              <w:rPr>
                <w:rFonts w:ascii="Calibri" w:hAnsi="Calibri" w:cs="Calibri"/>
                <w:i/>
                <w:iCs/>
                <w:sz w:val="16"/>
                <w:szCs w:val="16"/>
              </w:rPr>
              <w:t>Day</w:t>
            </w:r>
            <w:proofErr w:type="spellEnd"/>
            <w:r w:rsidRPr="009E6539">
              <w:rPr>
                <w:rFonts w:ascii="Calibri" w:hAnsi="Calibri" w:cs="Calibri"/>
                <w:i/>
                <w:iCs/>
                <w:sz w:val="16"/>
                <w:szCs w:val="16"/>
              </w:rPr>
              <w:t>”</w:t>
            </w:r>
            <w:r w:rsidRPr="009E6539">
              <w:rPr>
                <w:rFonts w:ascii="Calibri" w:hAnsi="Calibri" w:cs="Calibri"/>
                <w:sz w:val="16"/>
                <w:szCs w:val="16"/>
              </w:rPr>
              <w:t xml:space="preserve"> e nel sito </w:t>
            </w:r>
            <w:r w:rsidRPr="009E6539">
              <w:rPr>
                <w:rFonts w:ascii="Calibri" w:hAnsi="Calibri" w:cs="Calibri"/>
                <w:i/>
                <w:iCs/>
                <w:sz w:val="16"/>
                <w:szCs w:val="16"/>
              </w:rPr>
              <w:t>“Scuola in chiaro”.</w:t>
            </w:r>
          </w:p>
        </w:tc>
      </w:tr>
      <w:tr w:rsidR="00512BE8" w:rsidRPr="009E6539">
        <w:tc>
          <w:tcPr>
            <w:tcW w:w="2268" w:type="dxa"/>
            <w:vMerge w:val="restart"/>
          </w:tcPr>
          <w:p w:rsidR="00512BE8" w:rsidRPr="009E6539" w:rsidRDefault="00512BE8" w:rsidP="0019496A">
            <w:pPr>
              <w:pStyle w:val="StileGaramondGiustificato"/>
              <w:rPr>
                <w:rFonts w:ascii="Calibri" w:hAnsi="Calibri" w:cs="Calibri"/>
                <w:b/>
                <w:bCs/>
                <w:sz w:val="16"/>
                <w:szCs w:val="16"/>
              </w:rPr>
            </w:pPr>
            <w:r w:rsidRPr="009E6539">
              <w:rPr>
                <w:rFonts w:ascii="Calibri" w:hAnsi="Calibri" w:cs="Calibri"/>
                <w:b/>
                <w:bCs/>
                <w:sz w:val="16"/>
                <w:szCs w:val="16"/>
              </w:rPr>
              <w:t>Il monitoraggio e i risultati</w:t>
            </w:r>
          </w:p>
          <w:p w:rsidR="00512BE8" w:rsidRPr="009E6539" w:rsidRDefault="00512BE8" w:rsidP="0019496A">
            <w:pPr>
              <w:pStyle w:val="StileGaramondGiustificato"/>
              <w:rPr>
                <w:rFonts w:ascii="Calibri" w:hAnsi="Calibri" w:cs="Calibri"/>
                <w:b/>
                <w:bCs/>
                <w:sz w:val="16"/>
                <w:szCs w:val="16"/>
              </w:rPr>
            </w:pPr>
            <w:r w:rsidRPr="009E6539">
              <w:rPr>
                <w:rFonts w:ascii="Calibri" w:hAnsi="Calibri" w:cs="Calibri"/>
                <w:b/>
                <w:bCs/>
                <w:sz w:val="16"/>
                <w:szCs w:val="16"/>
              </w:rPr>
              <w:t>(</w:t>
            </w:r>
            <w:proofErr w:type="spellStart"/>
            <w:r w:rsidRPr="009E6539">
              <w:rPr>
                <w:rFonts w:ascii="Calibri" w:hAnsi="Calibri" w:cs="Calibri"/>
                <w:b/>
                <w:bCs/>
                <w:sz w:val="16"/>
                <w:szCs w:val="16"/>
              </w:rPr>
              <w:t>Check</w:t>
            </w:r>
            <w:proofErr w:type="spellEnd"/>
            <w:r w:rsidRPr="009E6539">
              <w:rPr>
                <w:rFonts w:ascii="Calibri" w:hAnsi="Calibri" w:cs="Calibri"/>
                <w:b/>
                <w:bCs/>
                <w:sz w:val="16"/>
                <w:szCs w:val="16"/>
              </w:rPr>
              <w:t>)</w:t>
            </w:r>
          </w:p>
        </w:tc>
        <w:tc>
          <w:tcPr>
            <w:tcW w:w="3047" w:type="dxa"/>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Descrizione delle azioni di monitoraggio</w:t>
            </w:r>
          </w:p>
          <w:p w:rsidR="00512BE8" w:rsidRPr="009E6539" w:rsidRDefault="00512BE8" w:rsidP="0019496A">
            <w:pPr>
              <w:pStyle w:val="StileGaramondGiustificato"/>
              <w:rPr>
                <w:rFonts w:ascii="Calibri" w:hAnsi="Calibri" w:cs="Calibri"/>
                <w:sz w:val="16"/>
                <w:szCs w:val="16"/>
              </w:rPr>
            </w:pPr>
          </w:p>
        </w:tc>
        <w:tc>
          <w:tcPr>
            <w:tcW w:w="4359" w:type="dxa"/>
            <w:gridSpan w:val="3"/>
          </w:tcPr>
          <w:p w:rsidR="00512BE8" w:rsidRPr="009E6539" w:rsidRDefault="00512BE8" w:rsidP="00C7545A">
            <w:pPr>
              <w:pStyle w:val="StileGaramondGiustificato"/>
              <w:rPr>
                <w:rFonts w:ascii="Calibri" w:hAnsi="Calibri" w:cs="Calibri"/>
                <w:sz w:val="16"/>
                <w:szCs w:val="16"/>
              </w:rPr>
            </w:pPr>
            <w:r w:rsidRPr="009E6539">
              <w:rPr>
                <w:rFonts w:ascii="Calibri" w:hAnsi="Calibri" w:cs="Calibri"/>
                <w:sz w:val="16"/>
                <w:szCs w:val="16"/>
              </w:rPr>
              <w:t>Saranno svolti incontri periodici del Team di Miglioramento con il tutor d’aula, durante i quali i responsabili delle attività relazioneranno su:</w:t>
            </w:r>
          </w:p>
          <w:p w:rsidR="00512BE8" w:rsidRPr="009E6539" w:rsidRDefault="00512BE8" w:rsidP="0042784A">
            <w:pPr>
              <w:pStyle w:val="StileGaramondGiustificato"/>
              <w:numPr>
                <w:ilvl w:val="0"/>
                <w:numId w:val="2"/>
              </w:numPr>
              <w:rPr>
                <w:rFonts w:ascii="Calibri" w:hAnsi="Calibri" w:cs="Calibri"/>
                <w:sz w:val="16"/>
                <w:szCs w:val="16"/>
              </w:rPr>
            </w:pPr>
            <w:r w:rsidRPr="009E6539">
              <w:rPr>
                <w:rFonts w:ascii="Calibri" w:hAnsi="Calibri" w:cs="Calibri"/>
                <w:sz w:val="16"/>
                <w:szCs w:val="16"/>
              </w:rPr>
              <w:t>rispetto della tempistica;</w:t>
            </w:r>
          </w:p>
          <w:p w:rsidR="00512BE8" w:rsidRPr="009E6539" w:rsidRDefault="00512BE8" w:rsidP="0042784A">
            <w:pPr>
              <w:pStyle w:val="StileGaramondGiustificato"/>
              <w:numPr>
                <w:ilvl w:val="0"/>
                <w:numId w:val="2"/>
              </w:numPr>
              <w:rPr>
                <w:rFonts w:ascii="Calibri" w:hAnsi="Calibri" w:cs="Calibri"/>
                <w:sz w:val="16"/>
                <w:szCs w:val="16"/>
              </w:rPr>
            </w:pPr>
            <w:r w:rsidRPr="009E6539">
              <w:rPr>
                <w:rFonts w:ascii="Calibri" w:hAnsi="Calibri" w:cs="Calibri"/>
                <w:sz w:val="16"/>
                <w:szCs w:val="16"/>
              </w:rPr>
              <w:t>eventuali problemi relativi agli allievi;</w:t>
            </w:r>
          </w:p>
          <w:p w:rsidR="00512BE8" w:rsidRPr="009E6539" w:rsidRDefault="00512BE8" w:rsidP="0042784A">
            <w:pPr>
              <w:pStyle w:val="StileGaramondGiustificato"/>
              <w:numPr>
                <w:ilvl w:val="0"/>
                <w:numId w:val="2"/>
              </w:numPr>
              <w:rPr>
                <w:rFonts w:ascii="Calibri" w:hAnsi="Calibri" w:cs="Calibri"/>
                <w:sz w:val="16"/>
                <w:szCs w:val="16"/>
              </w:rPr>
            </w:pPr>
            <w:r w:rsidRPr="009E6539">
              <w:rPr>
                <w:rFonts w:ascii="Calibri" w:hAnsi="Calibri" w:cs="Calibri"/>
                <w:sz w:val="16"/>
                <w:szCs w:val="16"/>
              </w:rPr>
              <w:t>risultati delle prove intermedie di verifica.</w:t>
            </w:r>
          </w:p>
          <w:p w:rsidR="00512BE8" w:rsidRPr="009E6539" w:rsidRDefault="00512BE8" w:rsidP="00650227">
            <w:pPr>
              <w:pStyle w:val="StileGaramondGiustificato"/>
              <w:rPr>
                <w:rFonts w:ascii="Calibri" w:hAnsi="Calibri" w:cs="Calibri"/>
                <w:sz w:val="16"/>
                <w:szCs w:val="16"/>
              </w:rPr>
            </w:pPr>
            <w:r w:rsidRPr="009E6539">
              <w:rPr>
                <w:rFonts w:ascii="Calibri" w:hAnsi="Calibri" w:cs="Calibri"/>
                <w:sz w:val="16"/>
                <w:szCs w:val="16"/>
              </w:rPr>
              <w:t>Inoltre attraverso la somministrazione di un questionario agli alunni coinvolti nella formazione si evincerà  l’adeguatezza degli strumenti didattici e metodologici utilizzati dai formatori.</w:t>
            </w:r>
          </w:p>
          <w:p w:rsidR="00512BE8" w:rsidRPr="009E6539" w:rsidRDefault="00512BE8" w:rsidP="006331D2">
            <w:pPr>
              <w:pStyle w:val="StileGaramondGiustificato"/>
              <w:rPr>
                <w:rFonts w:ascii="Calibri" w:hAnsi="Calibri" w:cs="Calibri"/>
                <w:sz w:val="16"/>
                <w:szCs w:val="16"/>
              </w:rPr>
            </w:pPr>
          </w:p>
        </w:tc>
      </w:tr>
      <w:tr w:rsidR="00512BE8" w:rsidRPr="009E6539">
        <w:tc>
          <w:tcPr>
            <w:tcW w:w="2268" w:type="dxa"/>
            <w:vMerge/>
          </w:tcPr>
          <w:p w:rsidR="00512BE8" w:rsidRPr="009E6539" w:rsidRDefault="00512BE8" w:rsidP="0019496A">
            <w:pPr>
              <w:pStyle w:val="StileGaramondGiustificato"/>
              <w:rPr>
                <w:rFonts w:ascii="Calibri" w:hAnsi="Calibri" w:cs="Calibri"/>
                <w:b/>
                <w:bCs/>
                <w:sz w:val="16"/>
                <w:szCs w:val="16"/>
              </w:rPr>
            </w:pPr>
          </w:p>
        </w:tc>
        <w:tc>
          <w:tcPr>
            <w:tcW w:w="3047" w:type="dxa"/>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 xml:space="preserve">Target </w:t>
            </w:r>
          </w:p>
          <w:p w:rsidR="00512BE8" w:rsidRPr="009E6539" w:rsidRDefault="00512BE8" w:rsidP="0019496A">
            <w:pPr>
              <w:pStyle w:val="StileGaramondGiustificato"/>
              <w:rPr>
                <w:rFonts w:ascii="Calibri" w:hAnsi="Calibri" w:cs="Calibri"/>
                <w:sz w:val="16"/>
                <w:szCs w:val="16"/>
              </w:rPr>
            </w:pPr>
          </w:p>
        </w:tc>
        <w:tc>
          <w:tcPr>
            <w:tcW w:w="4359" w:type="dxa"/>
            <w:gridSpan w:val="3"/>
          </w:tcPr>
          <w:p w:rsidR="00512BE8" w:rsidRPr="009E6539" w:rsidRDefault="00512BE8" w:rsidP="00D7327E">
            <w:pPr>
              <w:suppressAutoHyphens/>
              <w:jc w:val="both"/>
              <w:rPr>
                <w:rFonts w:ascii="Calibri" w:hAnsi="Calibri" w:cs="Calibri"/>
                <w:sz w:val="16"/>
                <w:szCs w:val="16"/>
                <w:lang w:eastAsia="zh-CN"/>
              </w:rPr>
            </w:pPr>
            <w:r w:rsidRPr="009E6539">
              <w:rPr>
                <w:rFonts w:ascii="Calibri" w:hAnsi="Calibri" w:cs="Calibri"/>
                <w:sz w:val="16"/>
                <w:szCs w:val="16"/>
                <w:lang w:eastAsia="zh-CN"/>
              </w:rPr>
              <w:t xml:space="preserve">-80% di frequenza al corso; </w:t>
            </w:r>
          </w:p>
          <w:p w:rsidR="00512BE8" w:rsidRPr="009E6539" w:rsidRDefault="00512BE8" w:rsidP="00D7327E">
            <w:pPr>
              <w:suppressAutoHyphens/>
              <w:jc w:val="both"/>
              <w:rPr>
                <w:rFonts w:ascii="Calibri" w:hAnsi="Calibri" w:cs="Calibri"/>
                <w:sz w:val="16"/>
                <w:szCs w:val="16"/>
                <w:lang w:eastAsia="zh-CN"/>
              </w:rPr>
            </w:pPr>
            <w:r w:rsidRPr="009E6539">
              <w:rPr>
                <w:rFonts w:ascii="Calibri" w:hAnsi="Calibri" w:cs="Calibri"/>
                <w:sz w:val="16"/>
                <w:szCs w:val="16"/>
                <w:lang w:eastAsia="zh-CN"/>
              </w:rPr>
              <w:t>-85% di allievi che conseguono la certificazione linguistica.</w:t>
            </w:r>
          </w:p>
          <w:p w:rsidR="00512BE8" w:rsidRPr="009E6539" w:rsidRDefault="00512BE8" w:rsidP="0019496A">
            <w:pPr>
              <w:pStyle w:val="StileGaramondGiustificato"/>
              <w:rPr>
                <w:rFonts w:ascii="Calibri" w:hAnsi="Calibri" w:cs="Calibri"/>
                <w:sz w:val="16"/>
                <w:szCs w:val="16"/>
              </w:rPr>
            </w:pPr>
          </w:p>
        </w:tc>
      </w:tr>
      <w:tr w:rsidR="00512BE8" w:rsidRPr="009E6539">
        <w:tc>
          <w:tcPr>
            <w:tcW w:w="2268" w:type="dxa"/>
            <w:vMerge/>
          </w:tcPr>
          <w:p w:rsidR="00512BE8" w:rsidRPr="009E6539" w:rsidRDefault="00512BE8" w:rsidP="0019496A">
            <w:pPr>
              <w:pStyle w:val="StileGaramondGiustificato"/>
              <w:rPr>
                <w:rFonts w:ascii="Calibri" w:hAnsi="Calibri" w:cs="Calibri"/>
                <w:b/>
                <w:bCs/>
                <w:sz w:val="16"/>
                <w:szCs w:val="16"/>
              </w:rPr>
            </w:pPr>
          </w:p>
        </w:tc>
        <w:tc>
          <w:tcPr>
            <w:tcW w:w="3047" w:type="dxa"/>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Note sul monitoraggio</w:t>
            </w:r>
          </w:p>
          <w:p w:rsidR="00512BE8" w:rsidRPr="009E6539" w:rsidRDefault="00512BE8" w:rsidP="0019496A">
            <w:pPr>
              <w:pStyle w:val="StileGaramondGiustificato"/>
              <w:rPr>
                <w:rFonts w:ascii="Calibri" w:hAnsi="Calibri" w:cs="Calibri"/>
                <w:sz w:val="16"/>
                <w:szCs w:val="16"/>
              </w:rPr>
            </w:pPr>
          </w:p>
        </w:tc>
        <w:tc>
          <w:tcPr>
            <w:tcW w:w="4359" w:type="dxa"/>
            <w:gridSpan w:val="3"/>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La I fase di monitoraggio è prevista a circa 1 mese e mezzo dall’inizio del progetto. La II fase al termine del progetto.</w:t>
            </w:r>
          </w:p>
        </w:tc>
      </w:tr>
      <w:tr w:rsidR="00512BE8" w:rsidRPr="009E6539">
        <w:tc>
          <w:tcPr>
            <w:tcW w:w="2268" w:type="dxa"/>
            <w:vMerge w:val="restart"/>
          </w:tcPr>
          <w:p w:rsidR="00512BE8" w:rsidRPr="009E6539" w:rsidRDefault="00512BE8" w:rsidP="0019496A">
            <w:pPr>
              <w:pStyle w:val="StileGaramondGiustificato"/>
              <w:rPr>
                <w:rFonts w:ascii="Calibri" w:hAnsi="Calibri" w:cs="Calibri"/>
                <w:b/>
                <w:bCs/>
                <w:sz w:val="16"/>
                <w:szCs w:val="16"/>
              </w:rPr>
            </w:pPr>
            <w:r w:rsidRPr="009E6539">
              <w:rPr>
                <w:rFonts w:ascii="Calibri" w:hAnsi="Calibri" w:cs="Calibri"/>
                <w:b/>
                <w:bCs/>
                <w:sz w:val="16"/>
                <w:szCs w:val="16"/>
              </w:rPr>
              <w:t>Il riesame e il miglioramento</w:t>
            </w:r>
          </w:p>
          <w:p w:rsidR="00512BE8" w:rsidRPr="009E6539" w:rsidRDefault="00512BE8" w:rsidP="0019496A">
            <w:pPr>
              <w:pStyle w:val="StileGaramondGiustificato"/>
              <w:rPr>
                <w:rFonts w:ascii="Calibri" w:hAnsi="Calibri" w:cs="Calibri"/>
                <w:b/>
                <w:bCs/>
                <w:sz w:val="16"/>
                <w:szCs w:val="16"/>
              </w:rPr>
            </w:pPr>
            <w:r w:rsidRPr="009E6539">
              <w:rPr>
                <w:rFonts w:ascii="Calibri" w:hAnsi="Calibri" w:cs="Calibri"/>
                <w:b/>
                <w:bCs/>
                <w:sz w:val="16"/>
                <w:szCs w:val="16"/>
              </w:rPr>
              <w:t>(</w:t>
            </w:r>
            <w:proofErr w:type="spellStart"/>
            <w:r w:rsidRPr="009E6539">
              <w:rPr>
                <w:rFonts w:ascii="Calibri" w:hAnsi="Calibri" w:cs="Calibri"/>
                <w:b/>
                <w:bCs/>
                <w:sz w:val="16"/>
                <w:szCs w:val="16"/>
              </w:rPr>
              <w:t>Act</w:t>
            </w:r>
            <w:proofErr w:type="spellEnd"/>
            <w:r w:rsidRPr="009E6539">
              <w:rPr>
                <w:rFonts w:ascii="Calibri" w:hAnsi="Calibri" w:cs="Calibri"/>
                <w:b/>
                <w:bCs/>
                <w:sz w:val="16"/>
                <w:szCs w:val="16"/>
              </w:rPr>
              <w:t>)</w:t>
            </w:r>
          </w:p>
        </w:tc>
        <w:tc>
          <w:tcPr>
            <w:tcW w:w="3047" w:type="dxa"/>
          </w:tcPr>
          <w:p w:rsidR="00512BE8" w:rsidRPr="009E6539" w:rsidRDefault="00512BE8" w:rsidP="0019496A">
            <w:pPr>
              <w:pStyle w:val="StileGaramondGiustificato"/>
              <w:tabs>
                <w:tab w:val="center" w:pos="1451"/>
              </w:tabs>
              <w:rPr>
                <w:rFonts w:ascii="Calibri" w:hAnsi="Calibri" w:cs="Calibri"/>
                <w:sz w:val="16"/>
                <w:szCs w:val="16"/>
              </w:rPr>
            </w:pPr>
            <w:r w:rsidRPr="009E6539">
              <w:rPr>
                <w:rFonts w:ascii="Calibri" w:hAnsi="Calibri" w:cs="Calibri"/>
                <w:sz w:val="16"/>
                <w:szCs w:val="16"/>
              </w:rPr>
              <w:t>Modalità di revisione delle azioni</w:t>
            </w:r>
          </w:p>
          <w:p w:rsidR="00512BE8" w:rsidRPr="009E6539" w:rsidRDefault="00512BE8" w:rsidP="0019496A">
            <w:pPr>
              <w:pStyle w:val="StileGaramondGiustificato"/>
              <w:tabs>
                <w:tab w:val="center" w:pos="1451"/>
              </w:tabs>
              <w:rPr>
                <w:rFonts w:ascii="Calibri" w:hAnsi="Calibri" w:cs="Calibri"/>
                <w:sz w:val="16"/>
                <w:szCs w:val="16"/>
              </w:rPr>
            </w:pPr>
          </w:p>
        </w:tc>
        <w:tc>
          <w:tcPr>
            <w:tcW w:w="4359" w:type="dxa"/>
            <w:gridSpan w:val="3"/>
          </w:tcPr>
          <w:p w:rsidR="00512BE8" w:rsidRPr="009E6539" w:rsidRDefault="00512BE8" w:rsidP="009D24BC">
            <w:pPr>
              <w:pStyle w:val="StileGaramondGiustificato"/>
              <w:rPr>
                <w:rFonts w:ascii="Calibri" w:hAnsi="Calibri" w:cs="Calibri"/>
                <w:sz w:val="16"/>
                <w:szCs w:val="16"/>
              </w:rPr>
            </w:pPr>
            <w:r w:rsidRPr="009E6539">
              <w:rPr>
                <w:rFonts w:ascii="Calibri" w:hAnsi="Calibri" w:cs="Calibri"/>
                <w:sz w:val="16"/>
                <w:szCs w:val="16"/>
              </w:rPr>
              <w:t>Sulla base dei risultati emersi nei previsti incontri periodici programmati da parte del gruppo di miglioramento saranno adottate, ove necessario, iniziative di modifica e miglioramento del progetto stesso. Gli incontri programmati sono finalizzati oltre che monitorare lo stato di avanzamento delle singole attività anche ad una diversa declinazione degli obiettivi , della tempistica e dell’ approccio complessivo alla luce di eventuali evidenze che dovessero rendere necessaria la ridefinizione del processo di miglioramento.</w:t>
            </w:r>
          </w:p>
        </w:tc>
      </w:tr>
      <w:tr w:rsidR="00512BE8" w:rsidRPr="009E6539">
        <w:tc>
          <w:tcPr>
            <w:tcW w:w="2268" w:type="dxa"/>
            <w:vMerge/>
          </w:tcPr>
          <w:p w:rsidR="00512BE8" w:rsidRPr="009E6539" w:rsidRDefault="00512BE8" w:rsidP="0019496A">
            <w:pPr>
              <w:pStyle w:val="StileGaramondGiustificato"/>
              <w:rPr>
                <w:rFonts w:ascii="Calibri" w:hAnsi="Calibri" w:cs="Calibri"/>
                <w:sz w:val="16"/>
                <w:szCs w:val="16"/>
              </w:rPr>
            </w:pPr>
          </w:p>
        </w:tc>
        <w:tc>
          <w:tcPr>
            <w:tcW w:w="3047" w:type="dxa"/>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Criteri di miglioramento</w:t>
            </w:r>
          </w:p>
          <w:p w:rsidR="00512BE8" w:rsidRPr="009E6539" w:rsidRDefault="00512BE8" w:rsidP="0019496A">
            <w:pPr>
              <w:pStyle w:val="StileGaramondGiustificato"/>
              <w:rPr>
                <w:rFonts w:ascii="Calibri" w:hAnsi="Calibri" w:cs="Calibri"/>
                <w:sz w:val="16"/>
                <w:szCs w:val="16"/>
              </w:rPr>
            </w:pPr>
          </w:p>
        </w:tc>
        <w:tc>
          <w:tcPr>
            <w:tcW w:w="4359" w:type="dxa"/>
            <w:gridSpan w:val="3"/>
          </w:tcPr>
          <w:p w:rsidR="00512BE8" w:rsidRPr="009E6539" w:rsidRDefault="00512BE8" w:rsidP="0042784A">
            <w:pPr>
              <w:pStyle w:val="StileGaramondGiustificato"/>
              <w:numPr>
                <w:ilvl w:val="0"/>
                <w:numId w:val="2"/>
              </w:numPr>
              <w:rPr>
                <w:rFonts w:ascii="Calibri" w:hAnsi="Calibri" w:cs="Calibri"/>
                <w:sz w:val="16"/>
                <w:szCs w:val="16"/>
              </w:rPr>
            </w:pPr>
            <w:r w:rsidRPr="009E6539">
              <w:rPr>
                <w:rFonts w:ascii="Calibri" w:hAnsi="Calibri" w:cs="Calibri"/>
                <w:sz w:val="16"/>
                <w:szCs w:val="16"/>
              </w:rPr>
              <w:t>Ritarare alcuni aspetti deboli dell’organizzazione del corso;</w:t>
            </w:r>
          </w:p>
          <w:p w:rsidR="00512BE8" w:rsidRPr="009E6539" w:rsidRDefault="00512BE8" w:rsidP="0042784A">
            <w:pPr>
              <w:pStyle w:val="StileGaramondGiustificato"/>
              <w:numPr>
                <w:ilvl w:val="0"/>
                <w:numId w:val="2"/>
              </w:numPr>
              <w:rPr>
                <w:rFonts w:ascii="Calibri" w:hAnsi="Calibri" w:cs="Calibri"/>
                <w:sz w:val="16"/>
                <w:szCs w:val="16"/>
              </w:rPr>
            </w:pPr>
            <w:r w:rsidRPr="009E6539">
              <w:rPr>
                <w:rFonts w:ascii="Calibri" w:hAnsi="Calibri" w:cs="Calibri"/>
                <w:sz w:val="16"/>
                <w:szCs w:val="16"/>
              </w:rPr>
              <w:t>Ricalibrare i contenuti del corso per migliorarne l’efficacia.</w:t>
            </w:r>
          </w:p>
        </w:tc>
      </w:tr>
      <w:tr w:rsidR="00512BE8" w:rsidRPr="009E6539">
        <w:tc>
          <w:tcPr>
            <w:tcW w:w="2268" w:type="dxa"/>
            <w:vMerge/>
          </w:tcPr>
          <w:p w:rsidR="00512BE8" w:rsidRPr="009E6539" w:rsidRDefault="00512BE8" w:rsidP="0019496A">
            <w:pPr>
              <w:pStyle w:val="StileGaramondGiustificato"/>
              <w:rPr>
                <w:rFonts w:ascii="Calibri" w:hAnsi="Calibri" w:cs="Calibri"/>
                <w:sz w:val="16"/>
                <w:szCs w:val="16"/>
              </w:rPr>
            </w:pPr>
          </w:p>
        </w:tc>
        <w:tc>
          <w:tcPr>
            <w:tcW w:w="3047" w:type="dxa"/>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Descrizione delle attività di diffusione dei risultati</w:t>
            </w:r>
          </w:p>
        </w:tc>
        <w:tc>
          <w:tcPr>
            <w:tcW w:w="4359" w:type="dxa"/>
            <w:gridSpan w:val="3"/>
          </w:tcPr>
          <w:p w:rsidR="00512BE8" w:rsidRPr="009E6539" w:rsidRDefault="00512BE8" w:rsidP="009D24BC">
            <w:pPr>
              <w:pStyle w:val="StileGaramondGiustificato"/>
              <w:rPr>
                <w:rFonts w:ascii="Calibri" w:hAnsi="Calibri" w:cs="Calibri"/>
                <w:sz w:val="16"/>
                <w:szCs w:val="16"/>
              </w:rPr>
            </w:pPr>
            <w:r w:rsidRPr="009E6539">
              <w:rPr>
                <w:rFonts w:ascii="Calibri" w:hAnsi="Calibri" w:cs="Calibri"/>
                <w:sz w:val="16"/>
                <w:szCs w:val="16"/>
              </w:rPr>
              <w:t>Il conseguimento della certificazione delle lingue straniere costituisce una opportunità concreta di arricchimento del bagaglio culturale degli allievi di un Istituto alberghiero e rappresenta anche un’attrattiva per il nostro Istituto nei confronti degli stakeholder. Pertanto il corso sarà pubblicizzato attraverso una campagna di comunicazione nella home page del sito di Istituto.</w:t>
            </w:r>
          </w:p>
        </w:tc>
      </w:tr>
      <w:tr w:rsidR="00512BE8" w:rsidRPr="009E6539">
        <w:tc>
          <w:tcPr>
            <w:tcW w:w="2268" w:type="dxa"/>
            <w:vMerge/>
          </w:tcPr>
          <w:p w:rsidR="00512BE8" w:rsidRPr="009E6539" w:rsidRDefault="00512BE8" w:rsidP="0019496A">
            <w:pPr>
              <w:pStyle w:val="StileGaramondGiustificato"/>
              <w:rPr>
                <w:rFonts w:ascii="Calibri" w:hAnsi="Calibri" w:cs="Calibri"/>
                <w:sz w:val="16"/>
                <w:szCs w:val="16"/>
              </w:rPr>
            </w:pPr>
          </w:p>
        </w:tc>
        <w:tc>
          <w:tcPr>
            <w:tcW w:w="3047" w:type="dxa"/>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Note sulle possibilità di implementazione del progetto</w:t>
            </w:r>
          </w:p>
          <w:p w:rsidR="00512BE8" w:rsidRPr="009E6539" w:rsidRDefault="00512BE8" w:rsidP="0019496A">
            <w:pPr>
              <w:pStyle w:val="StileGaramondGiustificato"/>
              <w:rPr>
                <w:rFonts w:ascii="Calibri" w:hAnsi="Calibri" w:cs="Calibri"/>
                <w:sz w:val="16"/>
                <w:szCs w:val="16"/>
              </w:rPr>
            </w:pPr>
          </w:p>
        </w:tc>
        <w:tc>
          <w:tcPr>
            <w:tcW w:w="4359" w:type="dxa"/>
            <w:gridSpan w:val="3"/>
          </w:tcPr>
          <w:p w:rsidR="00512BE8" w:rsidRPr="009E6539" w:rsidRDefault="00512BE8" w:rsidP="0019496A">
            <w:pPr>
              <w:pStyle w:val="StileGaramondGiustificato"/>
              <w:rPr>
                <w:rFonts w:ascii="Calibri" w:hAnsi="Calibri" w:cs="Calibri"/>
                <w:sz w:val="16"/>
                <w:szCs w:val="16"/>
              </w:rPr>
            </w:pPr>
            <w:r w:rsidRPr="009E6539">
              <w:rPr>
                <w:rFonts w:ascii="Calibri" w:hAnsi="Calibri" w:cs="Calibri"/>
                <w:sz w:val="16"/>
                <w:szCs w:val="16"/>
              </w:rPr>
              <w:t>Il progetto potrà divenire una buona prassi da istituzionalizzare nel piano di ampliamento dell’offerta formativa.</w:t>
            </w:r>
          </w:p>
        </w:tc>
      </w:tr>
    </w:tbl>
    <w:p w:rsidR="00512BE8" w:rsidRPr="009E6539" w:rsidRDefault="00512BE8" w:rsidP="004E58FE">
      <w:pPr>
        <w:pStyle w:val="StileGaramondGiustificato"/>
        <w:rPr>
          <w:rFonts w:ascii="Calibri" w:hAnsi="Calibri" w:cs="Calibri"/>
          <w:sz w:val="16"/>
          <w:szCs w:val="16"/>
        </w:rPr>
      </w:pPr>
    </w:p>
    <w:p w:rsidR="00512BE8" w:rsidRPr="009E6539" w:rsidRDefault="00512BE8" w:rsidP="004E58FE">
      <w:pPr>
        <w:pStyle w:val="StileGaramondGiustificato"/>
        <w:rPr>
          <w:rFonts w:ascii="Calibri" w:hAnsi="Calibri" w:cs="Calibri"/>
          <w:b/>
          <w:bCs/>
          <w:sz w:val="16"/>
          <w:szCs w:val="16"/>
          <w:u w:val="single"/>
          <w:lang w:eastAsia="it-IT"/>
        </w:rPr>
      </w:pPr>
    </w:p>
    <w:p w:rsidR="00512BE8" w:rsidRPr="009E6539" w:rsidRDefault="00512BE8" w:rsidP="004E58FE">
      <w:pPr>
        <w:pStyle w:val="StileGaramondGiustificato"/>
        <w:rPr>
          <w:rFonts w:ascii="Calibri" w:hAnsi="Calibri" w:cs="Calibri"/>
          <w:b/>
          <w:bCs/>
          <w:sz w:val="16"/>
          <w:szCs w:val="16"/>
          <w:u w:val="single"/>
          <w:lang w:eastAsia="it-IT"/>
        </w:rPr>
      </w:pPr>
    </w:p>
    <w:p w:rsidR="00512BE8" w:rsidRPr="009E6539" w:rsidRDefault="00512BE8" w:rsidP="004E58FE">
      <w:pPr>
        <w:pStyle w:val="StileGaramondGiustificato"/>
        <w:rPr>
          <w:rFonts w:ascii="Calibri" w:hAnsi="Calibri" w:cs="Calibri"/>
          <w:b/>
          <w:bCs/>
          <w:sz w:val="16"/>
          <w:szCs w:val="16"/>
          <w:u w:val="single"/>
          <w:lang w:eastAsia="it-IT"/>
        </w:rPr>
      </w:pPr>
    </w:p>
    <w:p w:rsidR="00512BE8" w:rsidRPr="009E6539" w:rsidRDefault="00512BE8" w:rsidP="004E58FE">
      <w:pPr>
        <w:pStyle w:val="StileGaramondGiustificato"/>
        <w:rPr>
          <w:rFonts w:ascii="Calibri" w:hAnsi="Calibri" w:cs="Calibri"/>
          <w:b/>
          <w:bCs/>
          <w:sz w:val="16"/>
          <w:szCs w:val="16"/>
          <w:u w:val="single"/>
          <w:lang w:eastAsia="it-IT"/>
        </w:rPr>
      </w:pPr>
    </w:p>
    <w:p w:rsidR="00512BE8" w:rsidRPr="009E6539" w:rsidRDefault="00512BE8" w:rsidP="004E58FE">
      <w:pPr>
        <w:pStyle w:val="StileGaramondGiustificato"/>
        <w:rPr>
          <w:rFonts w:ascii="Calibri" w:hAnsi="Calibri" w:cs="Calibri"/>
          <w:b/>
          <w:bCs/>
          <w:sz w:val="16"/>
          <w:szCs w:val="16"/>
          <w:u w:val="single"/>
          <w:lang w:eastAsia="it-IT"/>
        </w:rPr>
      </w:pPr>
    </w:p>
    <w:p w:rsidR="00512BE8" w:rsidRPr="009E6539" w:rsidRDefault="00512BE8" w:rsidP="004E58FE">
      <w:pPr>
        <w:pStyle w:val="StileGaramondGiustificato"/>
        <w:rPr>
          <w:rFonts w:ascii="Calibri" w:hAnsi="Calibri" w:cs="Calibri"/>
          <w:b/>
          <w:bCs/>
          <w:sz w:val="16"/>
          <w:szCs w:val="16"/>
          <w:u w:val="single"/>
          <w:lang w:eastAsia="it-IT"/>
        </w:rPr>
      </w:pPr>
    </w:p>
    <w:p w:rsidR="00512BE8" w:rsidRPr="009E6539" w:rsidRDefault="00512BE8" w:rsidP="004E58FE">
      <w:pPr>
        <w:pStyle w:val="StileGaramondGiustificato"/>
        <w:rPr>
          <w:rFonts w:ascii="Calibri" w:hAnsi="Calibri" w:cs="Calibri"/>
          <w:b/>
          <w:bCs/>
          <w:sz w:val="16"/>
          <w:szCs w:val="16"/>
          <w:u w:val="single"/>
          <w:lang w:eastAsia="it-IT"/>
        </w:rPr>
      </w:pPr>
    </w:p>
    <w:p w:rsidR="00512BE8" w:rsidRPr="009E6539" w:rsidRDefault="00512BE8" w:rsidP="004E58FE">
      <w:pPr>
        <w:pStyle w:val="StileGaramondGiustificato"/>
        <w:rPr>
          <w:rFonts w:ascii="Calibri" w:hAnsi="Calibri" w:cs="Calibri"/>
          <w:b/>
          <w:bCs/>
          <w:sz w:val="16"/>
          <w:szCs w:val="16"/>
          <w:u w:val="single"/>
          <w:lang w:eastAsia="it-IT"/>
        </w:rPr>
      </w:pPr>
    </w:p>
    <w:p w:rsidR="00512BE8" w:rsidRPr="009E6539" w:rsidRDefault="00512BE8" w:rsidP="004E58FE">
      <w:pPr>
        <w:pStyle w:val="StileGaramondGiustificato"/>
        <w:rPr>
          <w:rFonts w:ascii="Calibri" w:hAnsi="Calibri" w:cs="Calibri"/>
          <w:b/>
          <w:bCs/>
          <w:sz w:val="16"/>
          <w:szCs w:val="16"/>
          <w:u w:val="single"/>
          <w:lang w:eastAsia="it-IT"/>
        </w:rPr>
      </w:pPr>
    </w:p>
    <w:p w:rsidR="00512BE8" w:rsidRPr="009E6539" w:rsidRDefault="00512BE8" w:rsidP="004E58FE">
      <w:pPr>
        <w:pStyle w:val="StileGaramondGiustificato"/>
        <w:rPr>
          <w:rFonts w:ascii="Calibri" w:hAnsi="Calibri" w:cs="Calibri"/>
          <w:b/>
          <w:bCs/>
          <w:sz w:val="16"/>
          <w:szCs w:val="16"/>
          <w:u w:val="single"/>
          <w:lang w:eastAsia="it-IT"/>
        </w:rPr>
      </w:pPr>
    </w:p>
    <w:p w:rsidR="00512BE8" w:rsidRPr="009E6539" w:rsidRDefault="00512BE8" w:rsidP="004E58FE">
      <w:pPr>
        <w:pStyle w:val="StileGaramondGiustificato"/>
        <w:rPr>
          <w:rFonts w:ascii="Calibri" w:hAnsi="Calibri" w:cs="Calibri"/>
          <w:b/>
          <w:bCs/>
          <w:sz w:val="16"/>
          <w:szCs w:val="16"/>
          <w:u w:val="single"/>
          <w:lang w:eastAsia="it-IT"/>
        </w:rPr>
      </w:pPr>
    </w:p>
    <w:p w:rsidR="00512BE8" w:rsidRPr="009E6539" w:rsidRDefault="00512BE8" w:rsidP="004E58FE">
      <w:pPr>
        <w:pStyle w:val="StileGaramondGiustificato"/>
        <w:rPr>
          <w:rFonts w:ascii="Calibri" w:hAnsi="Calibri" w:cs="Calibri"/>
          <w:b/>
          <w:bCs/>
          <w:sz w:val="16"/>
          <w:szCs w:val="16"/>
          <w:u w:val="single"/>
          <w:lang w:eastAsia="it-IT"/>
        </w:rPr>
      </w:pPr>
    </w:p>
    <w:p w:rsidR="00512BE8" w:rsidRPr="009E6539" w:rsidRDefault="00512BE8" w:rsidP="004E58FE">
      <w:pPr>
        <w:pStyle w:val="StileGaramondGiustificato"/>
        <w:rPr>
          <w:rFonts w:ascii="Calibri" w:hAnsi="Calibri" w:cs="Calibri"/>
          <w:b/>
          <w:bCs/>
          <w:sz w:val="16"/>
          <w:szCs w:val="16"/>
          <w:u w:val="single"/>
          <w:lang w:eastAsia="it-IT"/>
        </w:rPr>
      </w:pPr>
    </w:p>
    <w:p w:rsidR="00512BE8" w:rsidRPr="009E6539" w:rsidRDefault="00512BE8" w:rsidP="004E58FE">
      <w:pPr>
        <w:pStyle w:val="StileGaramondGiustificato"/>
        <w:rPr>
          <w:rFonts w:ascii="Calibri" w:hAnsi="Calibri" w:cs="Calibri"/>
          <w:b/>
          <w:bCs/>
          <w:sz w:val="16"/>
          <w:szCs w:val="16"/>
          <w:u w:val="single"/>
          <w:lang w:eastAsia="it-IT"/>
        </w:rPr>
      </w:pPr>
    </w:p>
    <w:p w:rsidR="00512BE8" w:rsidRPr="00C27825" w:rsidRDefault="00512BE8" w:rsidP="004E58FE">
      <w:pPr>
        <w:pStyle w:val="StileGaramondGiustificato"/>
        <w:rPr>
          <w:rFonts w:ascii="Calibri" w:hAnsi="Calibri" w:cs="Calibri"/>
          <w:b/>
          <w:bCs/>
          <w:sz w:val="20"/>
          <w:szCs w:val="20"/>
          <w:u w:val="single"/>
        </w:rPr>
      </w:pPr>
      <w:r w:rsidRPr="00C27825">
        <w:rPr>
          <w:rFonts w:ascii="Calibri" w:hAnsi="Calibri" w:cs="Calibri"/>
          <w:b/>
          <w:bCs/>
          <w:sz w:val="20"/>
          <w:szCs w:val="20"/>
          <w:u w:val="single"/>
        </w:rPr>
        <w:t>Schema di andamento per le attività del progetto “DELF A2 - 2015”</w:t>
      </w:r>
    </w:p>
    <w:p w:rsidR="00512BE8" w:rsidRPr="009E6539" w:rsidRDefault="00512BE8" w:rsidP="004E58FE">
      <w:pPr>
        <w:pStyle w:val="StileGaramondGiustificato"/>
        <w:rPr>
          <w:rFonts w:ascii="Calibri" w:hAnsi="Calibri" w:cs="Calibri"/>
          <w:b/>
          <w:bCs/>
          <w:sz w:val="16"/>
          <w:szCs w:val="16"/>
          <w:u w:val="single"/>
          <w:lang w:eastAsia="it-IT"/>
        </w:rPr>
      </w:pPr>
    </w:p>
    <w:tbl>
      <w:tblPr>
        <w:tblpPr w:leftFromText="141" w:rightFromText="141" w:vertAnchor="text" w:horzAnchor="margin" w:tblpXSpec="center" w:tblpY="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82"/>
        <w:gridCol w:w="1485"/>
        <w:gridCol w:w="298"/>
        <w:gridCol w:w="298"/>
        <w:gridCol w:w="298"/>
        <w:gridCol w:w="298"/>
        <w:gridCol w:w="298"/>
        <w:gridCol w:w="298"/>
        <w:gridCol w:w="298"/>
        <w:gridCol w:w="298"/>
        <w:gridCol w:w="298"/>
        <w:gridCol w:w="379"/>
        <w:gridCol w:w="537"/>
        <w:gridCol w:w="889"/>
      </w:tblGrid>
      <w:tr w:rsidR="00512BE8" w:rsidRPr="009E6539">
        <w:trPr>
          <w:trHeight w:hRule="exact" w:val="1266"/>
        </w:trPr>
        <w:tc>
          <w:tcPr>
            <w:tcW w:w="0" w:type="auto"/>
            <w:tcBorders>
              <w:bottom w:val="nil"/>
            </w:tcBorders>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Attività</w:t>
            </w:r>
          </w:p>
        </w:tc>
        <w:tc>
          <w:tcPr>
            <w:tcW w:w="0" w:type="auto"/>
            <w:tcBorders>
              <w:bottom w:val="nil"/>
            </w:tcBorders>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Responsabile</w:t>
            </w:r>
          </w:p>
        </w:tc>
        <w:tc>
          <w:tcPr>
            <w:tcW w:w="0" w:type="auto"/>
            <w:gridSpan w:val="10"/>
            <w:vAlign w:val="center"/>
          </w:tcPr>
          <w:p w:rsidR="00512BE8" w:rsidRPr="009E6539" w:rsidRDefault="00512BE8" w:rsidP="00E66702">
            <w:pPr>
              <w:pStyle w:val="StileGaramondGiustificato"/>
              <w:jc w:val="center"/>
              <w:rPr>
                <w:rFonts w:ascii="Calibri" w:hAnsi="Calibri" w:cs="Calibri"/>
                <w:sz w:val="16"/>
                <w:szCs w:val="16"/>
              </w:rPr>
            </w:pPr>
            <w:r w:rsidRPr="009E6539">
              <w:rPr>
                <w:rFonts w:ascii="Calibri" w:hAnsi="Calibri" w:cs="Calibri"/>
                <w:sz w:val="16"/>
                <w:szCs w:val="16"/>
              </w:rPr>
              <w:t>Tempificazione attività</w:t>
            </w:r>
          </w:p>
          <w:p w:rsidR="00512BE8" w:rsidRPr="009E6539" w:rsidRDefault="00512BE8" w:rsidP="00E66702">
            <w:pPr>
              <w:pStyle w:val="StileGaramondGiustificato"/>
              <w:jc w:val="center"/>
              <w:rPr>
                <w:rFonts w:ascii="Calibri" w:hAnsi="Calibri" w:cs="Calibri"/>
                <w:sz w:val="16"/>
                <w:szCs w:val="16"/>
              </w:rPr>
            </w:pPr>
            <w:r w:rsidRPr="009E6539">
              <w:rPr>
                <w:rFonts w:ascii="Calibri" w:hAnsi="Calibri" w:cs="Calibri"/>
                <w:sz w:val="16"/>
                <w:szCs w:val="16"/>
              </w:rPr>
              <w:t>(mesi dall’avvio)</w:t>
            </w:r>
          </w:p>
        </w:tc>
        <w:tc>
          <w:tcPr>
            <w:tcW w:w="0" w:type="auto"/>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Note</w:t>
            </w:r>
          </w:p>
        </w:tc>
        <w:tc>
          <w:tcPr>
            <w:tcW w:w="0" w:type="auto"/>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Situazione</w:t>
            </w:r>
          </w:p>
          <w:p w:rsidR="00512BE8" w:rsidRPr="009E6539" w:rsidRDefault="00512BE8" w:rsidP="00E66702">
            <w:pPr>
              <w:pStyle w:val="StileGaramondGiustificato"/>
              <w:rPr>
                <w:rFonts w:ascii="Calibri" w:hAnsi="Calibri" w:cs="Calibri"/>
                <w:sz w:val="16"/>
                <w:szCs w:val="16"/>
              </w:rPr>
            </w:pPr>
          </w:p>
        </w:tc>
      </w:tr>
      <w:tr w:rsidR="00512BE8" w:rsidRPr="009E6539">
        <w:trPr>
          <w:trHeight w:hRule="exact" w:val="383"/>
        </w:trPr>
        <w:tc>
          <w:tcPr>
            <w:tcW w:w="0" w:type="auto"/>
            <w:shd w:val="pct25" w:color="auto" w:fill="FFFFFF"/>
            <w:vAlign w:val="center"/>
          </w:tcPr>
          <w:p w:rsidR="00512BE8" w:rsidRPr="009E6539" w:rsidRDefault="00512BE8" w:rsidP="00E66702">
            <w:pPr>
              <w:pStyle w:val="StileGaramondGiustificato"/>
              <w:rPr>
                <w:rFonts w:ascii="Calibri" w:hAnsi="Calibri" w:cs="Calibri"/>
                <w:sz w:val="16"/>
                <w:szCs w:val="16"/>
              </w:rPr>
            </w:pPr>
          </w:p>
        </w:tc>
        <w:tc>
          <w:tcPr>
            <w:tcW w:w="0" w:type="auto"/>
            <w:shd w:val="pct25" w:color="auto" w:fill="FFFFFF"/>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1</w:t>
            </w: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2</w:t>
            </w: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3</w:t>
            </w: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4</w:t>
            </w: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5</w:t>
            </w: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6</w:t>
            </w: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7</w:t>
            </w: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8</w:t>
            </w: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9</w:t>
            </w: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10</w:t>
            </w:r>
          </w:p>
        </w:tc>
        <w:tc>
          <w:tcPr>
            <w:tcW w:w="0" w:type="auto"/>
          </w:tcPr>
          <w:p w:rsidR="00512BE8" w:rsidRPr="009E6539" w:rsidRDefault="00512BE8" w:rsidP="00E66702">
            <w:pPr>
              <w:pStyle w:val="StileGaramondGiustificato"/>
              <w:rPr>
                <w:rFonts w:ascii="Calibri" w:hAnsi="Calibri" w:cs="Calibri"/>
                <w:sz w:val="16"/>
                <w:szCs w:val="16"/>
              </w:rPr>
            </w:pPr>
          </w:p>
        </w:tc>
        <w:tc>
          <w:tcPr>
            <w:tcW w:w="0" w:type="auto"/>
          </w:tcPr>
          <w:p w:rsidR="00512BE8" w:rsidRPr="009E6539" w:rsidRDefault="00512BE8" w:rsidP="00E66702">
            <w:pPr>
              <w:pStyle w:val="StileGaramondGiustificato"/>
              <w:rPr>
                <w:rFonts w:ascii="Calibri" w:hAnsi="Calibri" w:cs="Calibri"/>
                <w:sz w:val="16"/>
                <w:szCs w:val="16"/>
              </w:rPr>
            </w:pPr>
          </w:p>
        </w:tc>
      </w:tr>
      <w:tr w:rsidR="00512BE8" w:rsidRPr="009E6539">
        <w:trPr>
          <w:trHeight w:hRule="exact" w:val="907"/>
        </w:trPr>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Esplicitazione degli obiettivi formativi Individuazione dei contenuti, delle loro finalità e delle modalità</w:t>
            </w:r>
          </w:p>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didattiche</w:t>
            </w:r>
          </w:p>
        </w:tc>
        <w:tc>
          <w:tcPr>
            <w:tcW w:w="0" w:type="auto"/>
            <w:vAlign w:val="center"/>
          </w:tcPr>
          <w:p w:rsidR="00512BE8" w:rsidRPr="009E6539" w:rsidRDefault="00512BE8" w:rsidP="00E66702">
            <w:pPr>
              <w:pStyle w:val="StileGaramondGiustificato"/>
              <w:rPr>
                <w:rFonts w:ascii="Calibri" w:hAnsi="Calibri" w:cs="Calibri"/>
                <w:sz w:val="16"/>
                <w:szCs w:val="16"/>
              </w:rPr>
            </w:pPr>
            <w:proofErr w:type="spellStart"/>
            <w:r w:rsidRPr="009E6539">
              <w:rPr>
                <w:rFonts w:ascii="Calibri" w:hAnsi="Calibri" w:cs="Calibri"/>
                <w:sz w:val="16"/>
                <w:szCs w:val="16"/>
              </w:rPr>
              <w:t>TpM</w:t>
            </w:r>
            <w:proofErr w:type="spellEnd"/>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tcPr>
          <w:p w:rsidR="00512BE8" w:rsidRPr="009E6539" w:rsidRDefault="00512BE8" w:rsidP="00E66702">
            <w:pPr>
              <w:pStyle w:val="StileGaramondGiustificato"/>
              <w:rPr>
                <w:rFonts w:ascii="Calibri" w:hAnsi="Calibri" w:cs="Calibri"/>
                <w:sz w:val="16"/>
                <w:szCs w:val="16"/>
              </w:rPr>
            </w:pPr>
          </w:p>
        </w:tc>
        <w:tc>
          <w:tcPr>
            <w:tcW w:w="0" w:type="auto"/>
            <w:shd w:val="clear" w:color="auto" w:fill="92D050"/>
          </w:tcPr>
          <w:p w:rsidR="00512BE8" w:rsidRPr="009E6539" w:rsidRDefault="00512BE8" w:rsidP="00E66702">
            <w:pPr>
              <w:pStyle w:val="StileGaramondGiustificato"/>
              <w:rPr>
                <w:rFonts w:ascii="Calibri" w:hAnsi="Calibri" w:cs="Calibri"/>
                <w:sz w:val="16"/>
                <w:szCs w:val="16"/>
              </w:rPr>
            </w:pPr>
          </w:p>
        </w:tc>
      </w:tr>
      <w:tr w:rsidR="00512BE8" w:rsidRPr="009E6539">
        <w:trPr>
          <w:trHeight w:hRule="exact" w:val="833"/>
        </w:trPr>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Selezione delle risorse interne/esterne</w:t>
            </w: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GOP</w:t>
            </w: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tcPr>
          <w:p w:rsidR="00512BE8" w:rsidRPr="009E6539" w:rsidRDefault="00512BE8" w:rsidP="00E66702">
            <w:pPr>
              <w:pStyle w:val="StileGaramondGiustificato"/>
              <w:rPr>
                <w:rFonts w:ascii="Calibri" w:hAnsi="Calibri" w:cs="Calibri"/>
                <w:sz w:val="16"/>
                <w:szCs w:val="16"/>
              </w:rPr>
            </w:pPr>
          </w:p>
        </w:tc>
        <w:tc>
          <w:tcPr>
            <w:tcW w:w="0" w:type="auto"/>
          </w:tcPr>
          <w:p w:rsidR="00512BE8" w:rsidRPr="009E6539" w:rsidRDefault="00512BE8" w:rsidP="00E66702">
            <w:pPr>
              <w:pStyle w:val="StileGaramondGiustificato"/>
              <w:rPr>
                <w:rFonts w:ascii="Calibri" w:hAnsi="Calibri" w:cs="Calibri"/>
                <w:sz w:val="16"/>
                <w:szCs w:val="16"/>
              </w:rPr>
            </w:pPr>
          </w:p>
        </w:tc>
      </w:tr>
      <w:tr w:rsidR="00512BE8" w:rsidRPr="009E6539">
        <w:trPr>
          <w:trHeight w:hRule="exact" w:val="499"/>
        </w:trPr>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Organizzazione del corso</w:t>
            </w: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Tutor aula + Facilitatore</w:t>
            </w: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tcPr>
          <w:p w:rsidR="00512BE8" w:rsidRPr="009E6539" w:rsidRDefault="00512BE8" w:rsidP="00E66702">
            <w:pPr>
              <w:pStyle w:val="StileGaramondGiustificato"/>
              <w:rPr>
                <w:rFonts w:ascii="Calibri" w:hAnsi="Calibri" w:cs="Calibri"/>
                <w:sz w:val="16"/>
                <w:szCs w:val="16"/>
              </w:rPr>
            </w:pPr>
          </w:p>
        </w:tc>
        <w:tc>
          <w:tcPr>
            <w:tcW w:w="0" w:type="auto"/>
          </w:tcPr>
          <w:p w:rsidR="00512BE8" w:rsidRPr="009E6539" w:rsidRDefault="00512BE8" w:rsidP="00E66702">
            <w:pPr>
              <w:pStyle w:val="StileGaramondGiustificato"/>
              <w:rPr>
                <w:rFonts w:ascii="Calibri" w:hAnsi="Calibri" w:cs="Calibri"/>
                <w:sz w:val="16"/>
                <w:szCs w:val="16"/>
              </w:rPr>
            </w:pPr>
          </w:p>
        </w:tc>
      </w:tr>
      <w:tr w:rsidR="00512BE8" w:rsidRPr="009E6539">
        <w:trPr>
          <w:trHeight w:hRule="exact" w:val="886"/>
        </w:trPr>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Definizione del sistema di monitoraggio e controllo degli interventi formativi</w:t>
            </w:r>
          </w:p>
        </w:tc>
        <w:tc>
          <w:tcPr>
            <w:tcW w:w="0" w:type="auto"/>
            <w:vAlign w:val="center"/>
          </w:tcPr>
          <w:p w:rsidR="00512BE8" w:rsidRPr="009E6539" w:rsidRDefault="00512BE8" w:rsidP="00E66702">
            <w:pPr>
              <w:pStyle w:val="StileGaramondGiustificato"/>
              <w:rPr>
                <w:rFonts w:ascii="Calibri" w:hAnsi="Calibri" w:cs="Calibri"/>
                <w:sz w:val="16"/>
                <w:szCs w:val="16"/>
              </w:rPr>
            </w:pPr>
            <w:proofErr w:type="spellStart"/>
            <w:r w:rsidRPr="009E6539">
              <w:rPr>
                <w:rFonts w:ascii="Calibri" w:hAnsi="Calibri" w:cs="Calibri"/>
                <w:sz w:val="16"/>
                <w:szCs w:val="16"/>
              </w:rPr>
              <w:t>TpM+Referente</w:t>
            </w:r>
            <w:proofErr w:type="spellEnd"/>
          </w:p>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valutazione</w:t>
            </w: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tcPr>
          <w:p w:rsidR="00512BE8" w:rsidRPr="009E6539" w:rsidRDefault="00512BE8" w:rsidP="00E66702">
            <w:pPr>
              <w:pStyle w:val="StileGaramondGiustificato"/>
              <w:rPr>
                <w:rFonts w:ascii="Calibri" w:hAnsi="Calibri" w:cs="Calibri"/>
                <w:sz w:val="16"/>
                <w:szCs w:val="16"/>
              </w:rPr>
            </w:pPr>
          </w:p>
        </w:tc>
        <w:tc>
          <w:tcPr>
            <w:tcW w:w="0" w:type="auto"/>
          </w:tcPr>
          <w:p w:rsidR="00512BE8" w:rsidRPr="009E6539" w:rsidRDefault="00512BE8" w:rsidP="00E66702">
            <w:pPr>
              <w:pStyle w:val="StileGaramondGiustificato"/>
              <w:rPr>
                <w:rFonts w:ascii="Calibri" w:hAnsi="Calibri" w:cs="Calibri"/>
                <w:sz w:val="16"/>
                <w:szCs w:val="16"/>
              </w:rPr>
            </w:pPr>
          </w:p>
        </w:tc>
      </w:tr>
      <w:tr w:rsidR="00512BE8" w:rsidRPr="009E6539">
        <w:trPr>
          <w:trHeight w:hRule="exact" w:val="680"/>
        </w:trPr>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Somministrazione di un test di ingresso</w:t>
            </w:r>
          </w:p>
        </w:tc>
        <w:tc>
          <w:tcPr>
            <w:tcW w:w="0" w:type="auto"/>
            <w:vAlign w:val="center"/>
          </w:tcPr>
          <w:p w:rsidR="00512BE8" w:rsidRPr="009E6539" w:rsidRDefault="00512BE8" w:rsidP="00E66702">
            <w:pPr>
              <w:pStyle w:val="StileGaramondGiustificato"/>
              <w:rPr>
                <w:rFonts w:ascii="Calibri" w:hAnsi="Calibri" w:cs="Calibri"/>
                <w:sz w:val="16"/>
                <w:szCs w:val="16"/>
              </w:rPr>
            </w:pPr>
            <w:proofErr w:type="spellStart"/>
            <w:r w:rsidRPr="009E6539">
              <w:rPr>
                <w:rFonts w:ascii="Calibri" w:hAnsi="Calibri" w:cs="Calibri"/>
                <w:sz w:val="16"/>
                <w:szCs w:val="16"/>
              </w:rPr>
              <w:t>Esperto+tutor</w:t>
            </w:r>
            <w:proofErr w:type="spellEnd"/>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tcPr>
          <w:p w:rsidR="00512BE8" w:rsidRPr="009E6539" w:rsidRDefault="00512BE8" w:rsidP="00E66702">
            <w:pPr>
              <w:pStyle w:val="StileGaramondGiustificato"/>
              <w:rPr>
                <w:rFonts w:ascii="Calibri" w:hAnsi="Calibri" w:cs="Calibri"/>
                <w:sz w:val="16"/>
                <w:szCs w:val="16"/>
              </w:rPr>
            </w:pPr>
          </w:p>
        </w:tc>
        <w:tc>
          <w:tcPr>
            <w:tcW w:w="0" w:type="auto"/>
          </w:tcPr>
          <w:p w:rsidR="00512BE8" w:rsidRPr="009E6539" w:rsidRDefault="00512BE8" w:rsidP="00E66702">
            <w:pPr>
              <w:pStyle w:val="StileGaramondGiustificato"/>
              <w:rPr>
                <w:rFonts w:ascii="Calibri" w:hAnsi="Calibri" w:cs="Calibri"/>
                <w:sz w:val="16"/>
                <w:szCs w:val="16"/>
              </w:rPr>
            </w:pPr>
          </w:p>
        </w:tc>
      </w:tr>
      <w:tr w:rsidR="00512BE8" w:rsidRPr="009E6539">
        <w:trPr>
          <w:trHeight w:hRule="exact" w:val="499"/>
        </w:trPr>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Azione formativa</w:t>
            </w:r>
          </w:p>
        </w:tc>
        <w:tc>
          <w:tcPr>
            <w:tcW w:w="0" w:type="auto"/>
            <w:vAlign w:val="center"/>
          </w:tcPr>
          <w:p w:rsidR="00512BE8" w:rsidRPr="009E6539" w:rsidRDefault="00512BE8" w:rsidP="00E66702">
            <w:pPr>
              <w:pStyle w:val="StileGaramondGiustificato"/>
              <w:rPr>
                <w:rFonts w:ascii="Calibri" w:hAnsi="Calibri" w:cs="Calibri"/>
                <w:sz w:val="16"/>
                <w:szCs w:val="16"/>
              </w:rPr>
            </w:pPr>
            <w:proofErr w:type="spellStart"/>
            <w:r w:rsidRPr="009E6539">
              <w:rPr>
                <w:rFonts w:ascii="Calibri" w:hAnsi="Calibri" w:cs="Calibri"/>
                <w:sz w:val="16"/>
                <w:szCs w:val="16"/>
              </w:rPr>
              <w:t>Esperto+tutor</w:t>
            </w:r>
            <w:proofErr w:type="spellEnd"/>
          </w:p>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tcPr>
          <w:p w:rsidR="00512BE8" w:rsidRPr="009E6539" w:rsidRDefault="00512BE8" w:rsidP="00E66702">
            <w:pPr>
              <w:pStyle w:val="StileGaramondGiustificato"/>
              <w:rPr>
                <w:rFonts w:ascii="Calibri" w:hAnsi="Calibri" w:cs="Calibri"/>
                <w:sz w:val="16"/>
                <w:szCs w:val="16"/>
              </w:rPr>
            </w:pPr>
          </w:p>
        </w:tc>
        <w:tc>
          <w:tcPr>
            <w:tcW w:w="0" w:type="auto"/>
          </w:tcPr>
          <w:p w:rsidR="00512BE8" w:rsidRPr="009E6539" w:rsidRDefault="00512BE8" w:rsidP="00E66702">
            <w:pPr>
              <w:pStyle w:val="StileGaramondGiustificato"/>
              <w:rPr>
                <w:rFonts w:ascii="Calibri" w:hAnsi="Calibri" w:cs="Calibri"/>
                <w:sz w:val="16"/>
                <w:szCs w:val="16"/>
              </w:rPr>
            </w:pPr>
          </w:p>
        </w:tc>
      </w:tr>
      <w:tr w:rsidR="00512BE8" w:rsidRPr="009E6539">
        <w:trPr>
          <w:trHeight w:hRule="exact" w:val="750"/>
        </w:trPr>
        <w:tc>
          <w:tcPr>
            <w:tcW w:w="0" w:type="auto"/>
            <w:vAlign w:val="center"/>
          </w:tcPr>
          <w:p w:rsidR="00512BE8" w:rsidRPr="009E6539" w:rsidRDefault="00512BE8" w:rsidP="00A44BF6">
            <w:pPr>
              <w:pStyle w:val="StileGaramondGiustificato"/>
              <w:rPr>
                <w:rFonts w:ascii="Calibri" w:hAnsi="Calibri" w:cs="Calibri"/>
                <w:sz w:val="16"/>
                <w:szCs w:val="16"/>
              </w:rPr>
            </w:pPr>
            <w:r w:rsidRPr="009E6539">
              <w:rPr>
                <w:rFonts w:ascii="Calibri" w:hAnsi="Calibri" w:cs="Calibri"/>
                <w:sz w:val="16"/>
                <w:szCs w:val="16"/>
              </w:rPr>
              <w:t>Monitoraggio delle attività formative e r</w:t>
            </w:r>
            <w:r w:rsidR="00A44BF6">
              <w:rPr>
                <w:rFonts w:ascii="Calibri" w:hAnsi="Calibri" w:cs="Calibri"/>
                <w:sz w:val="16"/>
                <w:szCs w:val="16"/>
              </w:rPr>
              <w:t>elativo feedback ai partecipanti</w:t>
            </w:r>
          </w:p>
        </w:tc>
        <w:tc>
          <w:tcPr>
            <w:tcW w:w="0" w:type="auto"/>
            <w:vAlign w:val="center"/>
          </w:tcPr>
          <w:p w:rsidR="00512BE8" w:rsidRPr="009E6539" w:rsidRDefault="00512BE8" w:rsidP="00E66702">
            <w:pPr>
              <w:pStyle w:val="StileGaramondGiustificato"/>
              <w:rPr>
                <w:rFonts w:ascii="Calibri" w:hAnsi="Calibri" w:cs="Calibri"/>
                <w:sz w:val="16"/>
                <w:szCs w:val="16"/>
              </w:rPr>
            </w:pPr>
            <w:proofErr w:type="spellStart"/>
            <w:r w:rsidRPr="009E6539">
              <w:rPr>
                <w:rFonts w:ascii="Calibri" w:hAnsi="Calibri" w:cs="Calibri"/>
                <w:sz w:val="16"/>
                <w:szCs w:val="16"/>
              </w:rPr>
              <w:t>TpM+Refer</w:t>
            </w:r>
            <w:proofErr w:type="spellEnd"/>
            <w:r w:rsidRPr="009E6539">
              <w:rPr>
                <w:rFonts w:ascii="Calibri" w:hAnsi="Calibri" w:cs="Calibri"/>
                <w:sz w:val="16"/>
                <w:szCs w:val="16"/>
              </w:rPr>
              <w:t xml:space="preserve">. </w:t>
            </w:r>
          </w:p>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valutazione</w:t>
            </w: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tcPr>
          <w:p w:rsidR="00512BE8" w:rsidRPr="009E6539" w:rsidRDefault="00512BE8" w:rsidP="00E66702">
            <w:pPr>
              <w:pStyle w:val="StileGaramondGiustificato"/>
              <w:rPr>
                <w:rFonts w:ascii="Calibri" w:hAnsi="Calibri" w:cs="Calibri"/>
                <w:sz w:val="16"/>
                <w:szCs w:val="16"/>
              </w:rPr>
            </w:pPr>
          </w:p>
        </w:tc>
        <w:tc>
          <w:tcPr>
            <w:tcW w:w="0" w:type="auto"/>
          </w:tcPr>
          <w:p w:rsidR="00512BE8" w:rsidRPr="009E6539" w:rsidRDefault="00512BE8" w:rsidP="00E66702">
            <w:pPr>
              <w:pStyle w:val="StileGaramondGiustificato"/>
              <w:rPr>
                <w:rFonts w:ascii="Calibri" w:hAnsi="Calibri" w:cs="Calibri"/>
                <w:sz w:val="16"/>
                <w:szCs w:val="16"/>
              </w:rPr>
            </w:pPr>
          </w:p>
        </w:tc>
      </w:tr>
      <w:tr w:rsidR="00512BE8" w:rsidRPr="009E6539">
        <w:trPr>
          <w:trHeight w:hRule="exact" w:val="737"/>
        </w:trPr>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Disseminazione de progetto</w:t>
            </w: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Dipartimento lingue</w:t>
            </w: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vAlign w:val="center"/>
          </w:tcPr>
          <w:p w:rsidR="00512BE8" w:rsidRPr="009E6539" w:rsidRDefault="00512BE8" w:rsidP="00E66702">
            <w:pPr>
              <w:pStyle w:val="StileGaramondGiustificato"/>
              <w:rPr>
                <w:rFonts w:ascii="Calibri" w:hAnsi="Calibri" w:cs="Calibri"/>
                <w:sz w:val="16"/>
                <w:szCs w:val="16"/>
              </w:rPr>
            </w:pPr>
          </w:p>
        </w:tc>
        <w:tc>
          <w:tcPr>
            <w:tcW w:w="0" w:type="auto"/>
          </w:tcPr>
          <w:p w:rsidR="00512BE8" w:rsidRPr="009E6539" w:rsidRDefault="00512BE8" w:rsidP="00E66702">
            <w:pPr>
              <w:pStyle w:val="StileGaramondGiustificato"/>
              <w:rPr>
                <w:rFonts w:ascii="Calibri" w:hAnsi="Calibri" w:cs="Calibri"/>
                <w:sz w:val="16"/>
                <w:szCs w:val="16"/>
              </w:rPr>
            </w:pPr>
          </w:p>
        </w:tc>
        <w:tc>
          <w:tcPr>
            <w:tcW w:w="0" w:type="auto"/>
          </w:tcPr>
          <w:p w:rsidR="00512BE8" w:rsidRPr="009E6539" w:rsidRDefault="00512BE8" w:rsidP="00E66702">
            <w:pPr>
              <w:pStyle w:val="StileGaramondGiustificato"/>
              <w:rPr>
                <w:rFonts w:ascii="Calibri" w:hAnsi="Calibri" w:cs="Calibri"/>
                <w:sz w:val="16"/>
                <w:szCs w:val="16"/>
              </w:rPr>
            </w:pPr>
          </w:p>
        </w:tc>
      </w:tr>
    </w:tbl>
    <w:p w:rsidR="00512BE8" w:rsidRPr="009E6539" w:rsidRDefault="00512BE8" w:rsidP="004E58FE">
      <w:pPr>
        <w:pStyle w:val="StileGaramondGiustificato"/>
        <w:rPr>
          <w:rFonts w:ascii="Calibri" w:hAnsi="Calibri" w:cs="Calibri"/>
          <w:b/>
          <w:bCs/>
          <w:sz w:val="16"/>
          <w:szCs w:val="16"/>
          <w:u w:val="single"/>
          <w:lang w:eastAsia="it-IT"/>
        </w:rPr>
      </w:pPr>
    </w:p>
    <w:p w:rsidR="00512BE8" w:rsidRPr="009E6539" w:rsidRDefault="00512BE8" w:rsidP="004E58FE">
      <w:pPr>
        <w:pStyle w:val="StileGaramondGiustificato"/>
        <w:rPr>
          <w:rFonts w:ascii="Calibri" w:hAnsi="Calibri" w:cs="Calibri"/>
          <w:b/>
          <w:bCs/>
          <w:sz w:val="16"/>
          <w:szCs w:val="16"/>
          <w:u w:val="single"/>
          <w:lang w:eastAsia="it-IT"/>
        </w:rPr>
      </w:pPr>
    </w:p>
    <w:p w:rsidR="00512BE8" w:rsidRPr="009E6539" w:rsidRDefault="00512BE8" w:rsidP="004E58FE">
      <w:pPr>
        <w:pStyle w:val="StileGaramondGiustificato"/>
        <w:rPr>
          <w:rFonts w:ascii="Calibri" w:hAnsi="Calibri" w:cs="Calibri"/>
          <w:b/>
          <w:bCs/>
          <w:sz w:val="16"/>
          <w:szCs w:val="16"/>
          <w:u w:val="single"/>
          <w:lang w:eastAsia="it-IT"/>
        </w:rPr>
      </w:pPr>
    </w:p>
    <w:p w:rsidR="00512BE8" w:rsidRPr="009E6539" w:rsidRDefault="00512BE8" w:rsidP="004E58FE">
      <w:pPr>
        <w:pStyle w:val="StileGaramondGiustificato"/>
        <w:rPr>
          <w:rFonts w:ascii="Calibri" w:hAnsi="Calibri" w:cs="Calibri"/>
          <w:b/>
          <w:bCs/>
          <w:sz w:val="16"/>
          <w:szCs w:val="16"/>
          <w:u w:val="single"/>
          <w:lang w:eastAsia="it-IT"/>
        </w:rPr>
      </w:pPr>
    </w:p>
    <w:p w:rsidR="00512BE8" w:rsidRPr="009E6539" w:rsidRDefault="00512BE8" w:rsidP="004E58FE">
      <w:pPr>
        <w:pStyle w:val="StileGaramondGiustificato"/>
        <w:rPr>
          <w:rFonts w:ascii="Calibri" w:hAnsi="Calibri" w:cs="Calibri"/>
          <w:b/>
          <w:bCs/>
          <w:sz w:val="16"/>
          <w:szCs w:val="16"/>
          <w:u w:val="single"/>
          <w:lang w:eastAsia="it-IT"/>
        </w:rPr>
      </w:pPr>
    </w:p>
    <w:p w:rsidR="00512BE8" w:rsidRPr="009E6539" w:rsidRDefault="00512BE8" w:rsidP="004E58FE">
      <w:pPr>
        <w:pStyle w:val="StileGaramondGiustificato"/>
        <w:rPr>
          <w:rFonts w:ascii="Calibri" w:hAnsi="Calibri" w:cs="Calibri"/>
          <w:b/>
          <w:bCs/>
          <w:sz w:val="16"/>
          <w:szCs w:val="16"/>
          <w:u w:val="single"/>
          <w:lang w:eastAsia="it-IT"/>
        </w:rPr>
      </w:pPr>
    </w:p>
    <w:p w:rsidR="00512BE8" w:rsidRPr="009E6539" w:rsidRDefault="00512BE8" w:rsidP="004E58FE">
      <w:pPr>
        <w:pStyle w:val="StileGaramondGiustificato"/>
        <w:rPr>
          <w:rFonts w:ascii="Calibri" w:hAnsi="Calibri" w:cs="Calibri"/>
          <w:sz w:val="16"/>
          <w:szCs w:val="16"/>
        </w:rPr>
      </w:pPr>
    </w:p>
    <w:p w:rsidR="00512BE8" w:rsidRPr="009E6539" w:rsidRDefault="00512BE8" w:rsidP="004E58FE">
      <w:pPr>
        <w:pStyle w:val="StileGaramondGiustificato"/>
        <w:rPr>
          <w:rFonts w:ascii="Calibri" w:hAnsi="Calibri" w:cs="Calibri"/>
          <w:sz w:val="16"/>
          <w:szCs w:val="16"/>
        </w:rPr>
      </w:pPr>
    </w:p>
    <w:p w:rsidR="00512BE8" w:rsidRPr="009E6539" w:rsidRDefault="00512BE8" w:rsidP="004E58FE">
      <w:pPr>
        <w:pStyle w:val="StileGaramondGiustificato"/>
        <w:rPr>
          <w:rFonts w:ascii="Calibri" w:hAnsi="Calibri" w:cs="Calibri"/>
          <w:sz w:val="16"/>
          <w:szCs w:val="16"/>
        </w:rPr>
      </w:pPr>
    </w:p>
    <w:p w:rsidR="00512BE8" w:rsidRPr="009E6539" w:rsidRDefault="00512BE8" w:rsidP="004E58FE">
      <w:pPr>
        <w:pStyle w:val="StileGaramondGiustificato"/>
        <w:rPr>
          <w:rFonts w:ascii="Calibri" w:hAnsi="Calibri" w:cs="Calibri"/>
          <w:sz w:val="16"/>
          <w:szCs w:val="16"/>
        </w:rPr>
      </w:pPr>
    </w:p>
    <w:p w:rsidR="00512BE8" w:rsidRPr="009E6539" w:rsidRDefault="00512BE8" w:rsidP="004E58FE">
      <w:pPr>
        <w:pStyle w:val="StileGaramondGiustificato"/>
        <w:rPr>
          <w:rFonts w:ascii="Calibri" w:hAnsi="Calibri" w:cs="Calibri"/>
          <w:sz w:val="16"/>
          <w:szCs w:val="16"/>
        </w:rPr>
      </w:pPr>
    </w:p>
    <w:p w:rsidR="00512BE8" w:rsidRPr="009E6539" w:rsidRDefault="00512BE8" w:rsidP="004E58FE">
      <w:pPr>
        <w:pStyle w:val="StileGaramondGiustificato"/>
        <w:rPr>
          <w:rFonts w:ascii="Calibri" w:hAnsi="Calibri" w:cs="Calibri"/>
          <w:sz w:val="16"/>
          <w:szCs w:val="16"/>
        </w:rPr>
      </w:pPr>
    </w:p>
    <w:p w:rsidR="00512BE8" w:rsidRPr="009E6539" w:rsidRDefault="00512BE8" w:rsidP="004E58FE">
      <w:pPr>
        <w:pStyle w:val="StileGaramondGiustificato"/>
        <w:rPr>
          <w:rFonts w:ascii="Calibri" w:hAnsi="Calibri" w:cs="Calibri"/>
          <w:sz w:val="16"/>
          <w:szCs w:val="16"/>
        </w:rPr>
      </w:pPr>
    </w:p>
    <w:p w:rsidR="00512BE8" w:rsidRPr="009E6539" w:rsidRDefault="00512BE8" w:rsidP="004E58FE">
      <w:pPr>
        <w:pStyle w:val="StileGaramondGiustificato"/>
        <w:rPr>
          <w:rFonts w:ascii="Calibri" w:hAnsi="Calibri" w:cs="Calibri"/>
          <w:sz w:val="16"/>
          <w:szCs w:val="16"/>
        </w:rPr>
      </w:pPr>
    </w:p>
    <w:p w:rsidR="00512BE8" w:rsidRPr="009E6539" w:rsidRDefault="00512BE8" w:rsidP="004E58FE">
      <w:pPr>
        <w:pStyle w:val="StileGaramondGiustificato"/>
        <w:rPr>
          <w:rFonts w:ascii="Calibri" w:hAnsi="Calibri" w:cs="Calibri"/>
          <w:sz w:val="16"/>
          <w:szCs w:val="16"/>
        </w:rPr>
      </w:pPr>
    </w:p>
    <w:p w:rsidR="00512BE8" w:rsidRPr="009E6539" w:rsidRDefault="00512BE8" w:rsidP="004E58FE">
      <w:pPr>
        <w:pStyle w:val="StileGaramondGiustificato"/>
        <w:rPr>
          <w:rFonts w:ascii="Calibri" w:hAnsi="Calibri" w:cs="Calibri"/>
          <w:sz w:val="16"/>
          <w:szCs w:val="16"/>
        </w:rPr>
      </w:pPr>
    </w:p>
    <w:p w:rsidR="00512BE8" w:rsidRDefault="00512BE8">
      <w:pPr>
        <w:rPr>
          <w:rFonts w:ascii="Calibri" w:hAnsi="Calibri" w:cs="Calibri"/>
          <w:sz w:val="16"/>
          <w:szCs w:val="16"/>
          <w:lang w:eastAsia="zh-CN"/>
        </w:rPr>
      </w:pPr>
      <w:r>
        <w:rPr>
          <w:rFonts w:ascii="Calibri" w:hAnsi="Calibri" w:cs="Calibri"/>
          <w:sz w:val="16"/>
          <w:szCs w:val="16"/>
        </w:rPr>
        <w:br w:type="page"/>
      </w:r>
    </w:p>
    <w:p w:rsidR="00512BE8" w:rsidRPr="009E6539" w:rsidRDefault="00512BE8" w:rsidP="004E58FE">
      <w:pPr>
        <w:pStyle w:val="StileGaramondGiustificato"/>
        <w:rPr>
          <w:rFonts w:ascii="Calibri" w:hAnsi="Calibri" w:cs="Calibri"/>
          <w:sz w:val="16"/>
          <w:szCs w:val="16"/>
        </w:rPr>
      </w:pPr>
    </w:p>
    <w:p w:rsidR="00512BE8" w:rsidRPr="009E6539" w:rsidRDefault="00512BE8" w:rsidP="004E58FE">
      <w:pPr>
        <w:pStyle w:val="StileGaramondGiustificato"/>
        <w:rPr>
          <w:rFonts w:ascii="Calibri" w:hAnsi="Calibri" w:cs="Calibri"/>
          <w:b/>
          <w:bCs/>
          <w:sz w:val="20"/>
          <w:szCs w:val="20"/>
          <w:u w:val="single"/>
        </w:rPr>
      </w:pPr>
      <w:r w:rsidRPr="009E6539">
        <w:rPr>
          <w:rFonts w:ascii="Calibri" w:hAnsi="Calibri" w:cs="Calibri"/>
          <w:b/>
          <w:bCs/>
          <w:sz w:val="20"/>
          <w:szCs w:val="20"/>
          <w:u w:val="single"/>
        </w:rPr>
        <w:t>TRINITY 2015</w:t>
      </w:r>
    </w:p>
    <w:p w:rsidR="00512BE8" w:rsidRPr="009E6539" w:rsidRDefault="00512BE8" w:rsidP="004E58FE">
      <w:pPr>
        <w:jc w:val="both"/>
        <w:rPr>
          <w:rFonts w:ascii="Calibri" w:hAnsi="Calibri" w:cs="Calibri"/>
          <w:sz w:val="16"/>
          <w:szCs w:val="16"/>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047"/>
        <w:gridCol w:w="2141"/>
        <w:gridCol w:w="2142"/>
        <w:gridCol w:w="76"/>
      </w:tblGrid>
      <w:tr w:rsidR="00512BE8" w:rsidRPr="009E6539">
        <w:trPr>
          <w:gridAfter w:val="1"/>
          <w:wAfter w:w="76" w:type="dxa"/>
        </w:trPr>
        <w:tc>
          <w:tcPr>
            <w:tcW w:w="2268" w:type="dxa"/>
          </w:tcPr>
          <w:p w:rsidR="00512BE8" w:rsidRPr="009E6539" w:rsidRDefault="00512BE8" w:rsidP="003A692D">
            <w:pPr>
              <w:suppressAutoHyphens/>
              <w:jc w:val="both"/>
              <w:rPr>
                <w:rFonts w:ascii="Calibri" w:hAnsi="Calibri" w:cs="Calibri"/>
                <w:b/>
                <w:bCs/>
                <w:sz w:val="16"/>
                <w:szCs w:val="16"/>
                <w:lang w:eastAsia="zh-CN"/>
              </w:rPr>
            </w:pPr>
            <w:r w:rsidRPr="009E6539">
              <w:rPr>
                <w:rFonts w:ascii="Calibri" w:hAnsi="Calibri" w:cs="Calibri"/>
                <w:b/>
                <w:bCs/>
                <w:sz w:val="16"/>
                <w:szCs w:val="16"/>
                <w:lang w:eastAsia="zh-CN"/>
              </w:rPr>
              <w:t>Indicazioni di progetto</w:t>
            </w:r>
          </w:p>
        </w:tc>
        <w:tc>
          <w:tcPr>
            <w:tcW w:w="3047" w:type="dxa"/>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Titolo del progetto</w:t>
            </w:r>
          </w:p>
        </w:tc>
        <w:tc>
          <w:tcPr>
            <w:tcW w:w="4283" w:type="dxa"/>
            <w:gridSpan w:val="2"/>
          </w:tcPr>
          <w:p w:rsidR="00512BE8" w:rsidRPr="009E6539" w:rsidRDefault="00512BE8" w:rsidP="003A692D">
            <w:pPr>
              <w:suppressAutoHyphens/>
              <w:jc w:val="both"/>
              <w:rPr>
                <w:rFonts w:ascii="Calibri" w:hAnsi="Calibri" w:cs="Calibri"/>
                <w:b/>
                <w:bCs/>
                <w:sz w:val="16"/>
                <w:szCs w:val="16"/>
                <w:lang w:eastAsia="zh-CN"/>
              </w:rPr>
            </w:pPr>
            <w:r w:rsidRPr="009E6539">
              <w:rPr>
                <w:rFonts w:ascii="Calibri" w:hAnsi="Calibri" w:cs="Calibri"/>
                <w:b/>
                <w:bCs/>
                <w:sz w:val="16"/>
                <w:szCs w:val="16"/>
                <w:lang w:eastAsia="zh-CN"/>
              </w:rPr>
              <w:t>TRINITY 2015</w:t>
            </w:r>
          </w:p>
        </w:tc>
      </w:tr>
      <w:tr w:rsidR="00512BE8" w:rsidRPr="009E6539">
        <w:trPr>
          <w:gridAfter w:val="1"/>
          <w:wAfter w:w="76" w:type="dxa"/>
        </w:trPr>
        <w:tc>
          <w:tcPr>
            <w:tcW w:w="2268" w:type="dxa"/>
          </w:tcPr>
          <w:p w:rsidR="00512BE8" w:rsidRPr="009E6539" w:rsidRDefault="00512BE8" w:rsidP="003A692D">
            <w:pPr>
              <w:suppressAutoHyphens/>
              <w:jc w:val="both"/>
              <w:rPr>
                <w:rFonts w:ascii="Calibri" w:hAnsi="Calibri" w:cs="Calibri"/>
                <w:b/>
                <w:bCs/>
                <w:sz w:val="16"/>
                <w:szCs w:val="16"/>
                <w:lang w:eastAsia="zh-CN"/>
              </w:rPr>
            </w:pPr>
          </w:p>
        </w:tc>
        <w:tc>
          <w:tcPr>
            <w:tcW w:w="3047" w:type="dxa"/>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Responsabile del progetto</w:t>
            </w:r>
          </w:p>
        </w:tc>
        <w:tc>
          <w:tcPr>
            <w:tcW w:w="4283" w:type="dxa"/>
            <w:gridSpan w:val="2"/>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 xml:space="preserve">D.S. Francesco </w:t>
            </w:r>
            <w:proofErr w:type="spellStart"/>
            <w:r w:rsidRPr="009E6539">
              <w:rPr>
                <w:rFonts w:ascii="Calibri" w:hAnsi="Calibri" w:cs="Calibri"/>
                <w:sz w:val="16"/>
                <w:szCs w:val="16"/>
                <w:lang w:eastAsia="zh-CN"/>
              </w:rPr>
              <w:t>Mezzacapo</w:t>
            </w:r>
            <w:proofErr w:type="spellEnd"/>
          </w:p>
        </w:tc>
      </w:tr>
      <w:tr w:rsidR="00512BE8" w:rsidRPr="009E6539">
        <w:trPr>
          <w:gridAfter w:val="1"/>
          <w:wAfter w:w="76" w:type="dxa"/>
        </w:trPr>
        <w:tc>
          <w:tcPr>
            <w:tcW w:w="2268" w:type="dxa"/>
          </w:tcPr>
          <w:p w:rsidR="00512BE8" w:rsidRPr="009E6539" w:rsidRDefault="00512BE8" w:rsidP="003A692D">
            <w:pPr>
              <w:suppressAutoHyphens/>
              <w:jc w:val="both"/>
              <w:rPr>
                <w:rFonts w:ascii="Calibri" w:hAnsi="Calibri" w:cs="Calibri"/>
                <w:b/>
                <w:bCs/>
                <w:sz w:val="16"/>
                <w:szCs w:val="16"/>
                <w:lang w:eastAsia="zh-CN"/>
              </w:rPr>
            </w:pPr>
          </w:p>
        </w:tc>
        <w:tc>
          <w:tcPr>
            <w:tcW w:w="3047" w:type="dxa"/>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Data di inizio e fine</w:t>
            </w:r>
          </w:p>
        </w:tc>
        <w:tc>
          <w:tcPr>
            <w:tcW w:w="4283" w:type="dxa"/>
            <w:gridSpan w:val="2"/>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1/01/2015 – 30/06/2015</w:t>
            </w:r>
          </w:p>
        </w:tc>
      </w:tr>
      <w:tr w:rsidR="00512BE8" w:rsidRPr="009E6539">
        <w:trPr>
          <w:gridAfter w:val="1"/>
          <w:wAfter w:w="76" w:type="dxa"/>
          <w:trHeight w:val="415"/>
        </w:trPr>
        <w:tc>
          <w:tcPr>
            <w:tcW w:w="2268" w:type="dxa"/>
            <w:vMerge w:val="restart"/>
          </w:tcPr>
          <w:p w:rsidR="00512BE8" w:rsidRPr="009E6539" w:rsidRDefault="00512BE8" w:rsidP="003A692D">
            <w:pPr>
              <w:suppressAutoHyphens/>
              <w:jc w:val="both"/>
              <w:rPr>
                <w:rFonts w:ascii="Calibri" w:hAnsi="Calibri" w:cs="Calibri"/>
                <w:b/>
                <w:bCs/>
                <w:sz w:val="16"/>
                <w:szCs w:val="16"/>
                <w:lang w:eastAsia="zh-CN"/>
              </w:rPr>
            </w:pPr>
          </w:p>
          <w:p w:rsidR="00512BE8" w:rsidRPr="009E6539" w:rsidRDefault="00512BE8" w:rsidP="003A692D">
            <w:pPr>
              <w:suppressAutoHyphens/>
              <w:jc w:val="both"/>
              <w:rPr>
                <w:rFonts w:ascii="Calibri" w:hAnsi="Calibri" w:cs="Calibri"/>
                <w:b/>
                <w:bCs/>
                <w:sz w:val="16"/>
                <w:szCs w:val="16"/>
                <w:lang w:eastAsia="zh-CN"/>
              </w:rPr>
            </w:pPr>
            <w:r w:rsidRPr="009E6539">
              <w:rPr>
                <w:rFonts w:ascii="Calibri" w:hAnsi="Calibri" w:cs="Calibri"/>
                <w:b/>
                <w:bCs/>
                <w:sz w:val="16"/>
                <w:szCs w:val="16"/>
                <w:lang w:eastAsia="zh-CN"/>
              </w:rPr>
              <w:t>La pianificazione</w:t>
            </w:r>
          </w:p>
          <w:p w:rsidR="00512BE8" w:rsidRPr="009E6539" w:rsidRDefault="00512BE8" w:rsidP="003A692D">
            <w:pPr>
              <w:suppressAutoHyphens/>
              <w:jc w:val="both"/>
              <w:rPr>
                <w:rFonts w:ascii="Calibri" w:hAnsi="Calibri" w:cs="Calibri"/>
                <w:b/>
                <w:bCs/>
                <w:sz w:val="16"/>
                <w:szCs w:val="16"/>
                <w:lang w:eastAsia="zh-CN"/>
              </w:rPr>
            </w:pPr>
            <w:r w:rsidRPr="009E6539">
              <w:rPr>
                <w:rFonts w:ascii="Calibri" w:hAnsi="Calibri" w:cs="Calibri"/>
                <w:b/>
                <w:bCs/>
                <w:sz w:val="16"/>
                <w:szCs w:val="16"/>
                <w:lang w:eastAsia="zh-CN"/>
              </w:rPr>
              <w:t>(Plan)</w:t>
            </w:r>
          </w:p>
        </w:tc>
        <w:tc>
          <w:tcPr>
            <w:tcW w:w="3047" w:type="dxa"/>
            <w:vMerge w:val="restart"/>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Pianificazione obiettivi operativi</w:t>
            </w:r>
          </w:p>
        </w:tc>
        <w:tc>
          <w:tcPr>
            <w:tcW w:w="2141" w:type="dxa"/>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Obiettivi operativi</w:t>
            </w:r>
          </w:p>
        </w:tc>
        <w:tc>
          <w:tcPr>
            <w:tcW w:w="2142" w:type="dxa"/>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 xml:space="preserve">Indicatori di valutazione </w:t>
            </w:r>
          </w:p>
        </w:tc>
      </w:tr>
      <w:tr w:rsidR="00512BE8" w:rsidRPr="009E6539">
        <w:trPr>
          <w:gridAfter w:val="1"/>
          <w:wAfter w:w="76" w:type="dxa"/>
          <w:trHeight w:val="195"/>
        </w:trPr>
        <w:tc>
          <w:tcPr>
            <w:tcW w:w="2268" w:type="dxa"/>
            <w:vMerge/>
          </w:tcPr>
          <w:p w:rsidR="00512BE8" w:rsidRPr="009E6539" w:rsidRDefault="00512BE8" w:rsidP="003A692D">
            <w:pPr>
              <w:suppressAutoHyphens/>
              <w:jc w:val="both"/>
              <w:rPr>
                <w:rFonts w:ascii="Calibri" w:hAnsi="Calibri" w:cs="Calibri"/>
                <w:b/>
                <w:bCs/>
                <w:sz w:val="16"/>
                <w:szCs w:val="16"/>
                <w:lang w:eastAsia="zh-CN"/>
              </w:rPr>
            </w:pPr>
          </w:p>
        </w:tc>
        <w:tc>
          <w:tcPr>
            <w:tcW w:w="3047" w:type="dxa"/>
            <w:vMerge/>
          </w:tcPr>
          <w:p w:rsidR="00512BE8" w:rsidRPr="009E6539" w:rsidRDefault="00512BE8" w:rsidP="003A692D">
            <w:pPr>
              <w:suppressAutoHyphens/>
              <w:jc w:val="both"/>
              <w:rPr>
                <w:rFonts w:ascii="Calibri" w:hAnsi="Calibri" w:cs="Calibri"/>
                <w:sz w:val="16"/>
                <w:szCs w:val="16"/>
                <w:lang w:eastAsia="zh-CN"/>
              </w:rPr>
            </w:pPr>
          </w:p>
        </w:tc>
        <w:tc>
          <w:tcPr>
            <w:tcW w:w="2141" w:type="dxa"/>
            <w:vMerge w:val="restart"/>
          </w:tcPr>
          <w:p w:rsidR="00512BE8" w:rsidRPr="009E6539" w:rsidRDefault="00512BE8" w:rsidP="003A692D">
            <w:pPr>
              <w:suppressAutoHyphens/>
              <w:jc w:val="both"/>
              <w:rPr>
                <w:rFonts w:ascii="Calibri" w:hAnsi="Calibri" w:cs="Calibri"/>
                <w:sz w:val="16"/>
                <w:szCs w:val="16"/>
                <w:lang w:eastAsia="zh-CN"/>
              </w:rPr>
            </w:pPr>
          </w:p>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b/>
                <w:bCs/>
                <w:sz w:val="16"/>
                <w:szCs w:val="16"/>
                <w:lang w:eastAsia="zh-CN"/>
              </w:rPr>
              <w:t>Comprendere la lingua orale</w:t>
            </w:r>
            <w:r w:rsidRPr="009E6539">
              <w:rPr>
                <w:rFonts w:ascii="Calibri" w:hAnsi="Calibri" w:cs="Calibri"/>
                <w:sz w:val="16"/>
                <w:szCs w:val="16"/>
                <w:lang w:eastAsia="zh-CN"/>
              </w:rPr>
              <w:t>: Comprendere una</w:t>
            </w:r>
          </w:p>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conversazione,</w:t>
            </w:r>
          </w:p>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un’indicazione, un invito o</w:t>
            </w:r>
          </w:p>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una domanda, una</w:t>
            </w:r>
          </w:p>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narrazione relativi a</w:t>
            </w:r>
          </w:p>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situazioni di vita famigliare</w:t>
            </w:r>
          </w:p>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o quotidiana.</w:t>
            </w:r>
          </w:p>
          <w:p w:rsidR="00512BE8" w:rsidRPr="009E6539" w:rsidRDefault="00512BE8" w:rsidP="003A692D">
            <w:pPr>
              <w:suppressAutoHyphens/>
              <w:jc w:val="both"/>
              <w:rPr>
                <w:rFonts w:ascii="Calibri" w:hAnsi="Calibri" w:cs="Calibri"/>
                <w:sz w:val="16"/>
                <w:szCs w:val="16"/>
                <w:lang w:eastAsia="zh-CN"/>
              </w:rPr>
            </w:pPr>
          </w:p>
          <w:p w:rsidR="00512BE8" w:rsidRPr="009E6539" w:rsidRDefault="00512BE8" w:rsidP="003A692D">
            <w:pPr>
              <w:suppressAutoHyphens/>
              <w:rPr>
                <w:rFonts w:ascii="Calibri" w:hAnsi="Calibri" w:cs="Calibri"/>
                <w:sz w:val="16"/>
                <w:szCs w:val="16"/>
                <w:lang w:eastAsia="zh-CN"/>
              </w:rPr>
            </w:pPr>
            <w:r w:rsidRPr="009E6539">
              <w:rPr>
                <w:rFonts w:ascii="Calibri" w:hAnsi="Calibri" w:cs="Calibri"/>
                <w:b/>
                <w:bCs/>
                <w:sz w:val="16"/>
                <w:szCs w:val="16"/>
                <w:lang w:eastAsia="zh-CN"/>
              </w:rPr>
              <w:t>Produrre la lingua oralmente</w:t>
            </w:r>
            <w:r w:rsidRPr="009E6539">
              <w:rPr>
                <w:rFonts w:ascii="Calibri" w:hAnsi="Calibri" w:cs="Calibri"/>
                <w:sz w:val="16"/>
                <w:szCs w:val="16"/>
                <w:lang w:eastAsia="zh-CN"/>
              </w:rPr>
              <w:t>: Descrivere o presentare persone, condizioni di vita o di lavoro, compiti quotidiani.</w:t>
            </w:r>
          </w:p>
          <w:p w:rsidR="00512BE8" w:rsidRPr="009E6539" w:rsidRDefault="00512BE8" w:rsidP="003A692D">
            <w:pPr>
              <w:suppressAutoHyphens/>
              <w:rPr>
                <w:rFonts w:ascii="Calibri" w:hAnsi="Calibri" w:cs="Calibri"/>
                <w:sz w:val="16"/>
                <w:szCs w:val="16"/>
                <w:lang w:eastAsia="zh-CN"/>
              </w:rPr>
            </w:pPr>
          </w:p>
          <w:p w:rsidR="00512BE8" w:rsidRPr="009E6539" w:rsidRDefault="00512BE8" w:rsidP="003A692D">
            <w:pPr>
              <w:suppressAutoHyphens/>
              <w:rPr>
                <w:rFonts w:ascii="Calibri" w:hAnsi="Calibri" w:cs="Calibri"/>
                <w:sz w:val="16"/>
                <w:szCs w:val="16"/>
                <w:lang w:eastAsia="zh-CN"/>
              </w:rPr>
            </w:pPr>
            <w:r w:rsidRPr="009E6539">
              <w:rPr>
                <w:rFonts w:ascii="Calibri" w:hAnsi="Calibri" w:cs="Calibri"/>
                <w:b/>
                <w:bCs/>
                <w:sz w:val="16"/>
                <w:szCs w:val="16"/>
                <w:lang w:eastAsia="zh-CN"/>
              </w:rPr>
              <w:t>Interagire:</w:t>
            </w:r>
            <w:r w:rsidRPr="009E6539">
              <w:rPr>
                <w:rFonts w:ascii="Calibri" w:hAnsi="Calibri" w:cs="Calibri"/>
                <w:sz w:val="16"/>
                <w:szCs w:val="16"/>
                <w:lang w:eastAsia="zh-CN"/>
              </w:rPr>
              <w:t xml:space="preserve"> Avviare, sostenere,</w:t>
            </w:r>
          </w:p>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concludere una</w:t>
            </w:r>
          </w:p>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conversazione con</w:t>
            </w:r>
          </w:p>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ragionevole disinvoltura,</w:t>
            </w:r>
          </w:p>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scambiando informazioni</w:t>
            </w:r>
          </w:p>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fattuali e stati d’animo,</w:t>
            </w:r>
          </w:p>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anche con alcuni errori</w:t>
            </w:r>
          </w:p>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formali, ma con registro</w:t>
            </w:r>
          </w:p>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adeguato al contesto.</w:t>
            </w:r>
          </w:p>
          <w:p w:rsidR="00512BE8" w:rsidRPr="009E6539" w:rsidRDefault="00512BE8" w:rsidP="003A692D">
            <w:pPr>
              <w:suppressAutoHyphens/>
              <w:jc w:val="both"/>
              <w:rPr>
                <w:rFonts w:ascii="Calibri" w:hAnsi="Calibri" w:cs="Calibri"/>
                <w:sz w:val="16"/>
                <w:szCs w:val="16"/>
                <w:lang w:eastAsia="zh-CN"/>
              </w:rPr>
            </w:pPr>
          </w:p>
          <w:p w:rsidR="00512BE8" w:rsidRPr="009E6539" w:rsidRDefault="00512BE8" w:rsidP="003A692D">
            <w:pPr>
              <w:suppressAutoHyphens/>
              <w:jc w:val="both"/>
              <w:rPr>
                <w:rFonts w:ascii="Calibri" w:hAnsi="Calibri" w:cs="Calibri"/>
                <w:sz w:val="16"/>
                <w:szCs w:val="16"/>
                <w:lang w:eastAsia="zh-CN"/>
              </w:rPr>
            </w:pPr>
          </w:p>
        </w:tc>
        <w:tc>
          <w:tcPr>
            <w:tcW w:w="2142" w:type="dxa"/>
            <w:vMerge w:val="restart"/>
          </w:tcPr>
          <w:p w:rsidR="00512BE8" w:rsidRPr="009E6539" w:rsidRDefault="00512BE8" w:rsidP="003A692D">
            <w:pPr>
              <w:suppressAutoHyphens/>
              <w:jc w:val="both"/>
              <w:rPr>
                <w:rFonts w:ascii="Calibri" w:hAnsi="Calibri" w:cs="Calibri"/>
                <w:sz w:val="16"/>
                <w:szCs w:val="16"/>
                <w:lang w:eastAsia="zh-CN"/>
              </w:rPr>
            </w:pPr>
          </w:p>
          <w:p w:rsidR="00512BE8" w:rsidRPr="009E6539" w:rsidRDefault="00512BE8" w:rsidP="003A692D">
            <w:pPr>
              <w:suppressAutoHyphens/>
              <w:jc w:val="both"/>
              <w:rPr>
                <w:rFonts w:ascii="Calibri" w:hAnsi="Calibri" w:cs="Calibri"/>
                <w:sz w:val="16"/>
                <w:szCs w:val="16"/>
                <w:lang w:eastAsia="zh-CN"/>
              </w:rPr>
            </w:pPr>
          </w:p>
          <w:p w:rsidR="00512BE8" w:rsidRPr="009E6539" w:rsidRDefault="00512BE8" w:rsidP="009F61D8">
            <w:pPr>
              <w:pStyle w:val="StileGaramondGiustificato"/>
              <w:rPr>
                <w:rFonts w:ascii="Calibri" w:hAnsi="Calibri" w:cs="Calibri"/>
                <w:sz w:val="16"/>
                <w:szCs w:val="16"/>
              </w:rPr>
            </w:pPr>
            <w:r w:rsidRPr="009E6539">
              <w:rPr>
                <w:rFonts w:ascii="Calibri" w:hAnsi="Calibri" w:cs="Calibri"/>
                <w:sz w:val="16"/>
                <w:szCs w:val="16"/>
              </w:rPr>
              <w:t>% di allievi che conseguono la certificazione linguistica.</w:t>
            </w:r>
          </w:p>
          <w:p w:rsidR="00512BE8" w:rsidRPr="009E6539" w:rsidRDefault="00512BE8" w:rsidP="009F61D8">
            <w:pPr>
              <w:pStyle w:val="StileGaramondGiustificato"/>
              <w:rPr>
                <w:rFonts w:ascii="Calibri" w:hAnsi="Calibri" w:cs="Calibri"/>
                <w:sz w:val="16"/>
                <w:szCs w:val="16"/>
              </w:rPr>
            </w:pPr>
          </w:p>
          <w:p w:rsidR="00512BE8" w:rsidRPr="009E6539" w:rsidRDefault="00512BE8" w:rsidP="009F61D8">
            <w:pPr>
              <w:jc w:val="both"/>
              <w:rPr>
                <w:rFonts w:ascii="Calibri" w:hAnsi="Calibri" w:cs="Calibri"/>
                <w:sz w:val="16"/>
                <w:szCs w:val="16"/>
              </w:rPr>
            </w:pPr>
            <w:r w:rsidRPr="009E6539">
              <w:rPr>
                <w:rFonts w:ascii="Calibri" w:hAnsi="Calibri" w:cs="Calibri"/>
                <w:sz w:val="16"/>
                <w:szCs w:val="16"/>
              </w:rPr>
              <w:t>% di allievi e famiglie che mostrano gradimento verso l’iniziativa formativa.</w:t>
            </w:r>
          </w:p>
          <w:p w:rsidR="00512BE8" w:rsidRPr="009E6539" w:rsidRDefault="00512BE8" w:rsidP="003A692D">
            <w:pPr>
              <w:suppressAutoHyphens/>
              <w:jc w:val="both"/>
              <w:rPr>
                <w:rFonts w:ascii="Calibri" w:hAnsi="Calibri" w:cs="Calibri"/>
                <w:sz w:val="16"/>
                <w:szCs w:val="16"/>
                <w:lang w:eastAsia="zh-CN"/>
              </w:rPr>
            </w:pPr>
          </w:p>
          <w:p w:rsidR="00512BE8" w:rsidRPr="009E6539" w:rsidRDefault="00512BE8" w:rsidP="003A692D">
            <w:pPr>
              <w:suppressAutoHyphens/>
              <w:jc w:val="both"/>
              <w:rPr>
                <w:rFonts w:ascii="Calibri" w:hAnsi="Calibri" w:cs="Calibri"/>
                <w:sz w:val="16"/>
                <w:szCs w:val="16"/>
                <w:lang w:eastAsia="zh-CN"/>
              </w:rPr>
            </w:pPr>
          </w:p>
        </w:tc>
      </w:tr>
      <w:tr w:rsidR="00512BE8" w:rsidRPr="009E6539">
        <w:trPr>
          <w:gridAfter w:val="1"/>
          <w:wAfter w:w="76" w:type="dxa"/>
          <w:trHeight w:val="3978"/>
        </w:trPr>
        <w:tc>
          <w:tcPr>
            <w:tcW w:w="2268" w:type="dxa"/>
            <w:vMerge/>
          </w:tcPr>
          <w:p w:rsidR="00512BE8" w:rsidRPr="009E6539" w:rsidRDefault="00512BE8" w:rsidP="003A692D">
            <w:pPr>
              <w:suppressAutoHyphens/>
              <w:jc w:val="both"/>
              <w:rPr>
                <w:rFonts w:ascii="Calibri" w:hAnsi="Calibri" w:cs="Calibri"/>
                <w:b/>
                <w:bCs/>
                <w:sz w:val="16"/>
                <w:szCs w:val="16"/>
                <w:lang w:eastAsia="zh-CN"/>
              </w:rPr>
            </w:pPr>
          </w:p>
        </w:tc>
        <w:tc>
          <w:tcPr>
            <w:tcW w:w="3047" w:type="dxa"/>
          </w:tcPr>
          <w:p w:rsidR="00512BE8" w:rsidRPr="009E6539" w:rsidRDefault="00512BE8" w:rsidP="003A692D">
            <w:pPr>
              <w:suppressAutoHyphens/>
              <w:jc w:val="both"/>
              <w:rPr>
                <w:rFonts w:ascii="Calibri" w:hAnsi="Calibri" w:cs="Calibri"/>
                <w:sz w:val="16"/>
                <w:szCs w:val="16"/>
                <w:lang w:eastAsia="zh-CN"/>
              </w:rPr>
            </w:pPr>
          </w:p>
        </w:tc>
        <w:tc>
          <w:tcPr>
            <w:tcW w:w="2141" w:type="dxa"/>
            <w:vMerge/>
          </w:tcPr>
          <w:p w:rsidR="00512BE8" w:rsidRPr="009E6539" w:rsidRDefault="00512BE8" w:rsidP="003A692D">
            <w:pPr>
              <w:suppressAutoHyphens/>
              <w:jc w:val="both"/>
              <w:rPr>
                <w:rFonts w:ascii="Calibri" w:hAnsi="Calibri" w:cs="Calibri"/>
                <w:sz w:val="16"/>
                <w:szCs w:val="16"/>
                <w:lang w:eastAsia="zh-CN"/>
              </w:rPr>
            </w:pPr>
          </w:p>
        </w:tc>
        <w:tc>
          <w:tcPr>
            <w:tcW w:w="2142" w:type="dxa"/>
            <w:vMerge/>
          </w:tcPr>
          <w:p w:rsidR="00512BE8" w:rsidRPr="009E6539" w:rsidRDefault="00512BE8" w:rsidP="003A692D">
            <w:pPr>
              <w:suppressAutoHyphens/>
              <w:jc w:val="both"/>
              <w:rPr>
                <w:rFonts w:ascii="Calibri" w:hAnsi="Calibri" w:cs="Calibri"/>
                <w:sz w:val="16"/>
                <w:szCs w:val="16"/>
                <w:lang w:eastAsia="zh-CN"/>
              </w:rPr>
            </w:pPr>
          </w:p>
        </w:tc>
      </w:tr>
      <w:tr w:rsidR="00512BE8" w:rsidRPr="009E6539">
        <w:trPr>
          <w:gridAfter w:val="1"/>
          <w:wAfter w:w="76" w:type="dxa"/>
        </w:trPr>
        <w:tc>
          <w:tcPr>
            <w:tcW w:w="2268" w:type="dxa"/>
            <w:vMerge/>
          </w:tcPr>
          <w:p w:rsidR="00512BE8" w:rsidRPr="009E6539" w:rsidRDefault="00512BE8" w:rsidP="003A692D">
            <w:pPr>
              <w:suppressAutoHyphens/>
              <w:jc w:val="both"/>
              <w:rPr>
                <w:rFonts w:ascii="Calibri" w:hAnsi="Calibri" w:cs="Calibri"/>
                <w:b/>
                <w:bCs/>
                <w:sz w:val="16"/>
                <w:szCs w:val="16"/>
                <w:lang w:eastAsia="zh-CN"/>
              </w:rPr>
            </w:pPr>
          </w:p>
        </w:tc>
        <w:tc>
          <w:tcPr>
            <w:tcW w:w="3047" w:type="dxa"/>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Relazione tra la linea strategica del Piano e il progetto</w:t>
            </w:r>
          </w:p>
        </w:tc>
        <w:tc>
          <w:tcPr>
            <w:tcW w:w="4283" w:type="dxa"/>
            <w:gridSpan w:val="2"/>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 xml:space="preserve">L’intervento è coerente con la linea strategica del Piano che mira al miglioramento delle competenze di base e delle performances degli allievi nelle lingue straniere, necessari strumenti della loro personale cassetta degli attrezzi da portare con sé nel mondo del lavoro,  che, dal canto suo, richiede sempre più figure professionali in possesso della padronanza delle lingue europee. Inoltre il progetto mira a soddisfare  le richieste degli studenti e delle famiglie in un’ottica di miglioramento e dinamicità dell’offerta formativa, rendendo in questo modo l’immagine del nostro Istituto più moderna e attraente. </w:t>
            </w:r>
          </w:p>
          <w:p w:rsidR="00512BE8" w:rsidRPr="009E6539" w:rsidRDefault="00512BE8" w:rsidP="003A692D">
            <w:pPr>
              <w:suppressAutoHyphens/>
              <w:jc w:val="both"/>
              <w:rPr>
                <w:rFonts w:ascii="Calibri" w:hAnsi="Calibri" w:cs="Calibri"/>
                <w:sz w:val="16"/>
                <w:szCs w:val="16"/>
                <w:lang w:eastAsia="zh-CN"/>
              </w:rPr>
            </w:pPr>
          </w:p>
        </w:tc>
      </w:tr>
      <w:tr w:rsidR="00512BE8" w:rsidRPr="009E6539">
        <w:trPr>
          <w:gridAfter w:val="1"/>
          <w:wAfter w:w="76" w:type="dxa"/>
        </w:trPr>
        <w:tc>
          <w:tcPr>
            <w:tcW w:w="2268" w:type="dxa"/>
            <w:vMerge/>
          </w:tcPr>
          <w:p w:rsidR="00512BE8" w:rsidRPr="009E6539" w:rsidRDefault="00512BE8" w:rsidP="003A692D">
            <w:pPr>
              <w:suppressAutoHyphens/>
              <w:jc w:val="both"/>
              <w:rPr>
                <w:rFonts w:ascii="Calibri" w:hAnsi="Calibri" w:cs="Calibri"/>
                <w:b/>
                <w:bCs/>
                <w:sz w:val="16"/>
                <w:szCs w:val="16"/>
                <w:lang w:eastAsia="zh-CN"/>
              </w:rPr>
            </w:pPr>
          </w:p>
        </w:tc>
        <w:tc>
          <w:tcPr>
            <w:tcW w:w="3047" w:type="dxa"/>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Risorse umane necessarie</w:t>
            </w:r>
          </w:p>
          <w:p w:rsidR="00512BE8" w:rsidRPr="009E6539" w:rsidRDefault="00512BE8" w:rsidP="003A692D">
            <w:pPr>
              <w:suppressAutoHyphens/>
              <w:jc w:val="both"/>
              <w:rPr>
                <w:rFonts w:ascii="Calibri" w:hAnsi="Calibri" w:cs="Calibri"/>
                <w:sz w:val="16"/>
                <w:szCs w:val="16"/>
                <w:lang w:eastAsia="zh-CN"/>
              </w:rPr>
            </w:pPr>
          </w:p>
        </w:tc>
        <w:tc>
          <w:tcPr>
            <w:tcW w:w="4283" w:type="dxa"/>
            <w:gridSpan w:val="2"/>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1 Esperto madrelingua.</w:t>
            </w:r>
          </w:p>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1 Tutor scelto tra gli insegnati di inglese.</w:t>
            </w:r>
          </w:p>
          <w:p w:rsidR="00512BE8" w:rsidRPr="009E6539" w:rsidRDefault="00512BE8" w:rsidP="003A692D">
            <w:pPr>
              <w:suppressAutoHyphens/>
              <w:jc w:val="both"/>
              <w:rPr>
                <w:rFonts w:ascii="Calibri" w:hAnsi="Calibri" w:cs="Calibri"/>
                <w:sz w:val="16"/>
                <w:szCs w:val="16"/>
                <w:lang w:eastAsia="zh-CN"/>
              </w:rPr>
            </w:pPr>
          </w:p>
        </w:tc>
      </w:tr>
      <w:tr w:rsidR="00512BE8" w:rsidRPr="009E6539">
        <w:trPr>
          <w:gridAfter w:val="1"/>
          <w:wAfter w:w="76" w:type="dxa"/>
        </w:trPr>
        <w:tc>
          <w:tcPr>
            <w:tcW w:w="2268" w:type="dxa"/>
            <w:vMerge/>
          </w:tcPr>
          <w:p w:rsidR="00512BE8" w:rsidRPr="009E6539" w:rsidRDefault="00512BE8" w:rsidP="003A692D">
            <w:pPr>
              <w:suppressAutoHyphens/>
              <w:jc w:val="both"/>
              <w:rPr>
                <w:rFonts w:ascii="Calibri" w:hAnsi="Calibri" w:cs="Calibri"/>
                <w:b/>
                <w:bCs/>
                <w:sz w:val="16"/>
                <w:szCs w:val="16"/>
                <w:lang w:eastAsia="zh-CN"/>
              </w:rPr>
            </w:pPr>
          </w:p>
        </w:tc>
        <w:tc>
          <w:tcPr>
            <w:tcW w:w="3047" w:type="dxa"/>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 xml:space="preserve">Destinatari del progetto (diretti ed indiretti) </w:t>
            </w:r>
          </w:p>
          <w:p w:rsidR="00512BE8" w:rsidRPr="009E6539" w:rsidRDefault="00512BE8" w:rsidP="003A692D">
            <w:pPr>
              <w:suppressAutoHyphens/>
              <w:jc w:val="both"/>
              <w:rPr>
                <w:rFonts w:ascii="Calibri" w:hAnsi="Calibri" w:cs="Calibri"/>
                <w:sz w:val="16"/>
                <w:szCs w:val="16"/>
                <w:lang w:eastAsia="zh-CN"/>
              </w:rPr>
            </w:pPr>
          </w:p>
        </w:tc>
        <w:tc>
          <w:tcPr>
            <w:tcW w:w="4283" w:type="dxa"/>
            <w:gridSpan w:val="2"/>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Gli allievi del biennio e III anno con un livello A1 in entrata.</w:t>
            </w:r>
          </w:p>
        </w:tc>
      </w:tr>
      <w:tr w:rsidR="00512BE8" w:rsidRPr="009E6539">
        <w:trPr>
          <w:gridAfter w:val="1"/>
          <w:wAfter w:w="76" w:type="dxa"/>
        </w:trPr>
        <w:tc>
          <w:tcPr>
            <w:tcW w:w="2268" w:type="dxa"/>
          </w:tcPr>
          <w:p w:rsidR="00512BE8" w:rsidRPr="009E6539" w:rsidRDefault="00512BE8" w:rsidP="003A692D">
            <w:pPr>
              <w:suppressAutoHyphens/>
              <w:jc w:val="both"/>
              <w:rPr>
                <w:rFonts w:ascii="Calibri" w:hAnsi="Calibri" w:cs="Calibri"/>
                <w:b/>
                <w:bCs/>
                <w:sz w:val="16"/>
                <w:szCs w:val="16"/>
                <w:lang w:eastAsia="zh-CN"/>
              </w:rPr>
            </w:pPr>
          </w:p>
        </w:tc>
        <w:tc>
          <w:tcPr>
            <w:tcW w:w="3047" w:type="dxa"/>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Budget previsto</w:t>
            </w:r>
          </w:p>
        </w:tc>
        <w:tc>
          <w:tcPr>
            <w:tcW w:w="4283" w:type="dxa"/>
            <w:gridSpan w:val="2"/>
          </w:tcPr>
          <w:p w:rsidR="00512BE8" w:rsidRPr="009E6539" w:rsidRDefault="00512BE8" w:rsidP="00E41263">
            <w:pPr>
              <w:suppressAutoHyphens/>
              <w:jc w:val="both"/>
              <w:rPr>
                <w:rFonts w:ascii="Calibri" w:hAnsi="Calibri" w:cs="Calibri"/>
                <w:sz w:val="16"/>
                <w:szCs w:val="16"/>
                <w:lang w:eastAsia="zh-CN"/>
              </w:rPr>
            </w:pPr>
            <w:r>
              <w:rPr>
                <w:rFonts w:ascii="Calibri" w:hAnsi="Calibri" w:cs="Calibri"/>
                <w:caps/>
                <w:sz w:val="16"/>
                <w:szCs w:val="16"/>
                <w:lang w:eastAsia="zh-CN"/>
              </w:rPr>
              <w:t xml:space="preserve">€ </w:t>
            </w:r>
            <w:r w:rsidRPr="00E41263">
              <w:rPr>
                <w:rFonts w:ascii="Calibri" w:hAnsi="Calibri" w:cs="Calibri"/>
                <w:sz w:val="16"/>
                <w:szCs w:val="16"/>
                <w:lang w:eastAsia="zh-CN"/>
              </w:rPr>
              <w:t>10628,57</w:t>
            </w:r>
          </w:p>
        </w:tc>
      </w:tr>
      <w:tr w:rsidR="00512BE8" w:rsidRPr="009E6539">
        <w:trPr>
          <w:gridAfter w:val="1"/>
          <w:wAfter w:w="76" w:type="dxa"/>
        </w:trPr>
        <w:tc>
          <w:tcPr>
            <w:tcW w:w="2268" w:type="dxa"/>
            <w:vMerge w:val="restart"/>
          </w:tcPr>
          <w:p w:rsidR="00512BE8" w:rsidRPr="009E6539" w:rsidRDefault="00512BE8" w:rsidP="003A692D">
            <w:pPr>
              <w:suppressAutoHyphens/>
              <w:jc w:val="both"/>
              <w:rPr>
                <w:rFonts w:ascii="Calibri" w:hAnsi="Calibri" w:cs="Calibri"/>
                <w:b/>
                <w:bCs/>
                <w:sz w:val="16"/>
                <w:szCs w:val="16"/>
                <w:lang w:eastAsia="zh-CN"/>
              </w:rPr>
            </w:pPr>
            <w:r w:rsidRPr="009E6539">
              <w:rPr>
                <w:rFonts w:ascii="Calibri" w:hAnsi="Calibri" w:cs="Calibri"/>
                <w:b/>
                <w:bCs/>
                <w:sz w:val="16"/>
                <w:szCs w:val="16"/>
                <w:lang w:eastAsia="zh-CN"/>
              </w:rPr>
              <w:t>La realizzazione</w:t>
            </w:r>
          </w:p>
          <w:p w:rsidR="00512BE8" w:rsidRPr="009E6539" w:rsidRDefault="00512BE8" w:rsidP="003A692D">
            <w:pPr>
              <w:suppressAutoHyphens/>
              <w:jc w:val="both"/>
              <w:rPr>
                <w:rFonts w:ascii="Calibri" w:hAnsi="Calibri" w:cs="Calibri"/>
                <w:b/>
                <w:bCs/>
                <w:sz w:val="16"/>
                <w:szCs w:val="16"/>
                <w:lang w:eastAsia="zh-CN"/>
              </w:rPr>
            </w:pPr>
            <w:r w:rsidRPr="009E6539">
              <w:rPr>
                <w:rFonts w:ascii="Calibri" w:hAnsi="Calibri" w:cs="Calibri"/>
                <w:b/>
                <w:bCs/>
                <w:sz w:val="16"/>
                <w:szCs w:val="16"/>
                <w:lang w:eastAsia="zh-CN"/>
              </w:rPr>
              <w:t>(Do)</w:t>
            </w:r>
          </w:p>
        </w:tc>
        <w:tc>
          <w:tcPr>
            <w:tcW w:w="3047" w:type="dxa"/>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Descrizione delle principali fasi di attuazione</w:t>
            </w:r>
          </w:p>
          <w:p w:rsidR="00512BE8" w:rsidRPr="009E6539" w:rsidRDefault="00512BE8" w:rsidP="003A692D">
            <w:pPr>
              <w:suppressAutoHyphens/>
              <w:jc w:val="both"/>
              <w:rPr>
                <w:rFonts w:ascii="Calibri" w:hAnsi="Calibri" w:cs="Calibri"/>
                <w:sz w:val="16"/>
                <w:szCs w:val="16"/>
                <w:lang w:eastAsia="zh-CN"/>
              </w:rPr>
            </w:pPr>
          </w:p>
        </w:tc>
        <w:tc>
          <w:tcPr>
            <w:tcW w:w="4283" w:type="dxa"/>
            <w:gridSpan w:val="2"/>
          </w:tcPr>
          <w:p w:rsidR="00512BE8" w:rsidRPr="009E6539" w:rsidRDefault="00512BE8" w:rsidP="00BA3376">
            <w:pPr>
              <w:suppressAutoHyphens/>
              <w:jc w:val="both"/>
              <w:rPr>
                <w:rFonts w:ascii="Calibri" w:hAnsi="Calibri" w:cs="Calibri"/>
                <w:sz w:val="16"/>
                <w:szCs w:val="16"/>
                <w:lang w:eastAsia="zh-CN"/>
              </w:rPr>
            </w:pPr>
            <w:r w:rsidRPr="009E6539">
              <w:rPr>
                <w:rFonts w:ascii="Calibri" w:hAnsi="Calibri" w:cs="Calibri"/>
                <w:sz w:val="16"/>
                <w:szCs w:val="16"/>
                <w:lang w:eastAsia="zh-CN"/>
              </w:rPr>
              <w:t>FASE 1- Selezione delle risorse esterne e interne mediante bando e/o criteri di evidenza pubblica;</w:t>
            </w:r>
          </w:p>
          <w:p w:rsidR="00512BE8" w:rsidRPr="009E6539" w:rsidRDefault="00512BE8" w:rsidP="00BA3376">
            <w:pPr>
              <w:suppressAutoHyphens/>
              <w:jc w:val="both"/>
              <w:rPr>
                <w:rFonts w:ascii="Calibri" w:hAnsi="Calibri" w:cs="Calibri"/>
                <w:sz w:val="16"/>
                <w:szCs w:val="16"/>
                <w:lang w:eastAsia="zh-CN"/>
              </w:rPr>
            </w:pPr>
            <w:r w:rsidRPr="009E6539">
              <w:rPr>
                <w:rFonts w:ascii="Calibri" w:hAnsi="Calibri" w:cs="Calibri"/>
                <w:sz w:val="16"/>
                <w:szCs w:val="16"/>
                <w:lang w:eastAsia="zh-CN"/>
              </w:rPr>
              <w:t>FASE 2- Predisposizione dell’ elenco degli allievi da selezionare, scelti su base volontaria.</w:t>
            </w:r>
          </w:p>
          <w:p w:rsidR="00512BE8" w:rsidRPr="009E6539" w:rsidRDefault="00512BE8" w:rsidP="00BA3376">
            <w:pPr>
              <w:suppressAutoHyphens/>
              <w:jc w:val="both"/>
              <w:rPr>
                <w:rFonts w:ascii="Calibri" w:hAnsi="Calibri" w:cs="Calibri"/>
                <w:sz w:val="16"/>
                <w:szCs w:val="16"/>
                <w:lang w:eastAsia="zh-CN"/>
              </w:rPr>
            </w:pPr>
            <w:r w:rsidRPr="009E6539">
              <w:rPr>
                <w:rFonts w:ascii="Calibri" w:hAnsi="Calibri" w:cs="Calibri"/>
                <w:sz w:val="16"/>
                <w:szCs w:val="16"/>
                <w:lang w:eastAsia="zh-CN"/>
              </w:rPr>
              <w:t>FASE 3- Somministrazione di un test di ingresso di livello A1 e successivo riallineamento linguistico da effettuarsi in un ambiente virtuale, con l’utilizzo di risorse online in autoformazione.</w:t>
            </w:r>
          </w:p>
          <w:p w:rsidR="00512BE8" w:rsidRPr="009E6539" w:rsidRDefault="00512BE8" w:rsidP="00BA3376">
            <w:pPr>
              <w:suppressAutoHyphens/>
              <w:jc w:val="both"/>
              <w:rPr>
                <w:rFonts w:ascii="Calibri" w:hAnsi="Calibri" w:cs="Calibri"/>
                <w:sz w:val="16"/>
                <w:szCs w:val="16"/>
                <w:lang w:eastAsia="zh-CN"/>
              </w:rPr>
            </w:pPr>
            <w:r w:rsidRPr="009E6539">
              <w:rPr>
                <w:rFonts w:ascii="Calibri" w:hAnsi="Calibri" w:cs="Calibri"/>
                <w:sz w:val="16"/>
                <w:szCs w:val="16"/>
                <w:lang w:eastAsia="zh-CN"/>
              </w:rPr>
              <w:t>FASE 4- Organizzazione del corso di lingua : si prevede  un incontro pomeridiano a settimana da due ore e mezza.</w:t>
            </w:r>
          </w:p>
          <w:p w:rsidR="00512BE8" w:rsidRPr="009E6539" w:rsidRDefault="00512BE8" w:rsidP="00BA3376">
            <w:pPr>
              <w:suppressAutoHyphens/>
              <w:jc w:val="both"/>
              <w:rPr>
                <w:rFonts w:ascii="Calibri" w:hAnsi="Calibri" w:cs="Calibri"/>
                <w:sz w:val="16"/>
                <w:szCs w:val="16"/>
                <w:lang w:eastAsia="zh-CN"/>
              </w:rPr>
            </w:pPr>
            <w:r w:rsidRPr="009E6539">
              <w:rPr>
                <w:rFonts w:ascii="Calibri" w:hAnsi="Calibri" w:cs="Calibri"/>
                <w:sz w:val="16"/>
                <w:szCs w:val="16"/>
                <w:lang w:eastAsia="zh-CN"/>
              </w:rPr>
              <w:t>FASE 5- Esame finale presso Ente certificatore.</w:t>
            </w:r>
          </w:p>
        </w:tc>
      </w:tr>
      <w:tr w:rsidR="00512BE8" w:rsidRPr="009E6539">
        <w:trPr>
          <w:gridAfter w:val="1"/>
          <w:wAfter w:w="76" w:type="dxa"/>
        </w:trPr>
        <w:tc>
          <w:tcPr>
            <w:tcW w:w="2268" w:type="dxa"/>
            <w:vMerge/>
          </w:tcPr>
          <w:p w:rsidR="00512BE8" w:rsidRPr="009E6539" w:rsidRDefault="00512BE8" w:rsidP="003A692D">
            <w:pPr>
              <w:suppressAutoHyphens/>
              <w:jc w:val="both"/>
              <w:rPr>
                <w:rFonts w:ascii="Calibri" w:hAnsi="Calibri" w:cs="Calibri"/>
                <w:b/>
                <w:bCs/>
                <w:sz w:val="16"/>
                <w:szCs w:val="16"/>
                <w:lang w:eastAsia="zh-CN"/>
              </w:rPr>
            </w:pPr>
          </w:p>
        </w:tc>
        <w:tc>
          <w:tcPr>
            <w:tcW w:w="3047" w:type="dxa"/>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Descrizione delle attività per la diffusione del progetto</w:t>
            </w:r>
          </w:p>
          <w:p w:rsidR="00512BE8" w:rsidRPr="009E6539" w:rsidRDefault="00512BE8" w:rsidP="003A692D">
            <w:pPr>
              <w:suppressAutoHyphens/>
              <w:jc w:val="both"/>
              <w:rPr>
                <w:rFonts w:ascii="Calibri" w:hAnsi="Calibri" w:cs="Calibri"/>
                <w:sz w:val="16"/>
                <w:szCs w:val="16"/>
                <w:lang w:eastAsia="zh-CN"/>
              </w:rPr>
            </w:pPr>
          </w:p>
          <w:p w:rsidR="00512BE8" w:rsidRPr="009E6539" w:rsidRDefault="00512BE8" w:rsidP="003A692D">
            <w:pPr>
              <w:suppressAutoHyphens/>
              <w:jc w:val="both"/>
              <w:rPr>
                <w:rFonts w:ascii="Calibri" w:hAnsi="Calibri" w:cs="Calibri"/>
                <w:sz w:val="16"/>
                <w:szCs w:val="16"/>
                <w:lang w:eastAsia="zh-CN"/>
              </w:rPr>
            </w:pPr>
          </w:p>
          <w:p w:rsidR="00512BE8" w:rsidRPr="009E6539" w:rsidRDefault="00512BE8" w:rsidP="003A692D">
            <w:pPr>
              <w:suppressAutoHyphens/>
              <w:jc w:val="both"/>
              <w:rPr>
                <w:rFonts w:ascii="Calibri" w:hAnsi="Calibri" w:cs="Calibri"/>
                <w:sz w:val="16"/>
                <w:szCs w:val="16"/>
                <w:lang w:eastAsia="zh-CN"/>
              </w:rPr>
            </w:pPr>
          </w:p>
        </w:tc>
        <w:tc>
          <w:tcPr>
            <w:tcW w:w="4283" w:type="dxa"/>
            <w:gridSpan w:val="2"/>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lastRenderedPageBreak/>
              <w:t xml:space="preserve">Implementazione della comunicazione in lingua straniera dentro la scuola attraverso iniziative di raccordo con realtà scolastiche in paesi stranieri anche in collaborazione con Enti </w:t>
            </w:r>
            <w:r w:rsidRPr="009E6539">
              <w:rPr>
                <w:rFonts w:ascii="Calibri" w:hAnsi="Calibri" w:cs="Calibri"/>
                <w:sz w:val="16"/>
                <w:szCs w:val="16"/>
                <w:lang w:eastAsia="zh-CN"/>
              </w:rPr>
              <w:lastRenderedPageBreak/>
              <w:t>del territorio (</w:t>
            </w:r>
            <w:proofErr w:type="spellStart"/>
            <w:r w:rsidRPr="009E6539">
              <w:rPr>
                <w:rFonts w:ascii="Calibri" w:hAnsi="Calibri" w:cs="Calibri"/>
                <w:i/>
                <w:iCs/>
                <w:sz w:val="16"/>
                <w:szCs w:val="16"/>
                <w:lang w:eastAsia="zh-CN"/>
              </w:rPr>
              <w:t>eTwininnig</w:t>
            </w:r>
            <w:proofErr w:type="spellEnd"/>
            <w:r w:rsidRPr="009E6539">
              <w:rPr>
                <w:rFonts w:ascii="Calibri" w:hAnsi="Calibri" w:cs="Calibri"/>
                <w:sz w:val="16"/>
                <w:szCs w:val="16"/>
                <w:lang w:eastAsia="zh-CN"/>
              </w:rPr>
              <w:t xml:space="preserve"> e/o partenariati scolastici).</w:t>
            </w:r>
          </w:p>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 xml:space="preserve">Diffusione del progetto nelle giornate di </w:t>
            </w:r>
            <w:r w:rsidRPr="009E6539">
              <w:rPr>
                <w:rFonts w:ascii="Calibri" w:hAnsi="Calibri" w:cs="Calibri"/>
                <w:i/>
                <w:iCs/>
                <w:sz w:val="16"/>
                <w:szCs w:val="16"/>
                <w:lang w:eastAsia="zh-CN"/>
              </w:rPr>
              <w:t xml:space="preserve">“Open </w:t>
            </w:r>
            <w:proofErr w:type="spellStart"/>
            <w:r w:rsidRPr="009E6539">
              <w:rPr>
                <w:rFonts w:ascii="Calibri" w:hAnsi="Calibri" w:cs="Calibri"/>
                <w:i/>
                <w:iCs/>
                <w:sz w:val="16"/>
                <w:szCs w:val="16"/>
                <w:lang w:eastAsia="zh-CN"/>
              </w:rPr>
              <w:t>Day</w:t>
            </w:r>
            <w:proofErr w:type="spellEnd"/>
            <w:r w:rsidRPr="009E6539">
              <w:rPr>
                <w:rFonts w:ascii="Calibri" w:hAnsi="Calibri" w:cs="Calibri"/>
                <w:i/>
                <w:iCs/>
                <w:sz w:val="16"/>
                <w:szCs w:val="16"/>
                <w:lang w:eastAsia="zh-CN"/>
              </w:rPr>
              <w:t>”</w:t>
            </w:r>
            <w:r w:rsidRPr="009E6539">
              <w:rPr>
                <w:rFonts w:ascii="Calibri" w:hAnsi="Calibri" w:cs="Calibri"/>
                <w:sz w:val="16"/>
                <w:szCs w:val="16"/>
                <w:lang w:eastAsia="zh-CN"/>
              </w:rPr>
              <w:t xml:space="preserve"> e nel sito </w:t>
            </w:r>
            <w:r w:rsidRPr="009E6539">
              <w:rPr>
                <w:rFonts w:ascii="Calibri" w:hAnsi="Calibri" w:cs="Calibri"/>
                <w:i/>
                <w:iCs/>
                <w:sz w:val="16"/>
                <w:szCs w:val="16"/>
                <w:lang w:eastAsia="zh-CN"/>
              </w:rPr>
              <w:t>“Scuola in chiaro”.</w:t>
            </w:r>
          </w:p>
        </w:tc>
      </w:tr>
      <w:tr w:rsidR="00512BE8" w:rsidRPr="009E6539">
        <w:tc>
          <w:tcPr>
            <w:tcW w:w="2268" w:type="dxa"/>
            <w:vMerge w:val="restart"/>
          </w:tcPr>
          <w:p w:rsidR="00512BE8" w:rsidRPr="009E6539" w:rsidRDefault="00512BE8" w:rsidP="003A692D">
            <w:pPr>
              <w:suppressAutoHyphens/>
              <w:jc w:val="both"/>
              <w:rPr>
                <w:rFonts w:ascii="Calibri" w:hAnsi="Calibri" w:cs="Calibri"/>
                <w:b/>
                <w:bCs/>
                <w:sz w:val="16"/>
                <w:szCs w:val="16"/>
                <w:lang w:eastAsia="zh-CN"/>
              </w:rPr>
            </w:pPr>
            <w:r w:rsidRPr="009E6539">
              <w:rPr>
                <w:rFonts w:ascii="Calibri" w:hAnsi="Calibri" w:cs="Calibri"/>
                <w:b/>
                <w:bCs/>
                <w:sz w:val="16"/>
                <w:szCs w:val="16"/>
                <w:lang w:eastAsia="zh-CN"/>
              </w:rPr>
              <w:lastRenderedPageBreak/>
              <w:t>Il monitoraggio e i risultati</w:t>
            </w:r>
          </w:p>
          <w:p w:rsidR="00512BE8" w:rsidRPr="009E6539" w:rsidRDefault="00512BE8" w:rsidP="003A692D">
            <w:pPr>
              <w:suppressAutoHyphens/>
              <w:jc w:val="both"/>
              <w:rPr>
                <w:rFonts w:ascii="Calibri" w:hAnsi="Calibri" w:cs="Calibri"/>
                <w:b/>
                <w:bCs/>
                <w:sz w:val="16"/>
                <w:szCs w:val="16"/>
                <w:lang w:eastAsia="zh-CN"/>
              </w:rPr>
            </w:pPr>
            <w:r w:rsidRPr="009E6539">
              <w:rPr>
                <w:rFonts w:ascii="Calibri" w:hAnsi="Calibri" w:cs="Calibri"/>
                <w:b/>
                <w:bCs/>
                <w:sz w:val="16"/>
                <w:szCs w:val="16"/>
                <w:lang w:eastAsia="zh-CN"/>
              </w:rPr>
              <w:t>(</w:t>
            </w:r>
            <w:proofErr w:type="spellStart"/>
            <w:r w:rsidRPr="009E6539">
              <w:rPr>
                <w:rFonts w:ascii="Calibri" w:hAnsi="Calibri" w:cs="Calibri"/>
                <w:b/>
                <w:bCs/>
                <w:sz w:val="16"/>
                <w:szCs w:val="16"/>
                <w:lang w:eastAsia="zh-CN"/>
              </w:rPr>
              <w:t>Check</w:t>
            </w:r>
            <w:proofErr w:type="spellEnd"/>
            <w:r w:rsidRPr="009E6539">
              <w:rPr>
                <w:rFonts w:ascii="Calibri" w:hAnsi="Calibri" w:cs="Calibri"/>
                <w:b/>
                <w:bCs/>
                <w:sz w:val="16"/>
                <w:szCs w:val="16"/>
                <w:lang w:eastAsia="zh-CN"/>
              </w:rPr>
              <w:t>)</w:t>
            </w:r>
          </w:p>
        </w:tc>
        <w:tc>
          <w:tcPr>
            <w:tcW w:w="3047" w:type="dxa"/>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Descrizione delle azioni di monitoraggio</w:t>
            </w:r>
          </w:p>
          <w:p w:rsidR="00512BE8" w:rsidRPr="009E6539" w:rsidRDefault="00512BE8" w:rsidP="003A692D">
            <w:pPr>
              <w:suppressAutoHyphens/>
              <w:jc w:val="both"/>
              <w:rPr>
                <w:rFonts w:ascii="Calibri" w:hAnsi="Calibri" w:cs="Calibri"/>
                <w:sz w:val="16"/>
                <w:szCs w:val="16"/>
                <w:lang w:eastAsia="zh-CN"/>
              </w:rPr>
            </w:pPr>
          </w:p>
        </w:tc>
        <w:tc>
          <w:tcPr>
            <w:tcW w:w="4359" w:type="dxa"/>
            <w:gridSpan w:val="3"/>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Saranno svolti incontri periodici del Team di Miglioramento con il tutor d’aula, durante i quali i responsabili delle attività relazioneranno su:</w:t>
            </w:r>
          </w:p>
          <w:p w:rsidR="00512BE8" w:rsidRPr="009E6539" w:rsidRDefault="00512BE8" w:rsidP="0042784A">
            <w:pPr>
              <w:numPr>
                <w:ilvl w:val="0"/>
                <w:numId w:val="2"/>
              </w:numPr>
              <w:suppressAutoHyphens/>
              <w:jc w:val="both"/>
              <w:rPr>
                <w:rFonts w:ascii="Calibri" w:hAnsi="Calibri" w:cs="Calibri"/>
                <w:sz w:val="16"/>
                <w:szCs w:val="16"/>
                <w:lang w:eastAsia="zh-CN"/>
              </w:rPr>
            </w:pPr>
            <w:r w:rsidRPr="009E6539">
              <w:rPr>
                <w:rFonts w:ascii="Calibri" w:hAnsi="Calibri" w:cs="Calibri"/>
                <w:sz w:val="16"/>
                <w:szCs w:val="16"/>
                <w:lang w:eastAsia="zh-CN"/>
              </w:rPr>
              <w:t>rispetto della tempistica;</w:t>
            </w:r>
          </w:p>
          <w:p w:rsidR="00512BE8" w:rsidRPr="009E6539" w:rsidRDefault="00512BE8" w:rsidP="0042784A">
            <w:pPr>
              <w:numPr>
                <w:ilvl w:val="0"/>
                <w:numId w:val="2"/>
              </w:numPr>
              <w:suppressAutoHyphens/>
              <w:jc w:val="both"/>
              <w:rPr>
                <w:rFonts w:ascii="Calibri" w:hAnsi="Calibri" w:cs="Calibri"/>
                <w:sz w:val="16"/>
                <w:szCs w:val="16"/>
                <w:lang w:eastAsia="zh-CN"/>
              </w:rPr>
            </w:pPr>
            <w:r w:rsidRPr="009E6539">
              <w:rPr>
                <w:rFonts w:ascii="Calibri" w:hAnsi="Calibri" w:cs="Calibri"/>
                <w:sz w:val="16"/>
                <w:szCs w:val="16"/>
                <w:lang w:eastAsia="zh-CN"/>
              </w:rPr>
              <w:t>eventuali problemi relativi agli allievi;</w:t>
            </w:r>
          </w:p>
          <w:p w:rsidR="00512BE8" w:rsidRPr="009E6539" w:rsidRDefault="00512BE8" w:rsidP="0042784A">
            <w:pPr>
              <w:numPr>
                <w:ilvl w:val="0"/>
                <w:numId w:val="2"/>
              </w:numPr>
              <w:suppressAutoHyphens/>
              <w:jc w:val="both"/>
              <w:rPr>
                <w:rFonts w:ascii="Calibri" w:hAnsi="Calibri" w:cs="Calibri"/>
                <w:sz w:val="16"/>
                <w:szCs w:val="16"/>
                <w:lang w:eastAsia="zh-CN"/>
              </w:rPr>
            </w:pPr>
            <w:r w:rsidRPr="009E6539">
              <w:rPr>
                <w:rFonts w:ascii="Calibri" w:hAnsi="Calibri" w:cs="Calibri"/>
                <w:sz w:val="16"/>
                <w:szCs w:val="16"/>
                <w:lang w:eastAsia="zh-CN"/>
              </w:rPr>
              <w:t>risultati delle prove intermedie di verifica.</w:t>
            </w:r>
          </w:p>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Inoltre attraverso la somministrazione di un questionario agli alunni coinvolti nella formazione si evincerà  l’adeguatezza degli strumenti didattici e metodologici utilizzati dai formatori.</w:t>
            </w:r>
          </w:p>
          <w:p w:rsidR="00512BE8" w:rsidRPr="009E6539" w:rsidRDefault="00512BE8" w:rsidP="003A692D">
            <w:pPr>
              <w:suppressAutoHyphens/>
              <w:jc w:val="both"/>
              <w:rPr>
                <w:rFonts w:ascii="Calibri" w:hAnsi="Calibri" w:cs="Calibri"/>
                <w:sz w:val="16"/>
                <w:szCs w:val="16"/>
                <w:lang w:eastAsia="zh-CN"/>
              </w:rPr>
            </w:pPr>
          </w:p>
        </w:tc>
      </w:tr>
      <w:tr w:rsidR="00512BE8" w:rsidRPr="009E6539">
        <w:tc>
          <w:tcPr>
            <w:tcW w:w="2268" w:type="dxa"/>
            <w:vMerge/>
          </w:tcPr>
          <w:p w:rsidR="00512BE8" w:rsidRPr="009E6539" w:rsidRDefault="00512BE8" w:rsidP="003A692D">
            <w:pPr>
              <w:suppressAutoHyphens/>
              <w:jc w:val="both"/>
              <w:rPr>
                <w:rFonts w:ascii="Calibri" w:hAnsi="Calibri" w:cs="Calibri"/>
                <w:b/>
                <w:bCs/>
                <w:sz w:val="16"/>
                <w:szCs w:val="16"/>
                <w:lang w:eastAsia="zh-CN"/>
              </w:rPr>
            </w:pPr>
          </w:p>
        </w:tc>
        <w:tc>
          <w:tcPr>
            <w:tcW w:w="3047" w:type="dxa"/>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 xml:space="preserve">Target </w:t>
            </w:r>
          </w:p>
          <w:p w:rsidR="00512BE8" w:rsidRPr="009E6539" w:rsidRDefault="00512BE8" w:rsidP="003A692D">
            <w:pPr>
              <w:suppressAutoHyphens/>
              <w:jc w:val="both"/>
              <w:rPr>
                <w:rFonts w:ascii="Calibri" w:hAnsi="Calibri" w:cs="Calibri"/>
                <w:sz w:val="16"/>
                <w:szCs w:val="16"/>
                <w:lang w:eastAsia="zh-CN"/>
              </w:rPr>
            </w:pPr>
          </w:p>
        </w:tc>
        <w:tc>
          <w:tcPr>
            <w:tcW w:w="4359" w:type="dxa"/>
            <w:gridSpan w:val="3"/>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 xml:space="preserve">-80% di frequenza al corso; </w:t>
            </w:r>
          </w:p>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-85% di allievi che conseguono la certificazione linguistica.</w:t>
            </w:r>
          </w:p>
          <w:p w:rsidR="00512BE8" w:rsidRPr="009E6539" w:rsidRDefault="00512BE8" w:rsidP="003A692D">
            <w:pPr>
              <w:suppressAutoHyphens/>
              <w:jc w:val="both"/>
              <w:rPr>
                <w:rFonts w:ascii="Calibri" w:hAnsi="Calibri" w:cs="Calibri"/>
                <w:sz w:val="16"/>
                <w:szCs w:val="16"/>
                <w:lang w:eastAsia="zh-CN"/>
              </w:rPr>
            </w:pPr>
          </w:p>
        </w:tc>
      </w:tr>
      <w:tr w:rsidR="00512BE8" w:rsidRPr="009E6539">
        <w:tc>
          <w:tcPr>
            <w:tcW w:w="2268" w:type="dxa"/>
            <w:vMerge/>
          </w:tcPr>
          <w:p w:rsidR="00512BE8" w:rsidRPr="009E6539" w:rsidRDefault="00512BE8" w:rsidP="003A692D">
            <w:pPr>
              <w:suppressAutoHyphens/>
              <w:jc w:val="both"/>
              <w:rPr>
                <w:rFonts w:ascii="Calibri" w:hAnsi="Calibri" w:cs="Calibri"/>
                <w:b/>
                <w:bCs/>
                <w:sz w:val="16"/>
                <w:szCs w:val="16"/>
                <w:lang w:eastAsia="zh-CN"/>
              </w:rPr>
            </w:pPr>
          </w:p>
        </w:tc>
        <w:tc>
          <w:tcPr>
            <w:tcW w:w="3047" w:type="dxa"/>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Note sul monitoraggio</w:t>
            </w:r>
          </w:p>
          <w:p w:rsidR="00512BE8" w:rsidRPr="009E6539" w:rsidRDefault="00512BE8" w:rsidP="003A692D">
            <w:pPr>
              <w:suppressAutoHyphens/>
              <w:jc w:val="both"/>
              <w:rPr>
                <w:rFonts w:ascii="Calibri" w:hAnsi="Calibri" w:cs="Calibri"/>
                <w:sz w:val="16"/>
                <w:szCs w:val="16"/>
                <w:lang w:eastAsia="zh-CN"/>
              </w:rPr>
            </w:pPr>
          </w:p>
        </w:tc>
        <w:tc>
          <w:tcPr>
            <w:tcW w:w="4359" w:type="dxa"/>
            <w:gridSpan w:val="3"/>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La I fase di monitoraggio è prevista a circa 1 mese e mezzo dall’inizio del progetto. La II fase al termine del progetto.</w:t>
            </w:r>
          </w:p>
        </w:tc>
      </w:tr>
      <w:tr w:rsidR="00512BE8" w:rsidRPr="009E6539">
        <w:tc>
          <w:tcPr>
            <w:tcW w:w="2268" w:type="dxa"/>
            <w:vMerge w:val="restart"/>
          </w:tcPr>
          <w:p w:rsidR="00512BE8" w:rsidRPr="009E6539" w:rsidRDefault="00512BE8" w:rsidP="003A692D">
            <w:pPr>
              <w:suppressAutoHyphens/>
              <w:jc w:val="both"/>
              <w:rPr>
                <w:rFonts w:ascii="Calibri" w:hAnsi="Calibri" w:cs="Calibri"/>
                <w:b/>
                <w:bCs/>
                <w:sz w:val="16"/>
                <w:szCs w:val="16"/>
                <w:lang w:eastAsia="zh-CN"/>
              </w:rPr>
            </w:pPr>
            <w:r w:rsidRPr="009E6539">
              <w:rPr>
                <w:rFonts w:ascii="Calibri" w:hAnsi="Calibri" w:cs="Calibri"/>
                <w:b/>
                <w:bCs/>
                <w:sz w:val="16"/>
                <w:szCs w:val="16"/>
                <w:lang w:eastAsia="zh-CN"/>
              </w:rPr>
              <w:t>Il riesame e il miglioramento</w:t>
            </w:r>
          </w:p>
          <w:p w:rsidR="00512BE8" w:rsidRPr="009E6539" w:rsidRDefault="00512BE8" w:rsidP="003A692D">
            <w:pPr>
              <w:suppressAutoHyphens/>
              <w:jc w:val="both"/>
              <w:rPr>
                <w:rFonts w:ascii="Calibri" w:hAnsi="Calibri" w:cs="Calibri"/>
                <w:b/>
                <w:bCs/>
                <w:sz w:val="16"/>
                <w:szCs w:val="16"/>
                <w:lang w:eastAsia="zh-CN"/>
              </w:rPr>
            </w:pPr>
            <w:r w:rsidRPr="009E6539">
              <w:rPr>
                <w:rFonts w:ascii="Calibri" w:hAnsi="Calibri" w:cs="Calibri"/>
                <w:b/>
                <w:bCs/>
                <w:sz w:val="16"/>
                <w:szCs w:val="16"/>
                <w:lang w:eastAsia="zh-CN"/>
              </w:rPr>
              <w:t>(</w:t>
            </w:r>
            <w:proofErr w:type="spellStart"/>
            <w:r w:rsidRPr="009E6539">
              <w:rPr>
                <w:rFonts w:ascii="Calibri" w:hAnsi="Calibri" w:cs="Calibri"/>
                <w:b/>
                <w:bCs/>
                <w:sz w:val="16"/>
                <w:szCs w:val="16"/>
                <w:lang w:eastAsia="zh-CN"/>
              </w:rPr>
              <w:t>Act</w:t>
            </w:r>
            <w:proofErr w:type="spellEnd"/>
            <w:r w:rsidRPr="009E6539">
              <w:rPr>
                <w:rFonts w:ascii="Calibri" w:hAnsi="Calibri" w:cs="Calibri"/>
                <w:b/>
                <w:bCs/>
                <w:sz w:val="16"/>
                <w:szCs w:val="16"/>
                <w:lang w:eastAsia="zh-CN"/>
              </w:rPr>
              <w:t>)</w:t>
            </w:r>
          </w:p>
        </w:tc>
        <w:tc>
          <w:tcPr>
            <w:tcW w:w="3047" w:type="dxa"/>
          </w:tcPr>
          <w:p w:rsidR="00512BE8" w:rsidRPr="009E6539" w:rsidRDefault="00512BE8" w:rsidP="003A692D">
            <w:pPr>
              <w:tabs>
                <w:tab w:val="center" w:pos="1451"/>
              </w:tabs>
              <w:suppressAutoHyphens/>
              <w:jc w:val="both"/>
              <w:rPr>
                <w:rFonts w:ascii="Calibri" w:hAnsi="Calibri" w:cs="Calibri"/>
                <w:sz w:val="16"/>
                <w:szCs w:val="16"/>
                <w:lang w:eastAsia="zh-CN"/>
              </w:rPr>
            </w:pPr>
            <w:r w:rsidRPr="009E6539">
              <w:rPr>
                <w:rFonts w:ascii="Calibri" w:hAnsi="Calibri" w:cs="Calibri"/>
                <w:sz w:val="16"/>
                <w:szCs w:val="16"/>
                <w:lang w:eastAsia="zh-CN"/>
              </w:rPr>
              <w:t>Modalità di revisione delle azioni</w:t>
            </w:r>
          </w:p>
          <w:p w:rsidR="00512BE8" w:rsidRPr="009E6539" w:rsidRDefault="00512BE8" w:rsidP="003A692D">
            <w:pPr>
              <w:tabs>
                <w:tab w:val="center" w:pos="1451"/>
              </w:tabs>
              <w:suppressAutoHyphens/>
              <w:jc w:val="both"/>
              <w:rPr>
                <w:rFonts w:ascii="Calibri" w:hAnsi="Calibri" w:cs="Calibri"/>
                <w:sz w:val="16"/>
                <w:szCs w:val="16"/>
                <w:lang w:eastAsia="zh-CN"/>
              </w:rPr>
            </w:pPr>
          </w:p>
        </w:tc>
        <w:tc>
          <w:tcPr>
            <w:tcW w:w="4359" w:type="dxa"/>
            <w:gridSpan w:val="3"/>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 xml:space="preserve">Il gruppo formato dai docenti coinvolti nella formazione e  dal Team di  miglioramento si riunirà in modo da verificare gli esiti del progetto , discutere i risultati dei questionari e delle prove finali e di tutte le problematiche che si potrebbero essere creare per apportare eventuali  rettifiche. </w:t>
            </w:r>
          </w:p>
        </w:tc>
      </w:tr>
      <w:tr w:rsidR="00512BE8" w:rsidRPr="009E6539">
        <w:tc>
          <w:tcPr>
            <w:tcW w:w="2268" w:type="dxa"/>
            <w:vMerge/>
          </w:tcPr>
          <w:p w:rsidR="00512BE8" w:rsidRPr="009E6539" w:rsidRDefault="00512BE8" w:rsidP="003A692D">
            <w:pPr>
              <w:suppressAutoHyphens/>
              <w:jc w:val="both"/>
              <w:rPr>
                <w:rFonts w:ascii="Calibri" w:hAnsi="Calibri" w:cs="Calibri"/>
                <w:sz w:val="16"/>
                <w:szCs w:val="16"/>
                <w:lang w:eastAsia="zh-CN"/>
              </w:rPr>
            </w:pPr>
          </w:p>
        </w:tc>
        <w:tc>
          <w:tcPr>
            <w:tcW w:w="3047" w:type="dxa"/>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Criteri di miglioramento</w:t>
            </w:r>
          </w:p>
          <w:p w:rsidR="00512BE8" w:rsidRPr="009E6539" w:rsidRDefault="00512BE8" w:rsidP="003A692D">
            <w:pPr>
              <w:suppressAutoHyphens/>
              <w:jc w:val="both"/>
              <w:rPr>
                <w:rFonts w:ascii="Calibri" w:hAnsi="Calibri" w:cs="Calibri"/>
                <w:sz w:val="16"/>
                <w:szCs w:val="16"/>
                <w:lang w:eastAsia="zh-CN"/>
              </w:rPr>
            </w:pPr>
          </w:p>
        </w:tc>
        <w:tc>
          <w:tcPr>
            <w:tcW w:w="4359" w:type="dxa"/>
            <w:gridSpan w:val="3"/>
          </w:tcPr>
          <w:p w:rsidR="00512BE8" w:rsidRPr="009E6539" w:rsidRDefault="00512BE8" w:rsidP="0042784A">
            <w:pPr>
              <w:numPr>
                <w:ilvl w:val="0"/>
                <w:numId w:val="2"/>
              </w:numPr>
              <w:suppressAutoHyphens/>
              <w:jc w:val="both"/>
              <w:rPr>
                <w:rFonts w:ascii="Calibri" w:hAnsi="Calibri" w:cs="Calibri"/>
                <w:sz w:val="16"/>
                <w:szCs w:val="16"/>
                <w:lang w:eastAsia="zh-CN"/>
              </w:rPr>
            </w:pPr>
            <w:r w:rsidRPr="009E6539">
              <w:rPr>
                <w:rFonts w:ascii="Calibri" w:hAnsi="Calibri" w:cs="Calibri"/>
                <w:sz w:val="16"/>
                <w:szCs w:val="16"/>
                <w:lang w:eastAsia="zh-CN"/>
              </w:rPr>
              <w:t>Ritarare alcuni aspetti deboli dell’organizzazione del corso;</w:t>
            </w:r>
          </w:p>
          <w:p w:rsidR="00512BE8" w:rsidRPr="009E6539" w:rsidRDefault="00512BE8" w:rsidP="0042784A">
            <w:pPr>
              <w:numPr>
                <w:ilvl w:val="0"/>
                <w:numId w:val="2"/>
              </w:numPr>
              <w:suppressAutoHyphens/>
              <w:jc w:val="both"/>
              <w:rPr>
                <w:rFonts w:ascii="Calibri" w:hAnsi="Calibri" w:cs="Calibri"/>
                <w:sz w:val="16"/>
                <w:szCs w:val="16"/>
                <w:lang w:eastAsia="zh-CN"/>
              </w:rPr>
            </w:pPr>
            <w:r w:rsidRPr="009E6539">
              <w:rPr>
                <w:rFonts w:ascii="Calibri" w:hAnsi="Calibri" w:cs="Calibri"/>
                <w:sz w:val="16"/>
                <w:szCs w:val="16"/>
                <w:lang w:eastAsia="zh-CN"/>
              </w:rPr>
              <w:t>Ricalibrare i contenuti del corso per migliorarne l’efficacia.</w:t>
            </w:r>
          </w:p>
        </w:tc>
      </w:tr>
      <w:tr w:rsidR="00512BE8" w:rsidRPr="009E6539">
        <w:tc>
          <w:tcPr>
            <w:tcW w:w="2268" w:type="dxa"/>
            <w:vMerge/>
          </w:tcPr>
          <w:p w:rsidR="00512BE8" w:rsidRPr="009E6539" w:rsidRDefault="00512BE8" w:rsidP="003A692D">
            <w:pPr>
              <w:suppressAutoHyphens/>
              <w:jc w:val="both"/>
              <w:rPr>
                <w:rFonts w:ascii="Calibri" w:hAnsi="Calibri" w:cs="Calibri"/>
                <w:sz w:val="16"/>
                <w:szCs w:val="16"/>
                <w:lang w:eastAsia="zh-CN"/>
              </w:rPr>
            </w:pPr>
          </w:p>
        </w:tc>
        <w:tc>
          <w:tcPr>
            <w:tcW w:w="3047" w:type="dxa"/>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Descrizione delle attività di diffusione dei risultati</w:t>
            </w:r>
          </w:p>
        </w:tc>
        <w:tc>
          <w:tcPr>
            <w:tcW w:w="4359" w:type="dxa"/>
            <w:gridSpan w:val="3"/>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Il conseguimento della certificazione delle lingue straniere costituisce una opportunità concreta di arricchimento del bagaglio culturale degli allievi di un Istituto alberghiero e rappresenta anche un’attrattiva per il nostro Istituto nei confronti degli stakeholder. Pertanto il corso sarà pubblicizzato attraverso una campagna di comunicazione nella home page del sito di Istituto.</w:t>
            </w:r>
          </w:p>
        </w:tc>
      </w:tr>
      <w:tr w:rsidR="00512BE8" w:rsidRPr="009E6539">
        <w:tc>
          <w:tcPr>
            <w:tcW w:w="2268" w:type="dxa"/>
            <w:vMerge/>
          </w:tcPr>
          <w:p w:rsidR="00512BE8" w:rsidRPr="009E6539" w:rsidRDefault="00512BE8" w:rsidP="003A692D">
            <w:pPr>
              <w:suppressAutoHyphens/>
              <w:jc w:val="both"/>
              <w:rPr>
                <w:rFonts w:ascii="Calibri" w:hAnsi="Calibri" w:cs="Calibri"/>
                <w:sz w:val="16"/>
                <w:szCs w:val="16"/>
                <w:lang w:eastAsia="zh-CN"/>
              </w:rPr>
            </w:pPr>
          </w:p>
        </w:tc>
        <w:tc>
          <w:tcPr>
            <w:tcW w:w="3047" w:type="dxa"/>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Note sulle possibilità di implementazione del progetto</w:t>
            </w:r>
          </w:p>
          <w:p w:rsidR="00512BE8" w:rsidRPr="009E6539" w:rsidRDefault="00512BE8" w:rsidP="003A692D">
            <w:pPr>
              <w:suppressAutoHyphens/>
              <w:jc w:val="both"/>
              <w:rPr>
                <w:rFonts w:ascii="Calibri" w:hAnsi="Calibri" w:cs="Calibri"/>
                <w:sz w:val="16"/>
                <w:szCs w:val="16"/>
                <w:lang w:eastAsia="zh-CN"/>
              </w:rPr>
            </w:pPr>
          </w:p>
        </w:tc>
        <w:tc>
          <w:tcPr>
            <w:tcW w:w="4359" w:type="dxa"/>
            <w:gridSpan w:val="3"/>
          </w:tcPr>
          <w:p w:rsidR="00512BE8" w:rsidRPr="009E6539" w:rsidRDefault="00512BE8" w:rsidP="003A692D">
            <w:pPr>
              <w:suppressAutoHyphens/>
              <w:jc w:val="both"/>
              <w:rPr>
                <w:rFonts w:ascii="Calibri" w:hAnsi="Calibri" w:cs="Calibri"/>
                <w:sz w:val="16"/>
                <w:szCs w:val="16"/>
                <w:lang w:eastAsia="zh-CN"/>
              </w:rPr>
            </w:pPr>
            <w:r w:rsidRPr="009E6539">
              <w:rPr>
                <w:rFonts w:ascii="Calibri" w:hAnsi="Calibri" w:cs="Calibri"/>
                <w:sz w:val="16"/>
                <w:szCs w:val="16"/>
                <w:lang w:eastAsia="zh-CN"/>
              </w:rPr>
              <w:t>Il progetto potrà divenire una buona prassi da istituzionalizzare nel piano di ampliamento dell’offerta formativa.</w:t>
            </w:r>
          </w:p>
        </w:tc>
      </w:tr>
    </w:tbl>
    <w:p w:rsidR="00512BE8" w:rsidRPr="009E6539" w:rsidRDefault="00512BE8" w:rsidP="004E58FE">
      <w:pPr>
        <w:jc w:val="both"/>
        <w:rPr>
          <w:rFonts w:ascii="Calibri" w:hAnsi="Calibri" w:cs="Calibri"/>
          <w:b/>
          <w:bCs/>
          <w:sz w:val="16"/>
          <w:szCs w:val="16"/>
          <w:u w:val="single"/>
        </w:rPr>
      </w:pPr>
    </w:p>
    <w:p w:rsidR="00512BE8" w:rsidRPr="00C27825" w:rsidRDefault="00512BE8" w:rsidP="00C27825">
      <w:pPr>
        <w:pStyle w:val="StileGaramondGiustificato"/>
        <w:rPr>
          <w:rFonts w:ascii="Calibri" w:hAnsi="Calibri" w:cs="Calibri"/>
          <w:b/>
          <w:bCs/>
          <w:sz w:val="20"/>
          <w:szCs w:val="20"/>
          <w:u w:val="single"/>
        </w:rPr>
      </w:pPr>
      <w:r w:rsidRPr="00C27825">
        <w:rPr>
          <w:rFonts w:ascii="Calibri" w:hAnsi="Calibri" w:cs="Calibri"/>
          <w:b/>
          <w:bCs/>
          <w:sz w:val="20"/>
          <w:szCs w:val="20"/>
          <w:u w:val="single"/>
        </w:rPr>
        <w:t>Schema di andamento per le attività del progetto “</w:t>
      </w:r>
      <w:proofErr w:type="spellStart"/>
      <w:r w:rsidRPr="00C27825">
        <w:rPr>
          <w:rFonts w:ascii="Calibri" w:hAnsi="Calibri" w:cs="Calibri"/>
          <w:b/>
          <w:bCs/>
          <w:sz w:val="20"/>
          <w:szCs w:val="20"/>
          <w:u w:val="single"/>
        </w:rPr>
        <w:t>Trinity</w:t>
      </w:r>
      <w:proofErr w:type="spellEnd"/>
      <w:r w:rsidRPr="00C27825">
        <w:rPr>
          <w:rFonts w:ascii="Calibri" w:hAnsi="Calibri" w:cs="Calibri"/>
          <w:b/>
          <w:bCs/>
          <w:sz w:val="20"/>
          <w:szCs w:val="20"/>
          <w:u w:val="single"/>
        </w:rPr>
        <w:t xml:space="preserve"> 2015”</w:t>
      </w:r>
    </w:p>
    <w:p w:rsidR="00512BE8" w:rsidRPr="009E6539" w:rsidRDefault="00512BE8" w:rsidP="004E58FE">
      <w:pPr>
        <w:jc w:val="both"/>
        <w:rPr>
          <w:rFonts w:ascii="Calibri" w:hAnsi="Calibri" w:cs="Calibri"/>
          <w:b/>
          <w:bCs/>
          <w:sz w:val="16"/>
          <w:szCs w:val="16"/>
          <w:u w:val="single"/>
        </w:rPr>
      </w:pPr>
    </w:p>
    <w:p w:rsidR="00512BE8" w:rsidRPr="009E6539" w:rsidRDefault="00512BE8" w:rsidP="004E58FE">
      <w:pPr>
        <w:jc w:val="both"/>
        <w:rPr>
          <w:rFonts w:ascii="Calibri" w:hAnsi="Calibri" w:cs="Calibri"/>
          <w:b/>
          <w:bCs/>
          <w:sz w:val="16"/>
          <w:szCs w:val="16"/>
          <w:u w:val="single"/>
        </w:rPr>
      </w:pPr>
    </w:p>
    <w:tbl>
      <w:tblPr>
        <w:tblpPr w:leftFromText="141" w:rightFromText="141" w:vertAnchor="text" w:horzAnchor="margin" w:tblpY="2"/>
        <w:tblW w:w="99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74"/>
        <w:gridCol w:w="1408"/>
        <w:gridCol w:w="298"/>
        <w:gridCol w:w="298"/>
        <w:gridCol w:w="298"/>
        <w:gridCol w:w="298"/>
        <w:gridCol w:w="298"/>
        <w:gridCol w:w="298"/>
        <w:gridCol w:w="298"/>
        <w:gridCol w:w="298"/>
        <w:gridCol w:w="298"/>
        <w:gridCol w:w="379"/>
        <w:gridCol w:w="544"/>
        <w:gridCol w:w="907"/>
      </w:tblGrid>
      <w:tr w:rsidR="00512BE8" w:rsidRPr="009E6539">
        <w:trPr>
          <w:trHeight w:hRule="exact" w:val="957"/>
        </w:trPr>
        <w:tc>
          <w:tcPr>
            <w:tcW w:w="0" w:type="auto"/>
            <w:tcBorders>
              <w:bottom w:val="nil"/>
            </w:tcBorders>
            <w:vAlign w:val="center"/>
          </w:tcPr>
          <w:p w:rsidR="00512BE8" w:rsidRPr="009E6539" w:rsidRDefault="00512BE8" w:rsidP="00C85E71">
            <w:pPr>
              <w:pStyle w:val="StileGaramondGiustificato"/>
              <w:rPr>
                <w:rFonts w:ascii="Calibri" w:hAnsi="Calibri" w:cs="Calibri"/>
                <w:b/>
                <w:bCs/>
                <w:sz w:val="16"/>
                <w:szCs w:val="16"/>
              </w:rPr>
            </w:pPr>
            <w:r w:rsidRPr="009E6539">
              <w:rPr>
                <w:rFonts w:ascii="Calibri" w:hAnsi="Calibri" w:cs="Calibri"/>
                <w:b/>
                <w:bCs/>
                <w:sz w:val="16"/>
                <w:szCs w:val="16"/>
              </w:rPr>
              <w:t>Attività</w:t>
            </w:r>
          </w:p>
        </w:tc>
        <w:tc>
          <w:tcPr>
            <w:tcW w:w="0" w:type="auto"/>
            <w:tcBorders>
              <w:bottom w:val="nil"/>
            </w:tcBorders>
            <w:vAlign w:val="center"/>
          </w:tcPr>
          <w:p w:rsidR="00512BE8" w:rsidRPr="009E6539" w:rsidRDefault="00512BE8" w:rsidP="00C85E71">
            <w:pPr>
              <w:pStyle w:val="StileGaramondGiustificato"/>
              <w:rPr>
                <w:rFonts w:ascii="Calibri" w:hAnsi="Calibri" w:cs="Calibri"/>
                <w:b/>
                <w:bCs/>
                <w:sz w:val="16"/>
                <w:szCs w:val="16"/>
              </w:rPr>
            </w:pPr>
            <w:r w:rsidRPr="009E6539">
              <w:rPr>
                <w:rFonts w:ascii="Calibri" w:hAnsi="Calibri" w:cs="Calibri"/>
                <w:b/>
                <w:bCs/>
                <w:sz w:val="16"/>
                <w:szCs w:val="16"/>
              </w:rPr>
              <w:t>Responsabile</w:t>
            </w:r>
          </w:p>
        </w:tc>
        <w:tc>
          <w:tcPr>
            <w:tcW w:w="0" w:type="auto"/>
            <w:gridSpan w:val="10"/>
            <w:vAlign w:val="center"/>
          </w:tcPr>
          <w:p w:rsidR="00512BE8" w:rsidRPr="009E6539" w:rsidRDefault="00512BE8" w:rsidP="00C85E71">
            <w:pPr>
              <w:pStyle w:val="StileGaramondGiustificato"/>
              <w:rPr>
                <w:rFonts w:ascii="Calibri" w:hAnsi="Calibri" w:cs="Calibri"/>
                <w:b/>
                <w:bCs/>
                <w:sz w:val="16"/>
                <w:szCs w:val="16"/>
              </w:rPr>
            </w:pPr>
            <w:r w:rsidRPr="009E6539">
              <w:rPr>
                <w:rFonts w:ascii="Calibri" w:hAnsi="Calibri" w:cs="Calibri"/>
                <w:b/>
                <w:bCs/>
                <w:sz w:val="16"/>
                <w:szCs w:val="16"/>
              </w:rPr>
              <w:t>Tempificazione attività</w:t>
            </w:r>
          </w:p>
          <w:p w:rsidR="00512BE8" w:rsidRPr="009E6539" w:rsidRDefault="00512BE8" w:rsidP="00C85E71">
            <w:pPr>
              <w:pStyle w:val="StileGaramondGiustificato"/>
              <w:rPr>
                <w:rFonts w:ascii="Calibri" w:hAnsi="Calibri" w:cs="Calibri"/>
                <w:b/>
                <w:bCs/>
                <w:sz w:val="16"/>
                <w:szCs w:val="16"/>
              </w:rPr>
            </w:pPr>
            <w:r w:rsidRPr="009E6539">
              <w:rPr>
                <w:rFonts w:ascii="Calibri" w:hAnsi="Calibri" w:cs="Calibri"/>
                <w:b/>
                <w:bCs/>
                <w:sz w:val="16"/>
                <w:szCs w:val="16"/>
              </w:rPr>
              <w:t>(mesi dall’avvio)</w:t>
            </w:r>
          </w:p>
        </w:tc>
        <w:tc>
          <w:tcPr>
            <w:tcW w:w="0" w:type="auto"/>
          </w:tcPr>
          <w:p w:rsidR="00512BE8" w:rsidRPr="009E6539" w:rsidRDefault="00512BE8" w:rsidP="00C85E71">
            <w:pPr>
              <w:pStyle w:val="StileGaramondGiustificato"/>
              <w:rPr>
                <w:rFonts w:ascii="Calibri" w:hAnsi="Calibri" w:cs="Calibri"/>
                <w:b/>
                <w:bCs/>
                <w:sz w:val="16"/>
                <w:szCs w:val="16"/>
              </w:rPr>
            </w:pPr>
            <w:r w:rsidRPr="009E6539">
              <w:rPr>
                <w:rFonts w:ascii="Calibri" w:hAnsi="Calibri" w:cs="Calibri"/>
                <w:b/>
                <w:bCs/>
                <w:sz w:val="16"/>
                <w:szCs w:val="16"/>
              </w:rPr>
              <w:t>Note</w:t>
            </w:r>
          </w:p>
        </w:tc>
        <w:tc>
          <w:tcPr>
            <w:tcW w:w="0" w:type="auto"/>
          </w:tcPr>
          <w:p w:rsidR="00512BE8" w:rsidRPr="009E6539" w:rsidRDefault="00512BE8" w:rsidP="00C85E71">
            <w:pPr>
              <w:pStyle w:val="StileGaramondGiustificato"/>
              <w:rPr>
                <w:rFonts w:ascii="Calibri" w:hAnsi="Calibri" w:cs="Calibri"/>
                <w:b/>
                <w:bCs/>
                <w:sz w:val="16"/>
                <w:szCs w:val="16"/>
              </w:rPr>
            </w:pPr>
            <w:r w:rsidRPr="009E6539">
              <w:rPr>
                <w:rFonts w:ascii="Calibri" w:hAnsi="Calibri" w:cs="Calibri"/>
                <w:b/>
                <w:bCs/>
                <w:sz w:val="16"/>
                <w:szCs w:val="16"/>
              </w:rPr>
              <w:t>Situazione</w:t>
            </w:r>
          </w:p>
          <w:p w:rsidR="00512BE8" w:rsidRPr="009E6539" w:rsidRDefault="00512BE8" w:rsidP="00C85E71">
            <w:pPr>
              <w:pStyle w:val="StileGaramondGiustificato"/>
              <w:rPr>
                <w:rFonts w:ascii="Calibri" w:hAnsi="Calibri" w:cs="Calibri"/>
                <w:b/>
                <w:bCs/>
                <w:sz w:val="16"/>
                <w:szCs w:val="16"/>
              </w:rPr>
            </w:pPr>
          </w:p>
        </w:tc>
      </w:tr>
      <w:tr w:rsidR="00512BE8" w:rsidRPr="009E6539">
        <w:trPr>
          <w:trHeight w:hRule="exact" w:val="670"/>
        </w:trPr>
        <w:tc>
          <w:tcPr>
            <w:tcW w:w="0" w:type="auto"/>
            <w:shd w:val="pct25" w:color="auto" w:fill="FFFFFF"/>
            <w:vAlign w:val="center"/>
          </w:tcPr>
          <w:p w:rsidR="00512BE8" w:rsidRPr="009E6539" w:rsidRDefault="00512BE8" w:rsidP="00C85E71">
            <w:pPr>
              <w:pStyle w:val="StileGaramondGiustificato"/>
              <w:rPr>
                <w:rFonts w:ascii="Calibri" w:hAnsi="Calibri" w:cs="Calibri"/>
                <w:sz w:val="16"/>
                <w:szCs w:val="16"/>
              </w:rPr>
            </w:pPr>
          </w:p>
        </w:tc>
        <w:tc>
          <w:tcPr>
            <w:tcW w:w="0" w:type="auto"/>
            <w:shd w:val="pct25" w:color="auto" w:fill="FFFFFF"/>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1</w:t>
            </w: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2</w:t>
            </w: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3</w:t>
            </w: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4</w:t>
            </w: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5</w:t>
            </w: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6</w:t>
            </w: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7</w:t>
            </w: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8</w:t>
            </w: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9</w:t>
            </w: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10</w:t>
            </w:r>
          </w:p>
        </w:tc>
        <w:tc>
          <w:tcPr>
            <w:tcW w:w="0" w:type="auto"/>
          </w:tcPr>
          <w:p w:rsidR="00512BE8" w:rsidRPr="009E6539" w:rsidRDefault="00512BE8" w:rsidP="00C85E71">
            <w:pPr>
              <w:pStyle w:val="StileGaramondGiustificato"/>
              <w:rPr>
                <w:rFonts w:ascii="Calibri" w:hAnsi="Calibri" w:cs="Calibri"/>
                <w:sz w:val="16"/>
                <w:szCs w:val="16"/>
              </w:rPr>
            </w:pPr>
          </w:p>
        </w:tc>
        <w:tc>
          <w:tcPr>
            <w:tcW w:w="0" w:type="auto"/>
          </w:tcPr>
          <w:p w:rsidR="00512BE8" w:rsidRPr="009E6539" w:rsidRDefault="00512BE8" w:rsidP="00C85E71">
            <w:pPr>
              <w:pStyle w:val="StileGaramondGiustificato"/>
              <w:rPr>
                <w:rFonts w:ascii="Calibri" w:hAnsi="Calibri" w:cs="Calibri"/>
                <w:sz w:val="16"/>
                <w:szCs w:val="16"/>
              </w:rPr>
            </w:pPr>
          </w:p>
        </w:tc>
      </w:tr>
      <w:tr w:rsidR="00512BE8" w:rsidRPr="009E6539">
        <w:trPr>
          <w:trHeight w:hRule="exact" w:val="737"/>
        </w:trPr>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Esplicitazione degli obiettivi formativi Individuazione dei contenuti, delle loro finalità e delle modalità didattiche</w:t>
            </w:r>
          </w:p>
        </w:tc>
        <w:tc>
          <w:tcPr>
            <w:tcW w:w="0" w:type="auto"/>
            <w:vAlign w:val="center"/>
          </w:tcPr>
          <w:p w:rsidR="00512BE8" w:rsidRPr="009E6539" w:rsidRDefault="00512BE8" w:rsidP="00C85E71">
            <w:pPr>
              <w:pStyle w:val="StileGaramondGiustificato"/>
              <w:rPr>
                <w:rFonts w:ascii="Calibri" w:hAnsi="Calibri" w:cs="Calibri"/>
                <w:sz w:val="16"/>
                <w:szCs w:val="16"/>
              </w:rPr>
            </w:pPr>
            <w:proofErr w:type="spellStart"/>
            <w:r w:rsidRPr="009E6539">
              <w:rPr>
                <w:rFonts w:ascii="Calibri" w:hAnsi="Calibri" w:cs="Calibri"/>
                <w:sz w:val="16"/>
                <w:szCs w:val="16"/>
              </w:rPr>
              <w:t>TpM</w:t>
            </w:r>
            <w:proofErr w:type="spellEnd"/>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tcPr>
          <w:p w:rsidR="00512BE8" w:rsidRPr="009E6539" w:rsidRDefault="00512BE8" w:rsidP="00C85E71">
            <w:pPr>
              <w:pStyle w:val="StileGaramondGiustificato"/>
              <w:rPr>
                <w:rFonts w:ascii="Calibri" w:hAnsi="Calibri" w:cs="Calibri"/>
                <w:sz w:val="16"/>
                <w:szCs w:val="16"/>
              </w:rPr>
            </w:pPr>
          </w:p>
        </w:tc>
        <w:tc>
          <w:tcPr>
            <w:tcW w:w="0" w:type="auto"/>
            <w:shd w:val="clear" w:color="auto" w:fill="92D050"/>
          </w:tcPr>
          <w:p w:rsidR="00512BE8" w:rsidRPr="009E6539" w:rsidRDefault="00512BE8" w:rsidP="00C85E71">
            <w:pPr>
              <w:pStyle w:val="StileGaramondGiustificato"/>
              <w:rPr>
                <w:rFonts w:ascii="Calibri" w:hAnsi="Calibri" w:cs="Calibri"/>
                <w:sz w:val="16"/>
                <w:szCs w:val="16"/>
              </w:rPr>
            </w:pPr>
          </w:p>
        </w:tc>
      </w:tr>
      <w:tr w:rsidR="00512BE8" w:rsidRPr="009E6539">
        <w:trPr>
          <w:trHeight w:hRule="exact" w:val="766"/>
        </w:trPr>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Selezione delle risorse interne/esterne</w:t>
            </w: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GOP</w:t>
            </w: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tcPr>
          <w:p w:rsidR="00512BE8" w:rsidRPr="009E6539" w:rsidRDefault="00512BE8" w:rsidP="00C85E71">
            <w:pPr>
              <w:pStyle w:val="StileGaramondGiustificato"/>
              <w:rPr>
                <w:rFonts w:ascii="Calibri" w:hAnsi="Calibri" w:cs="Calibri"/>
                <w:sz w:val="16"/>
                <w:szCs w:val="16"/>
              </w:rPr>
            </w:pPr>
          </w:p>
        </w:tc>
        <w:tc>
          <w:tcPr>
            <w:tcW w:w="0" w:type="auto"/>
          </w:tcPr>
          <w:p w:rsidR="00512BE8" w:rsidRPr="009E6539" w:rsidRDefault="00512BE8" w:rsidP="00C85E71">
            <w:pPr>
              <w:pStyle w:val="StileGaramondGiustificato"/>
              <w:rPr>
                <w:rFonts w:ascii="Calibri" w:hAnsi="Calibri" w:cs="Calibri"/>
                <w:sz w:val="16"/>
                <w:szCs w:val="16"/>
              </w:rPr>
            </w:pPr>
          </w:p>
        </w:tc>
      </w:tr>
      <w:tr w:rsidR="00512BE8" w:rsidRPr="009E6539">
        <w:trPr>
          <w:trHeight w:hRule="exact" w:val="670"/>
        </w:trPr>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Organizzazione del corso</w:t>
            </w: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Tutor aula + Facilitatore</w:t>
            </w: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tcPr>
          <w:p w:rsidR="00512BE8" w:rsidRPr="009E6539" w:rsidRDefault="00512BE8" w:rsidP="00C85E71">
            <w:pPr>
              <w:pStyle w:val="StileGaramondGiustificato"/>
              <w:rPr>
                <w:rFonts w:ascii="Calibri" w:hAnsi="Calibri" w:cs="Calibri"/>
                <w:sz w:val="16"/>
                <w:szCs w:val="16"/>
              </w:rPr>
            </w:pPr>
          </w:p>
        </w:tc>
        <w:tc>
          <w:tcPr>
            <w:tcW w:w="0" w:type="auto"/>
          </w:tcPr>
          <w:p w:rsidR="00512BE8" w:rsidRPr="009E6539" w:rsidRDefault="00512BE8" w:rsidP="00C85E71">
            <w:pPr>
              <w:pStyle w:val="StileGaramondGiustificato"/>
              <w:rPr>
                <w:rFonts w:ascii="Calibri" w:hAnsi="Calibri" w:cs="Calibri"/>
                <w:sz w:val="16"/>
                <w:szCs w:val="16"/>
              </w:rPr>
            </w:pPr>
          </w:p>
        </w:tc>
      </w:tr>
      <w:tr w:rsidR="00512BE8" w:rsidRPr="009E6539">
        <w:trPr>
          <w:trHeight w:hRule="exact" w:val="862"/>
        </w:trPr>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Definizione del sistema di monitoraggio e controllo degli interventi formativi</w:t>
            </w:r>
          </w:p>
        </w:tc>
        <w:tc>
          <w:tcPr>
            <w:tcW w:w="0" w:type="auto"/>
            <w:vAlign w:val="center"/>
          </w:tcPr>
          <w:p w:rsidR="00512BE8" w:rsidRPr="009E6539" w:rsidRDefault="00512BE8" w:rsidP="00C85E71">
            <w:pPr>
              <w:pStyle w:val="StileGaramondGiustificato"/>
              <w:rPr>
                <w:rFonts w:ascii="Calibri" w:hAnsi="Calibri" w:cs="Calibri"/>
                <w:sz w:val="16"/>
                <w:szCs w:val="16"/>
              </w:rPr>
            </w:pPr>
            <w:proofErr w:type="spellStart"/>
            <w:r w:rsidRPr="009E6539">
              <w:rPr>
                <w:rFonts w:ascii="Calibri" w:hAnsi="Calibri" w:cs="Calibri"/>
                <w:sz w:val="16"/>
                <w:szCs w:val="16"/>
              </w:rPr>
              <w:t>TpM+Refer</w:t>
            </w:r>
            <w:proofErr w:type="spellEnd"/>
            <w:r w:rsidRPr="009E6539">
              <w:rPr>
                <w:rFonts w:ascii="Calibri" w:hAnsi="Calibri" w:cs="Calibri"/>
                <w:sz w:val="16"/>
                <w:szCs w:val="16"/>
              </w:rPr>
              <w:t xml:space="preserve">. </w:t>
            </w:r>
          </w:p>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valutazione</w:t>
            </w: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tcPr>
          <w:p w:rsidR="00512BE8" w:rsidRPr="009E6539" w:rsidRDefault="00512BE8" w:rsidP="00C85E71">
            <w:pPr>
              <w:pStyle w:val="StileGaramondGiustificato"/>
              <w:rPr>
                <w:rFonts w:ascii="Calibri" w:hAnsi="Calibri" w:cs="Calibri"/>
                <w:sz w:val="16"/>
                <w:szCs w:val="16"/>
              </w:rPr>
            </w:pPr>
          </w:p>
        </w:tc>
        <w:tc>
          <w:tcPr>
            <w:tcW w:w="0" w:type="auto"/>
          </w:tcPr>
          <w:p w:rsidR="00512BE8" w:rsidRPr="009E6539" w:rsidRDefault="00512BE8" w:rsidP="00C85E71">
            <w:pPr>
              <w:pStyle w:val="StileGaramondGiustificato"/>
              <w:rPr>
                <w:rFonts w:ascii="Calibri" w:hAnsi="Calibri" w:cs="Calibri"/>
                <w:sz w:val="16"/>
                <w:szCs w:val="16"/>
              </w:rPr>
            </w:pPr>
          </w:p>
        </w:tc>
      </w:tr>
      <w:tr w:rsidR="00512BE8" w:rsidRPr="009E6539">
        <w:trPr>
          <w:trHeight w:hRule="exact" w:val="670"/>
        </w:trPr>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Somministrazione di un test di ingresso</w:t>
            </w:r>
          </w:p>
        </w:tc>
        <w:tc>
          <w:tcPr>
            <w:tcW w:w="0" w:type="auto"/>
            <w:vAlign w:val="center"/>
          </w:tcPr>
          <w:p w:rsidR="00512BE8" w:rsidRPr="009E6539" w:rsidRDefault="00512BE8" w:rsidP="00C85E71">
            <w:pPr>
              <w:pStyle w:val="StileGaramondGiustificato"/>
              <w:rPr>
                <w:rFonts w:ascii="Calibri" w:hAnsi="Calibri" w:cs="Calibri"/>
                <w:sz w:val="16"/>
                <w:szCs w:val="16"/>
              </w:rPr>
            </w:pPr>
            <w:proofErr w:type="spellStart"/>
            <w:r w:rsidRPr="009E6539">
              <w:rPr>
                <w:rFonts w:ascii="Calibri" w:hAnsi="Calibri" w:cs="Calibri"/>
                <w:sz w:val="16"/>
                <w:szCs w:val="16"/>
              </w:rPr>
              <w:t>Esperto+tutor</w:t>
            </w:r>
            <w:proofErr w:type="spellEnd"/>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tcPr>
          <w:p w:rsidR="00512BE8" w:rsidRPr="009E6539" w:rsidRDefault="00512BE8" w:rsidP="00C85E71">
            <w:pPr>
              <w:pStyle w:val="StileGaramondGiustificato"/>
              <w:rPr>
                <w:rFonts w:ascii="Calibri" w:hAnsi="Calibri" w:cs="Calibri"/>
                <w:sz w:val="16"/>
                <w:szCs w:val="16"/>
              </w:rPr>
            </w:pPr>
          </w:p>
        </w:tc>
        <w:tc>
          <w:tcPr>
            <w:tcW w:w="0" w:type="auto"/>
          </w:tcPr>
          <w:p w:rsidR="00512BE8" w:rsidRPr="009E6539" w:rsidRDefault="00512BE8" w:rsidP="00C85E71">
            <w:pPr>
              <w:pStyle w:val="StileGaramondGiustificato"/>
              <w:rPr>
                <w:rFonts w:ascii="Calibri" w:hAnsi="Calibri" w:cs="Calibri"/>
                <w:sz w:val="16"/>
                <w:szCs w:val="16"/>
              </w:rPr>
            </w:pPr>
          </w:p>
        </w:tc>
      </w:tr>
      <w:tr w:rsidR="00512BE8" w:rsidRPr="009E6539">
        <w:trPr>
          <w:trHeight w:hRule="exact" w:val="576"/>
        </w:trPr>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lastRenderedPageBreak/>
              <w:t>Azione formativa</w:t>
            </w:r>
          </w:p>
        </w:tc>
        <w:tc>
          <w:tcPr>
            <w:tcW w:w="0" w:type="auto"/>
            <w:vAlign w:val="center"/>
          </w:tcPr>
          <w:p w:rsidR="00512BE8" w:rsidRPr="009E6539" w:rsidRDefault="00512BE8" w:rsidP="00C85E71">
            <w:pPr>
              <w:pStyle w:val="StileGaramondGiustificato"/>
              <w:rPr>
                <w:rFonts w:ascii="Calibri" w:hAnsi="Calibri" w:cs="Calibri"/>
                <w:sz w:val="16"/>
                <w:szCs w:val="16"/>
              </w:rPr>
            </w:pPr>
            <w:proofErr w:type="spellStart"/>
            <w:r w:rsidRPr="009E6539">
              <w:rPr>
                <w:rFonts w:ascii="Calibri" w:hAnsi="Calibri" w:cs="Calibri"/>
                <w:sz w:val="16"/>
                <w:szCs w:val="16"/>
              </w:rPr>
              <w:t>Esperto+tutor</w:t>
            </w:r>
            <w:proofErr w:type="spellEnd"/>
          </w:p>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tcPr>
          <w:p w:rsidR="00512BE8" w:rsidRPr="009E6539" w:rsidRDefault="00512BE8" w:rsidP="00C85E71">
            <w:pPr>
              <w:pStyle w:val="StileGaramondGiustificato"/>
              <w:rPr>
                <w:rFonts w:ascii="Calibri" w:hAnsi="Calibri" w:cs="Calibri"/>
                <w:sz w:val="16"/>
                <w:szCs w:val="16"/>
              </w:rPr>
            </w:pPr>
          </w:p>
        </w:tc>
        <w:tc>
          <w:tcPr>
            <w:tcW w:w="0" w:type="auto"/>
          </w:tcPr>
          <w:p w:rsidR="00512BE8" w:rsidRPr="009E6539" w:rsidRDefault="00512BE8" w:rsidP="00C85E71">
            <w:pPr>
              <w:pStyle w:val="StileGaramondGiustificato"/>
              <w:rPr>
                <w:rFonts w:ascii="Calibri" w:hAnsi="Calibri" w:cs="Calibri"/>
                <w:sz w:val="16"/>
                <w:szCs w:val="16"/>
              </w:rPr>
            </w:pPr>
          </w:p>
        </w:tc>
      </w:tr>
      <w:tr w:rsidR="00512BE8" w:rsidRPr="009E6539">
        <w:trPr>
          <w:trHeight w:hRule="exact" w:val="862"/>
        </w:trPr>
        <w:tc>
          <w:tcPr>
            <w:tcW w:w="0" w:type="auto"/>
            <w:vAlign w:val="center"/>
          </w:tcPr>
          <w:p w:rsidR="00512BE8" w:rsidRPr="009E6539" w:rsidRDefault="00512BE8" w:rsidP="00A44BF6">
            <w:pPr>
              <w:pStyle w:val="StileGaramondGiustificato"/>
              <w:rPr>
                <w:rFonts w:ascii="Calibri" w:hAnsi="Calibri" w:cs="Calibri"/>
                <w:sz w:val="16"/>
                <w:szCs w:val="16"/>
              </w:rPr>
            </w:pPr>
            <w:r w:rsidRPr="009E6539">
              <w:rPr>
                <w:rFonts w:ascii="Calibri" w:hAnsi="Calibri" w:cs="Calibri"/>
                <w:sz w:val="16"/>
                <w:szCs w:val="16"/>
              </w:rPr>
              <w:t>Monitoraggio delle attività formative e r</w:t>
            </w:r>
            <w:r w:rsidR="00A44BF6">
              <w:rPr>
                <w:rFonts w:ascii="Calibri" w:hAnsi="Calibri" w:cs="Calibri"/>
                <w:sz w:val="16"/>
                <w:szCs w:val="16"/>
              </w:rPr>
              <w:t>elativo feedback ai partecipanti</w:t>
            </w:r>
          </w:p>
        </w:tc>
        <w:tc>
          <w:tcPr>
            <w:tcW w:w="0" w:type="auto"/>
            <w:vAlign w:val="center"/>
          </w:tcPr>
          <w:p w:rsidR="00512BE8" w:rsidRPr="009E6539" w:rsidRDefault="00512BE8" w:rsidP="00C85E71">
            <w:pPr>
              <w:pStyle w:val="StileGaramondGiustificato"/>
              <w:rPr>
                <w:rFonts w:ascii="Calibri" w:hAnsi="Calibri" w:cs="Calibri"/>
                <w:sz w:val="16"/>
                <w:szCs w:val="16"/>
              </w:rPr>
            </w:pPr>
            <w:proofErr w:type="spellStart"/>
            <w:r w:rsidRPr="009E6539">
              <w:rPr>
                <w:rFonts w:ascii="Calibri" w:hAnsi="Calibri" w:cs="Calibri"/>
                <w:sz w:val="16"/>
                <w:szCs w:val="16"/>
              </w:rPr>
              <w:t>TpM+Refer</w:t>
            </w:r>
            <w:proofErr w:type="spellEnd"/>
            <w:r w:rsidRPr="009E6539">
              <w:rPr>
                <w:rFonts w:ascii="Calibri" w:hAnsi="Calibri" w:cs="Calibri"/>
                <w:sz w:val="16"/>
                <w:szCs w:val="16"/>
              </w:rPr>
              <w:t xml:space="preserve">. </w:t>
            </w:r>
          </w:p>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valutazione</w:t>
            </w: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tcPr>
          <w:p w:rsidR="00512BE8" w:rsidRPr="009E6539" w:rsidRDefault="00512BE8" w:rsidP="00C85E71">
            <w:pPr>
              <w:pStyle w:val="StileGaramondGiustificato"/>
              <w:rPr>
                <w:rFonts w:ascii="Calibri" w:hAnsi="Calibri" w:cs="Calibri"/>
                <w:sz w:val="16"/>
                <w:szCs w:val="16"/>
              </w:rPr>
            </w:pPr>
          </w:p>
        </w:tc>
        <w:tc>
          <w:tcPr>
            <w:tcW w:w="0" w:type="auto"/>
          </w:tcPr>
          <w:p w:rsidR="00512BE8" w:rsidRPr="009E6539" w:rsidRDefault="00512BE8" w:rsidP="00C85E71">
            <w:pPr>
              <w:pStyle w:val="StileGaramondGiustificato"/>
              <w:rPr>
                <w:rFonts w:ascii="Calibri" w:hAnsi="Calibri" w:cs="Calibri"/>
                <w:sz w:val="16"/>
                <w:szCs w:val="16"/>
              </w:rPr>
            </w:pPr>
          </w:p>
        </w:tc>
      </w:tr>
      <w:tr w:rsidR="00512BE8" w:rsidRPr="009E6539">
        <w:trPr>
          <w:trHeight w:hRule="exact" w:val="624"/>
        </w:trPr>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Disseminazione de progetto</w:t>
            </w: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Dipartimento lingue</w:t>
            </w:r>
          </w:p>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r w:rsidRPr="009E6539">
              <w:rPr>
                <w:rFonts w:ascii="Calibri" w:hAnsi="Calibri" w:cs="Calibri"/>
                <w:sz w:val="16"/>
                <w:szCs w:val="16"/>
              </w:rPr>
              <w:t>x</w:t>
            </w: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vAlign w:val="center"/>
          </w:tcPr>
          <w:p w:rsidR="00512BE8" w:rsidRPr="009E6539" w:rsidRDefault="00512BE8" w:rsidP="00C85E71">
            <w:pPr>
              <w:pStyle w:val="StileGaramondGiustificato"/>
              <w:rPr>
                <w:rFonts w:ascii="Calibri" w:hAnsi="Calibri" w:cs="Calibri"/>
                <w:sz w:val="16"/>
                <w:szCs w:val="16"/>
              </w:rPr>
            </w:pPr>
          </w:p>
        </w:tc>
        <w:tc>
          <w:tcPr>
            <w:tcW w:w="0" w:type="auto"/>
          </w:tcPr>
          <w:p w:rsidR="00512BE8" w:rsidRPr="009E6539" w:rsidRDefault="00512BE8" w:rsidP="00C85E71">
            <w:pPr>
              <w:pStyle w:val="StileGaramondGiustificato"/>
              <w:rPr>
                <w:rFonts w:ascii="Calibri" w:hAnsi="Calibri" w:cs="Calibri"/>
                <w:sz w:val="16"/>
                <w:szCs w:val="16"/>
              </w:rPr>
            </w:pPr>
          </w:p>
        </w:tc>
        <w:tc>
          <w:tcPr>
            <w:tcW w:w="0" w:type="auto"/>
          </w:tcPr>
          <w:p w:rsidR="00512BE8" w:rsidRPr="009E6539" w:rsidRDefault="00512BE8" w:rsidP="00C85E71">
            <w:pPr>
              <w:pStyle w:val="StileGaramondGiustificato"/>
              <w:rPr>
                <w:rFonts w:ascii="Calibri" w:hAnsi="Calibri" w:cs="Calibri"/>
                <w:sz w:val="16"/>
                <w:szCs w:val="16"/>
              </w:rPr>
            </w:pPr>
          </w:p>
        </w:tc>
      </w:tr>
    </w:tbl>
    <w:p w:rsidR="00512BE8" w:rsidRPr="009E6539" w:rsidRDefault="00512BE8" w:rsidP="004E58FE">
      <w:pPr>
        <w:jc w:val="both"/>
        <w:rPr>
          <w:rFonts w:ascii="Calibri" w:hAnsi="Calibri" w:cs="Calibri"/>
          <w:b/>
          <w:bCs/>
          <w:sz w:val="16"/>
          <w:szCs w:val="16"/>
          <w:u w:val="single"/>
        </w:rPr>
      </w:pPr>
    </w:p>
    <w:p w:rsidR="00512BE8" w:rsidRPr="009E6539" w:rsidRDefault="00512BE8" w:rsidP="004E58FE">
      <w:pPr>
        <w:jc w:val="both"/>
        <w:rPr>
          <w:rFonts w:ascii="Calibri" w:hAnsi="Calibri" w:cs="Calibri"/>
          <w:b/>
          <w:bCs/>
          <w:sz w:val="16"/>
          <w:szCs w:val="16"/>
          <w:u w:val="single"/>
        </w:rPr>
      </w:pPr>
    </w:p>
    <w:p w:rsidR="00512BE8" w:rsidRPr="009E6539" w:rsidRDefault="00512BE8" w:rsidP="004E58FE">
      <w:pPr>
        <w:jc w:val="both"/>
        <w:rPr>
          <w:rFonts w:ascii="Calibri" w:hAnsi="Calibri" w:cs="Calibri"/>
          <w:b/>
          <w:bCs/>
          <w:sz w:val="16"/>
          <w:szCs w:val="16"/>
          <w:u w:val="single"/>
        </w:rPr>
      </w:pPr>
    </w:p>
    <w:p w:rsidR="00512BE8" w:rsidRDefault="00512BE8">
      <w:pPr>
        <w:rPr>
          <w:rFonts w:ascii="Calibri" w:hAnsi="Calibri" w:cs="Calibri"/>
          <w:b/>
          <w:bCs/>
          <w:sz w:val="16"/>
          <w:szCs w:val="16"/>
          <w:u w:val="single"/>
          <w:lang w:eastAsia="zh-CN"/>
        </w:rPr>
      </w:pPr>
      <w:r>
        <w:rPr>
          <w:rFonts w:ascii="Calibri" w:hAnsi="Calibri" w:cs="Calibri"/>
          <w:b/>
          <w:bCs/>
          <w:sz w:val="16"/>
          <w:szCs w:val="16"/>
          <w:u w:val="single"/>
          <w:lang w:eastAsia="zh-CN"/>
        </w:rPr>
        <w:br w:type="page"/>
      </w:r>
    </w:p>
    <w:p w:rsidR="00512BE8" w:rsidRPr="009E6539" w:rsidRDefault="00512BE8" w:rsidP="002723BA">
      <w:pPr>
        <w:suppressAutoHyphens/>
        <w:jc w:val="both"/>
        <w:rPr>
          <w:rFonts w:ascii="Calibri" w:hAnsi="Calibri" w:cs="Calibri"/>
          <w:b/>
          <w:bCs/>
          <w:sz w:val="16"/>
          <w:szCs w:val="16"/>
          <w:u w:val="single"/>
          <w:lang w:eastAsia="zh-CN"/>
        </w:rPr>
      </w:pPr>
    </w:p>
    <w:p w:rsidR="00512BE8" w:rsidRPr="009E6539" w:rsidRDefault="00512BE8" w:rsidP="002723BA">
      <w:pPr>
        <w:suppressAutoHyphens/>
        <w:jc w:val="both"/>
        <w:rPr>
          <w:rFonts w:ascii="Calibri" w:hAnsi="Calibri" w:cs="Calibri"/>
          <w:b/>
          <w:bCs/>
          <w:i/>
          <w:iCs/>
          <w:sz w:val="22"/>
          <w:szCs w:val="22"/>
          <w:u w:val="single"/>
          <w:lang w:eastAsia="zh-CN"/>
        </w:rPr>
      </w:pPr>
      <w:r w:rsidRPr="009E6539">
        <w:rPr>
          <w:rFonts w:ascii="Calibri" w:hAnsi="Calibri" w:cs="Calibri"/>
          <w:b/>
          <w:bCs/>
          <w:i/>
          <w:iCs/>
          <w:sz w:val="22"/>
          <w:szCs w:val="22"/>
          <w:u w:val="single"/>
          <w:lang w:eastAsia="zh-CN"/>
        </w:rPr>
        <w:t>AGGIORNIAMOCI</w:t>
      </w:r>
    </w:p>
    <w:p w:rsidR="00512BE8" w:rsidRPr="009E6539" w:rsidRDefault="00512BE8" w:rsidP="002723BA">
      <w:pPr>
        <w:suppressAutoHyphens/>
        <w:jc w:val="both"/>
        <w:rPr>
          <w:rFonts w:ascii="Calibri" w:hAnsi="Calibri" w:cs="Calibri"/>
          <w:sz w:val="16"/>
          <w:szCs w:val="16"/>
          <w:lang w:eastAsia="zh-CN"/>
        </w:rPr>
      </w:pPr>
    </w:p>
    <w:p w:rsidR="00512BE8" w:rsidRPr="009E6539" w:rsidRDefault="00512BE8" w:rsidP="002723BA">
      <w:pPr>
        <w:suppressAutoHyphens/>
        <w:jc w:val="both"/>
        <w:rPr>
          <w:rFonts w:ascii="Calibri" w:hAnsi="Calibri" w:cs="Calibri"/>
          <w:sz w:val="16"/>
          <w:szCs w:val="16"/>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660"/>
        <w:gridCol w:w="2616"/>
        <w:gridCol w:w="2229"/>
        <w:gridCol w:w="76"/>
      </w:tblGrid>
      <w:tr w:rsidR="00512BE8" w:rsidRPr="009E6539">
        <w:trPr>
          <w:gridAfter w:val="1"/>
          <w:wAfter w:w="76" w:type="dxa"/>
        </w:trPr>
        <w:tc>
          <w:tcPr>
            <w:tcW w:w="2268" w:type="dxa"/>
          </w:tcPr>
          <w:p w:rsidR="00512BE8" w:rsidRPr="009E6539" w:rsidRDefault="00512BE8" w:rsidP="002723BA">
            <w:pPr>
              <w:suppressAutoHyphens/>
              <w:jc w:val="both"/>
              <w:rPr>
                <w:rFonts w:ascii="Calibri" w:hAnsi="Calibri" w:cs="Calibri"/>
                <w:b/>
                <w:bCs/>
                <w:sz w:val="16"/>
                <w:szCs w:val="16"/>
                <w:lang w:eastAsia="zh-CN"/>
              </w:rPr>
            </w:pPr>
            <w:r w:rsidRPr="009E6539">
              <w:rPr>
                <w:rFonts w:ascii="Calibri" w:hAnsi="Calibri" w:cs="Calibri"/>
                <w:b/>
                <w:bCs/>
                <w:sz w:val="16"/>
                <w:szCs w:val="16"/>
                <w:lang w:eastAsia="zh-CN"/>
              </w:rPr>
              <w:t>Indicazioni di progetto</w:t>
            </w:r>
          </w:p>
        </w:tc>
        <w:tc>
          <w:tcPr>
            <w:tcW w:w="2660" w:type="dxa"/>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Titolo del progetto</w:t>
            </w:r>
          </w:p>
        </w:tc>
        <w:tc>
          <w:tcPr>
            <w:tcW w:w="4845" w:type="dxa"/>
            <w:gridSpan w:val="2"/>
          </w:tcPr>
          <w:p w:rsidR="00512BE8" w:rsidRPr="009E6539" w:rsidRDefault="00512BE8" w:rsidP="002723BA">
            <w:pPr>
              <w:suppressAutoHyphens/>
              <w:jc w:val="both"/>
              <w:rPr>
                <w:rFonts w:ascii="Calibri" w:hAnsi="Calibri" w:cs="Calibri"/>
                <w:b/>
                <w:bCs/>
                <w:sz w:val="16"/>
                <w:szCs w:val="16"/>
                <w:lang w:eastAsia="zh-CN"/>
              </w:rPr>
            </w:pPr>
            <w:r w:rsidRPr="009E6539">
              <w:rPr>
                <w:rFonts w:ascii="Calibri" w:hAnsi="Calibri" w:cs="Calibri"/>
                <w:b/>
                <w:bCs/>
                <w:sz w:val="16"/>
                <w:szCs w:val="16"/>
                <w:lang w:eastAsia="zh-CN"/>
              </w:rPr>
              <w:t>Aggiorniamoci</w:t>
            </w:r>
          </w:p>
        </w:tc>
      </w:tr>
      <w:tr w:rsidR="00512BE8" w:rsidRPr="009E6539">
        <w:trPr>
          <w:gridAfter w:val="1"/>
          <w:wAfter w:w="76" w:type="dxa"/>
        </w:trPr>
        <w:tc>
          <w:tcPr>
            <w:tcW w:w="2268" w:type="dxa"/>
          </w:tcPr>
          <w:p w:rsidR="00512BE8" w:rsidRPr="009E6539" w:rsidRDefault="00512BE8" w:rsidP="002723BA">
            <w:pPr>
              <w:suppressAutoHyphens/>
              <w:jc w:val="both"/>
              <w:rPr>
                <w:rFonts w:ascii="Calibri" w:hAnsi="Calibri" w:cs="Calibri"/>
                <w:b/>
                <w:bCs/>
                <w:sz w:val="16"/>
                <w:szCs w:val="16"/>
                <w:lang w:eastAsia="zh-CN"/>
              </w:rPr>
            </w:pPr>
          </w:p>
        </w:tc>
        <w:tc>
          <w:tcPr>
            <w:tcW w:w="2660" w:type="dxa"/>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Responsabile del progetto</w:t>
            </w:r>
          </w:p>
        </w:tc>
        <w:tc>
          <w:tcPr>
            <w:tcW w:w="4845" w:type="dxa"/>
            <w:gridSpan w:val="2"/>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Prof. Bruno Carbone</w:t>
            </w:r>
          </w:p>
        </w:tc>
      </w:tr>
      <w:tr w:rsidR="00512BE8" w:rsidRPr="009E6539">
        <w:trPr>
          <w:gridAfter w:val="1"/>
          <w:wAfter w:w="76" w:type="dxa"/>
        </w:trPr>
        <w:tc>
          <w:tcPr>
            <w:tcW w:w="2268" w:type="dxa"/>
          </w:tcPr>
          <w:p w:rsidR="00512BE8" w:rsidRPr="009E6539" w:rsidRDefault="00512BE8" w:rsidP="002723BA">
            <w:pPr>
              <w:suppressAutoHyphens/>
              <w:jc w:val="both"/>
              <w:rPr>
                <w:rFonts w:ascii="Calibri" w:hAnsi="Calibri" w:cs="Calibri"/>
                <w:b/>
                <w:bCs/>
                <w:sz w:val="16"/>
                <w:szCs w:val="16"/>
                <w:lang w:eastAsia="zh-CN"/>
              </w:rPr>
            </w:pPr>
          </w:p>
        </w:tc>
        <w:tc>
          <w:tcPr>
            <w:tcW w:w="2660" w:type="dxa"/>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Data di inizio e fine</w:t>
            </w:r>
          </w:p>
        </w:tc>
        <w:tc>
          <w:tcPr>
            <w:tcW w:w="4845" w:type="dxa"/>
            <w:gridSpan w:val="2"/>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31/01/2015 – 30/06/2015</w:t>
            </w:r>
          </w:p>
        </w:tc>
      </w:tr>
      <w:tr w:rsidR="00512BE8" w:rsidRPr="009E6539">
        <w:trPr>
          <w:gridAfter w:val="1"/>
          <w:wAfter w:w="76" w:type="dxa"/>
        </w:trPr>
        <w:tc>
          <w:tcPr>
            <w:tcW w:w="2268" w:type="dxa"/>
            <w:vMerge w:val="restart"/>
          </w:tcPr>
          <w:p w:rsidR="00512BE8" w:rsidRPr="009E6539" w:rsidRDefault="00512BE8" w:rsidP="002723BA">
            <w:pPr>
              <w:suppressAutoHyphens/>
              <w:jc w:val="both"/>
              <w:rPr>
                <w:rFonts w:ascii="Calibri" w:hAnsi="Calibri" w:cs="Calibri"/>
                <w:b/>
                <w:bCs/>
                <w:sz w:val="16"/>
                <w:szCs w:val="16"/>
                <w:lang w:eastAsia="zh-CN"/>
              </w:rPr>
            </w:pPr>
            <w:r w:rsidRPr="009E6539">
              <w:rPr>
                <w:rFonts w:ascii="Calibri" w:hAnsi="Calibri" w:cs="Calibri"/>
                <w:b/>
                <w:bCs/>
                <w:sz w:val="16"/>
                <w:szCs w:val="16"/>
                <w:lang w:eastAsia="zh-CN"/>
              </w:rPr>
              <w:t>La pianificazione</w:t>
            </w:r>
          </w:p>
          <w:p w:rsidR="00512BE8" w:rsidRPr="009E6539" w:rsidRDefault="00512BE8" w:rsidP="002723BA">
            <w:pPr>
              <w:suppressAutoHyphens/>
              <w:jc w:val="both"/>
              <w:rPr>
                <w:rFonts w:ascii="Calibri" w:hAnsi="Calibri" w:cs="Calibri"/>
                <w:b/>
                <w:bCs/>
                <w:sz w:val="16"/>
                <w:szCs w:val="16"/>
                <w:lang w:eastAsia="zh-CN"/>
              </w:rPr>
            </w:pPr>
            <w:r w:rsidRPr="009E6539">
              <w:rPr>
                <w:rFonts w:ascii="Calibri" w:hAnsi="Calibri" w:cs="Calibri"/>
                <w:b/>
                <w:bCs/>
                <w:sz w:val="16"/>
                <w:szCs w:val="16"/>
                <w:lang w:eastAsia="zh-CN"/>
              </w:rPr>
              <w:t>(Plan)</w:t>
            </w:r>
          </w:p>
        </w:tc>
        <w:tc>
          <w:tcPr>
            <w:tcW w:w="2660" w:type="dxa"/>
            <w:vMerge w:val="restart"/>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Pianificazione obiettivi operativi</w:t>
            </w:r>
          </w:p>
          <w:p w:rsidR="00512BE8" w:rsidRPr="009E6539" w:rsidRDefault="00512BE8" w:rsidP="002723BA">
            <w:pPr>
              <w:suppressAutoHyphens/>
              <w:jc w:val="both"/>
              <w:rPr>
                <w:rFonts w:ascii="Calibri" w:hAnsi="Calibri" w:cs="Calibri"/>
                <w:sz w:val="16"/>
                <w:szCs w:val="16"/>
                <w:lang w:eastAsia="zh-CN"/>
              </w:rPr>
            </w:pPr>
          </w:p>
          <w:p w:rsidR="00512BE8" w:rsidRPr="009E6539" w:rsidRDefault="00512BE8" w:rsidP="002723BA">
            <w:pPr>
              <w:suppressAutoHyphens/>
              <w:jc w:val="both"/>
              <w:rPr>
                <w:rFonts w:ascii="Calibri" w:hAnsi="Calibri" w:cs="Calibri"/>
                <w:sz w:val="16"/>
                <w:szCs w:val="16"/>
                <w:lang w:eastAsia="zh-CN"/>
              </w:rPr>
            </w:pPr>
          </w:p>
          <w:p w:rsidR="00512BE8" w:rsidRPr="009E6539" w:rsidRDefault="00512BE8" w:rsidP="002723BA">
            <w:pPr>
              <w:suppressAutoHyphens/>
              <w:jc w:val="both"/>
              <w:rPr>
                <w:rFonts w:ascii="Calibri" w:hAnsi="Calibri" w:cs="Calibri"/>
                <w:sz w:val="16"/>
                <w:szCs w:val="16"/>
                <w:lang w:eastAsia="zh-CN"/>
              </w:rPr>
            </w:pPr>
          </w:p>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L’obiettivo è stimolare la crescita professionale.</w:t>
            </w:r>
          </w:p>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Le azioni mirano a far acquisire innovazioni circa la metodologia didattica ed i contenuti disciplinari.</w:t>
            </w:r>
          </w:p>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Si prefigge inoltre l’uso delle tecnologie informatiche e della comunicazione digitale nella pratica didattica.</w:t>
            </w:r>
          </w:p>
          <w:p w:rsidR="00512BE8" w:rsidRPr="009E6539" w:rsidRDefault="00512BE8" w:rsidP="002723BA">
            <w:pPr>
              <w:suppressAutoHyphens/>
              <w:jc w:val="both"/>
              <w:rPr>
                <w:rFonts w:ascii="Calibri" w:hAnsi="Calibri" w:cs="Calibri"/>
                <w:sz w:val="16"/>
                <w:szCs w:val="16"/>
                <w:lang w:eastAsia="zh-CN"/>
              </w:rPr>
            </w:pPr>
          </w:p>
        </w:tc>
        <w:tc>
          <w:tcPr>
            <w:tcW w:w="2616" w:type="dxa"/>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Obiettivi operativi</w:t>
            </w:r>
          </w:p>
        </w:tc>
        <w:tc>
          <w:tcPr>
            <w:tcW w:w="2229" w:type="dxa"/>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Indicatori di valutazione</w:t>
            </w:r>
          </w:p>
        </w:tc>
      </w:tr>
      <w:tr w:rsidR="00512BE8" w:rsidRPr="009E6539">
        <w:trPr>
          <w:gridAfter w:val="1"/>
          <w:wAfter w:w="76" w:type="dxa"/>
        </w:trPr>
        <w:tc>
          <w:tcPr>
            <w:tcW w:w="2268" w:type="dxa"/>
            <w:vMerge/>
          </w:tcPr>
          <w:p w:rsidR="00512BE8" w:rsidRPr="009E6539" w:rsidRDefault="00512BE8" w:rsidP="002723BA">
            <w:pPr>
              <w:suppressAutoHyphens/>
              <w:jc w:val="both"/>
              <w:rPr>
                <w:rFonts w:ascii="Calibri" w:hAnsi="Calibri" w:cs="Calibri"/>
                <w:b/>
                <w:bCs/>
                <w:sz w:val="16"/>
                <w:szCs w:val="16"/>
                <w:lang w:eastAsia="zh-CN"/>
              </w:rPr>
            </w:pPr>
          </w:p>
        </w:tc>
        <w:tc>
          <w:tcPr>
            <w:tcW w:w="2660" w:type="dxa"/>
            <w:vMerge/>
          </w:tcPr>
          <w:p w:rsidR="00512BE8" w:rsidRPr="009E6539" w:rsidRDefault="00512BE8" w:rsidP="002723BA">
            <w:pPr>
              <w:suppressAutoHyphens/>
              <w:jc w:val="both"/>
              <w:rPr>
                <w:rFonts w:ascii="Calibri" w:hAnsi="Calibri" w:cs="Calibri"/>
                <w:sz w:val="16"/>
                <w:szCs w:val="16"/>
                <w:lang w:eastAsia="zh-CN"/>
              </w:rPr>
            </w:pPr>
          </w:p>
        </w:tc>
        <w:tc>
          <w:tcPr>
            <w:tcW w:w="2616" w:type="dxa"/>
          </w:tcPr>
          <w:p w:rsidR="00512BE8" w:rsidRPr="00A11D78" w:rsidRDefault="00512BE8" w:rsidP="00A11D78">
            <w:pPr>
              <w:suppressAutoHyphens/>
              <w:jc w:val="both"/>
              <w:rPr>
                <w:rFonts w:ascii="Calibri" w:hAnsi="Calibri" w:cs="Calibri"/>
                <w:sz w:val="16"/>
                <w:szCs w:val="16"/>
                <w:lang w:eastAsia="zh-CN"/>
              </w:rPr>
            </w:pPr>
            <w:r>
              <w:rPr>
                <w:rFonts w:ascii="Calibri" w:hAnsi="Calibri" w:cs="Calibri"/>
                <w:sz w:val="16"/>
                <w:szCs w:val="16"/>
                <w:lang w:eastAsia="zh-CN"/>
              </w:rPr>
              <w:t xml:space="preserve">- Formare i docenti </w:t>
            </w:r>
            <w:r w:rsidRPr="00A11D78">
              <w:rPr>
                <w:rFonts w:ascii="Calibri" w:hAnsi="Calibri" w:cs="Calibri"/>
                <w:sz w:val="16"/>
                <w:szCs w:val="16"/>
                <w:lang w:eastAsia="zh-CN"/>
              </w:rPr>
              <w:t>sulla tematica</w:t>
            </w:r>
          </w:p>
          <w:p w:rsidR="00512BE8" w:rsidRDefault="00512BE8" w:rsidP="00A11D78">
            <w:pPr>
              <w:suppressAutoHyphens/>
              <w:jc w:val="both"/>
              <w:rPr>
                <w:rFonts w:ascii="Calibri" w:hAnsi="Calibri" w:cs="Calibri"/>
                <w:sz w:val="16"/>
                <w:szCs w:val="16"/>
                <w:lang w:eastAsia="zh-CN"/>
              </w:rPr>
            </w:pPr>
            <w:r w:rsidRPr="00A11D78">
              <w:rPr>
                <w:rFonts w:ascii="Calibri" w:hAnsi="Calibri" w:cs="Calibri"/>
                <w:sz w:val="16"/>
                <w:szCs w:val="16"/>
                <w:lang w:eastAsia="zh-CN"/>
              </w:rPr>
              <w:t>della didattica orientativa, capace di mettere al centro dell'azione di insegnamento i processi di apprendimento degli studenti</w:t>
            </w:r>
            <w:r>
              <w:rPr>
                <w:rFonts w:ascii="Calibri" w:hAnsi="Calibri" w:cs="Calibri"/>
                <w:sz w:val="16"/>
                <w:szCs w:val="16"/>
                <w:lang w:eastAsia="zh-CN"/>
              </w:rPr>
              <w:t>;</w:t>
            </w:r>
          </w:p>
          <w:p w:rsidR="00512BE8" w:rsidRPr="009E6539" w:rsidRDefault="00512BE8" w:rsidP="00A11D78">
            <w:pPr>
              <w:suppressAutoHyphens/>
              <w:jc w:val="both"/>
              <w:rPr>
                <w:rFonts w:ascii="Calibri" w:hAnsi="Calibri" w:cs="Calibri"/>
                <w:sz w:val="16"/>
                <w:szCs w:val="16"/>
                <w:lang w:eastAsia="zh-CN"/>
              </w:rPr>
            </w:pPr>
          </w:p>
          <w:p w:rsidR="00512BE8" w:rsidRPr="009E6539" w:rsidRDefault="00512BE8" w:rsidP="002723BA">
            <w:pPr>
              <w:suppressAutoHyphens/>
              <w:rPr>
                <w:rFonts w:ascii="Calibri" w:hAnsi="Calibri" w:cs="Calibri"/>
                <w:sz w:val="16"/>
                <w:szCs w:val="16"/>
                <w:lang w:eastAsia="zh-CN"/>
              </w:rPr>
            </w:pPr>
            <w:r w:rsidRPr="009E6539">
              <w:rPr>
                <w:rFonts w:ascii="Calibri" w:hAnsi="Calibri" w:cs="Calibri"/>
                <w:sz w:val="16"/>
                <w:szCs w:val="16"/>
                <w:lang w:eastAsia="zh-CN"/>
              </w:rPr>
              <w:t>- Riflettere sul rinnovamento degli  aspetti organizzativi e metodologici per la didattica in ambito tecnico-pratico;</w:t>
            </w:r>
          </w:p>
          <w:p w:rsidR="00512BE8" w:rsidRPr="009E6539" w:rsidRDefault="00512BE8" w:rsidP="002723BA">
            <w:pPr>
              <w:suppressAutoHyphens/>
              <w:rPr>
                <w:rFonts w:ascii="Calibri" w:hAnsi="Calibri" w:cs="Calibri"/>
                <w:sz w:val="16"/>
                <w:szCs w:val="16"/>
                <w:lang w:eastAsia="zh-CN"/>
              </w:rPr>
            </w:pPr>
          </w:p>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 Rimodulare il curricolo disciplinare a partire dal DM 87</w:t>
            </w:r>
            <w:r>
              <w:rPr>
                <w:rFonts w:ascii="Calibri" w:hAnsi="Calibri" w:cs="Calibri"/>
                <w:sz w:val="16"/>
                <w:szCs w:val="16"/>
                <w:lang w:eastAsia="zh-CN"/>
              </w:rPr>
              <w:t>/</w:t>
            </w:r>
            <w:r w:rsidRPr="009E6539">
              <w:rPr>
                <w:rFonts w:ascii="Calibri" w:hAnsi="Calibri" w:cs="Calibri"/>
                <w:sz w:val="16"/>
                <w:szCs w:val="16"/>
                <w:lang w:eastAsia="zh-CN"/>
              </w:rPr>
              <w:t>2010 per biennio e triennio ;</w:t>
            </w:r>
          </w:p>
          <w:p w:rsidR="00512BE8" w:rsidRPr="009E6539" w:rsidRDefault="00512BE8" w:rsidP="002723BA">
            <w:pPr>
              <w:suppressAutoHyphens/>
              <w:jc w:val="both"/>
              <w:rPr>
                <w:rFonts w:ascii="Calibri" w:hAnsi="Calibri" w:cs="Calibri"/>
                <w:sz w:val="16"/>
                <w:szCs w:val="16"/>
                <w:lang w:eastAsia="zh-CN"/>
              </w:rPr>
            </w:pPr>
          </w:p>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 Analizzare e definire modalità efficaci di verifica in linea con la nuova normativa e le scelte collegiali della scuola;</w:t>
            </w:r>
          </w:p>
          <w:p w:rsidR="00512BE8" w:rsidRPr="009E6539" w:rsidRDefault="00512BE8" w:rsidP="002723BA">
            <w:pPr>
              <w:suppressAutoHyphens/>
              <w:jc w:val="both"/>
              <w:rPr>
                <w:rFonts w:ascii="Calibri" w:hAnsi="Calibri" w:cs="Calibri"/>
                <w:sz w:val="16"/>
                <w:szCs w:val="16"/>
                <w:lang w:eastAsia="zh-CN"/>
              </w:rPr>
            </w:pPr>
          </w:p>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 xml:space="preserve">- </w:t>
            </w:r>
            <w:r>
              <w:rPr>
                <w:rFonts w:ascii="Calibri" w:hAnsi="Calibri" w:cs="Calibri"/>
                <w:sz w:val="16"/>
                <w:szCs w:val="16"/>
                <w:lang w:eastAsia="zh-CN"/>
              </w:rPr>
              <w:t>Aggiornare i docenti ITP</w:t>
            </w:r>
            <w:r w:rsidRPr="009E6539">
              <w:rPr>
                <w:rFonts w:ascii="Calibri" w:hAnsi="Calibri" w:cs="Calibri"/>
                <w:sz w:val="16"/>
                <w:szCs w:val="16"/>
                <w:lang w:eastAsia="zh-CN"/>
              </w:rPr>
              <w:t xml:space="preserve"> nell’impiego  delle ITC in ambito didattico.</w:t>
            </w:r>
          </w:p>
          <w:p w:rsidR="00512BE8" w:rsidRPr="009E6539" w:rsidRDefault="00512BE8" w:rsidP="002723BA">
            <w:pPr>
              <w:suppressAutoHyphens/>
              <w:jc w:val="both"/>
              <w:rPr>
                <w:rFonts w:ascii="Calibri" w:hAnsi="Calibri" w:cs="Calibri"/>
                <w:sz w:val="16"/>
                <w:szCs w:val="16"/>
                <w:lang w:eastAsia="zh-CN"/>
              </w:rPr>
            </w:pPr>
          </w:p>
        </w:tc>
        <w:tc>
          <w:tcPr>
            <w:tcW w:w="2229" w:type="dxa"/>
          </w:tcPr>
          <w:p w:rsidR="00512BE8" w:rsidRPr="009E6539" w:rsidRDefault="00512BE8" w:rsidP="002723BA">
            <w:pPr>
              <w:suppressAutoHyphens/>
              <w:jc w:val="both"/>
              <w:rPr>
                <w:rFonts w:ascii="Calibri" w:hAnsi="Calibri" w:cs="Calibri"/>
                <w:sz w:val="16"/>
                <w:szCs w:val="16"/>
                <w:lang w:eastAsia="zh-CN"/>
              </w:rPr>
            </w:pPr>
          </w:p>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 di docenti partecipanti al corso.</w:t>
            </w:r>
          </w:p>
          <w:p w:rsidR="00512BE8" w:rsidRPr="009E6539" w:rsidRDefault="00512BE8" w:rsidP="002723BA">
            <w:pPr>
              <w:suppressAutoHyphens/>
              <w:jc w:val="both"/>
              <w:rPr>
                <w:rFonts w:ascii="Calibri" w:hAnsi="Calibri" w:cs="Calibri"/>
                <w:sz w:val="16"/>
                <w:szCs w:val="16"/>
                <w:lang w:eastAsia="zh-CN"/>
              </w:rPr>
            </w:pPr>
          </w:p>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Presenza di una programmazione curricolare in linea con quanto appreso al corso.</w:t>
            </w:r>
          </w:p>
          <w:p w:rsidR="00512BE8" w:rsidRPr="009E6539" w:rsidRDefault="00512BE8" w:rsidP="002723BA">
            <w:pPr>
              <w:suppressAutoHyphens/>
              <w:jc w:val="both"/>
              <w:rPr>
                <w:rFonts w:ascii="Calibri" w:hAnsi="Calibri" w:cs="Calibri"/>
                <w:sz w:val="16"/>
                <w:szCs w:val="16"/>
                <w:lang w:eastAsia="zh-CN"/>
              </w:rPr>
            </w:pPr>
          </w:p>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Presenza di una comunicazione digitale efficace con l’Istituzione e in ambito didattico.</w:t>
            </w:r>
          </w:p>
          <w:p w:rsidR="00512BE8" w:rsidRPr="009E6539" w:rsidRDefault="00512BE8" w:rsidP="002723BA">
            <w:pPr>
              <w:suppressAutoHyphens/>
              <w:jc w:val="both"/>
              <w:rPr>
                <w:rFonts w:ascii="Calibri" w:hAnsi="Calibri" w:cs="Calibri"/>
                <w:sz w:val="16"/>
                <w:szCs w:val="16"/>
                <w:lang w:eastAsia="zh-CN"/>
              </w:rPr>
            </w:pPr>
          </w:p>
          <w:p w:rsidR="00512BE8" w:rsidRPr="009E6539" w:rsidRDefault="00512BE8" w:rsidP="002723BA">
            <w:pPr>
              <w:suppressAutoHyphens/>
              <w:jc w:val="both"/>
              <w:rPr>
                <w:rFonts w:ascii="Calibri" w:hAnsi="Calibri" w:cs="Calibri"/>
                <w:sz w:val="16"/>
                <w:szCs w:val="16"/>
                <w:lang w:eastAsia="zh-CN"/>
              </w:rPr>
            </w:pPr>
          </w:p>
          <w:p w:rsidR="00512BE8" w:rsidRPr="009E6539" w:rsidRDefault="00512BE8" w:rsidP="002723BA">
            <w:pPr>
              <w:suppressAutoHyphens/>
              <w:jc w:val="both"/>
              <w:rPr>
                <w:rFonts w:ascii="Calibri" w:hAnsi="Calibri" w:cs="Calibri"/>
                <w:sz w:val="16"/>
                <w:szCs w:val="16"/>
                <w:lang w:eastAsia="zh-CN"/>
              </w:rPr>
            </w:pPr>
          </w:p>
          <w:p w:rsidR="00512BE8" w:rsidRPr="009E6539" w:rsidRDefault="00512BE8" w:rsidP="002723BA">
            <w:pPr>
              <w:suppressAutoHyphens/>
              <w:jc w:val="both"/>
              <w:rPr>
                <w:rFonts w:ascii="Calibri" w:hAnsi="Calibri" w:cs="Calibri"/>
                <w:sz w:val="16"/>
                <w:szCs w:val="16"/>
                <w:lang w:eastAsia="zh-CN"/>
              </w:rPr>
            </w:pPr>
          </w:p>
        </w:tc>
      </w:tr>
      <w:tr w:rsidR="00512BE8" w:rsidRPr="009E6539">
        <w:trPr>
          <w:gridAfter w:val="1"/>
          <w:wAfter w:w="76" w:type="dxa"/>
        </w:trPr>
        <w:tc>
          <w:tcPr>
            <w:tcW w:w="2268" w:type="dxa"/>
            <w:vMerge/>
          </w:tcPr>
          <w:p w:rsidR="00512BE8" w:rsidRPr="009E6539" w:rsidRDefault="00512BE8" w:rsidP="002723BA">
            <w:pPr>
              <w:suppressAutoHyphens/>
              <w:jc w:val="both"/>
              <w:rPr>
                <w:rFonts w:ascii="Calibri" w:hAnsi="Calibri" w:cs="Calibri"/>
                <w:b/>
                <w:bCs/>
                <w:sz w:val="16"/>
                <w:szCs w:val="16"/>
                <w:lang w:eastAsia="zh-CN"/>
              </w:rPr>
            </w:pPr>
          </w:p>
        </w:tc>
        <w:tc>
          <w:tcPr>
            <w:tcW w:w="2660" w:type="dxa"/>
            <w:vMerge/>
          </w:tcPr>
          <w:p w:rsidR="00512BE8" w:rsidRPr="009E6539" w:rsidRDefault="00512BE8" w:rsidP="002723BA">
            <w:pPr>
              <w:suppressAutoHyphens/>
              <w:jc w:val="both"/>
              <w:rPr>
                <w:rFonts w:ascii="Calibri" w:hAnsi="Calibri" w:cs="Calibri"/>
                <w:sz w:val="16"/>
                <w:szCs w:val="16"/>
                <w:lang w:eastAsia="zh-CN"/>
              </w:rPr>
            </w:pPr>
          </w:p>
        </w:tc>
        <w:tc>
          <w:tcPr>
            <w:tcW w:w="2616" w:type="dxa"/>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Relazione tra la linea strategica del Piano e il progetto</w:t>
            </w:r>
          </w:p>
        </w:tc>
        <w:tc>
          <w:tcPr>
            <w:tcW w:w="2229" w:type="dxa"/>
          </w:tcPr>
          <w:p w:rsidR="00512BE8" w:rsidRPr="009E6539" w:rsidRDefault="00512BE8" w:rsidP="002770EE">
            <w:pPr>
              <w:suppressAutoHyphens/>
              <w:rPr>
                <w:rFonts w:ascii="Calibri" w:hAnsi="Calibri" w:cs="Calibri"/>
                <w:sz w:val="16"/>
                <w:szCs w:val="16"/>
                <w:lang w:eastAsia="zh-CN"/>
              </w:rPr>
            </w:pPr>
            <w:r w:rsidRPr="009E6539">
              <w:rPr>
                <w:rFonts w:ascii="Calibri" w:hAnsi="Calibri" w:cs="Calibri"/>
                <w:sz w:val="16"/>
                <w:szCs w:val="16"/>
                <w:lang w:eastAsia="zh-CN"/>
              </w:rPr>
              <w:t xml:space="preserve">L’intervento è coerente con la linea strategica del Piano che mira alla necessità di un aggiornamento della metodologia di insegnamento-apprendimento, alla luce delle indicazioni del D.M. 87/2010 ed al miglioramento delle competenze didattiche connesse a quelle informatiche. Questo progetto di miglioramento tiene conto di alcune delle criticità emerse: </w:t>
            </w:r>
            <w:r>
              <w:rPr>
                <w:rFonts w:ascii="Calibri" w:hAnsi="Calibri" w:cs="Calibri"/>
                <w:sz w:val="16"/>
                <w:szCs w:val="16"/>
                <w:lang w:eastAsia="zh-CN"/>
              </w:rPr>
              <w:t xml:space="preserve">prevenire il disagio scolastico e le problematiche legate alla motivazione; </w:t>
            </w:r>
            <w:r w:rsidRPr="009E6539">
              <w:rPr>
                <w:rFonts w:ascii="Calibri" w:hAnsi="Calibri" w:cs="Calibri"/>
                <w:sz w:val="16"/>
                <w:szCs w:val="16"/>
                <w:lang w:eastAsia="zh-CN"/>
              </w:rPr>
              <w:t>promuovere la formazione dei docenti</w:t>
            </w:r>
            <w:r>
              <w:rPr>
                <w:rFonts w:ascii="Calibri" w:hAnsi="Calibri" w:cs="Calibri"/>
                <w:sz w:val="16"/>
                <w:szCs w:val="16"/>
                <w:lang w:eastAsia="zh-CN"/>
              </w:rPr>
              <w:t xml:space="preserve"> sulla tematica della didattica orientativa</w:t>
            </w:r>
            <w:r w:rsidRPr="009E6539">
              <w:rPr>
                <w:rFonts w:ascii="Calibri" w:hAnsi="Calibri" w:cs="Calibri"/>
                <w:sz w:val="16"/>
                <w:szCs w:val="16"/>
                <w:lang w:eastAsia="zh-CN"/>
              </w:rPr>
              <w:t>; acquisire criteri comuni nella progettazione didattica e nella valutazione degli studenti; migliorare gli apprendimenti di base degli studenti.</w:t>
            </w:r>
          </w:p>
        </w:tc>
      </w:tr>
      <w:tr w:rsidR="00512BE8" w:rsidRPr="009E6539">
        <w:trPr>
          <w:gridAfter w:val="1"/>
          <w:wAfter w:w="76" w:type="dxa"/>
        </w:trPr>
        <w:tc>
          <w:tcPr>
            <w:tcW w:w="2268" w:type="dxa"/>
            <w:vMerge/>
          </w:tcPr>
          <w:p w:rsidR="00512BE8" w:rsidRPr="009E6539" w:rsidRDefault="00512BE8" w:rsidP="002723BA">
            <w:pPr>
              <w:suppressAutoHyphens/>
              <w:jc w:val="both"/>
              <w:rPr>
                <w:rFonts w:ascii="Calibri" w:hAnsi="Calibri" w:cs="Calibri"/>
                <w:b/>
                <w:bCs/>
                <w:sz w:val="16"/>
                <w:szCs w:val="16"/>
                <w:lang w:eastAsia="zh-CN"/>
              </w:rPr>
            </w:pPr>
          </w:p>
        </w:tc>
        <w:tc>
          <w:tcPr>
            <w:tcW w:w="2660" w:type="dxa"/>
            <w:vMerge/>
          </w:tcPr>
          <w:p w:rsidR="00512BE8" w:rsidRPr="009E6539" w:rsidRDefault="00512BE8" w:rsidP="002723BA">
            <w:pPr>
              <w:suppressAutoHyphens/>
              <w:jc w:val="both"/>
              <w:rPr>
                <w:rFonts w:ascii="Calibri" w:hAnsi="Calibri" w:cs="Calibri"/>
                <w:sz w:val="16"/>
                <w:szCs w:val="16"/>
                <w:lang w:eastAsia="zh-CN"/>
              </w:rPr>
            </w:pPr>
          </w:p>
        </w:tc>
        <w:tc>
          <w:tcPr>
            <w:tcW w:w="2616" w:type="dxa"/>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Risorse umane necessarie</w:t>
            </w:r>
          </w:p>
          <w:p w:rsidR="00512BE8" w:rsidRPr="009E6539" w:rsidRDefault="00512BE8" w:rsidP="002723BA">
            <w:pPr>
              <w:suppressAutoHyphens/>
              <w:jc w:val="both"/>
              <w:rPr>
                <w:rFonts w:ascii="Calibri" w:hAnsi="Calibri" w:cs="Calibri"/>
                <w:sz w:val="16"/>
                <w:szCs w:val="16"/>
                <w:lang w:eastAsia="zh-CN"/>
              </w:rPr>
            </w:pPr>
          </w:p>
        </w:tc>
        <w:tc>
          <w:tcPr>
            <w:tcW w:w="2229" w:type="dxa"/>
          </w:tcPr>
          <w:p w:rsidR="00512BE8" w:rsidRPr="009E6539" w:rsidRDefault="00512BE8" w:rsidP="002723BA">
            <w:pPr>
              <w:suppressAutoHyphens/>
              <w:rPr>
                <w:rFonts w:ascii="Calibri" w:hAnsi="Calibri" w:cs="Calibri"/>
                <w:sz w:val="16"/>
                <w:szCs w:val="16"/>
                <w:lang w:eastAsia="zh-CN"/>
              </w:rPr>
            </w:pPr>
            <w:r w:rsidRPr="009E6539">
              <w:rPr>
                <w:rFonts w:ascii="Calibri" w:hAnsi="Calibri" w:cs="Calibri"/>
                <w:sz w:val="16"/>
                <w:szCs w:val="16"/>
                <w:lang w:eastAsia="zh-CN"/>
              </w:rPr>
              <w:t>Per la realizzazione dell’attività si farà ricorso ad esperti qualificati con pregresse e documentate esperienze di formazione.</w:t>
            </w:r>
          </w:p>
          <w:p w:rsidR="00512BE8" w:rsidRPr="009E6539" w:rsidRDefault="00512BE8" w:rsidP="002723BA">
            <w:pPr>
              <w:suppressAutoHyphens/>
              <w:rPr>
                <w:rFonts w:ascii="Calibri" w:hAnsi="Calibri" w:cs="Calibri"/>
                <w:sz w:val="16"/>
                <w:szCs w:val="16"/>
                <w:lang w:eastAsia="zh-CN"/>
              </w:rPr>
            </w:pPr>
            <w:r w:rsidRPr="009E6539">
              <w:rPr>
                <w:rFonts w:ascii="Calibri" w:hAnsi="Calibri" w:cs="Calibri"/>
                <w:sz w:val="16"/>
                <w:szCs w:val="16"/>
                <w:lang w:eastAsia="zh-CN"/>
              </w:rPr>
              <w:t xml:space="preserve">Docenti tutor interni all’Istituto </w:t>
            </w:r>
          </w:p>
          <w:p w:rsidR="00512BE8" w:rsidRPr="009E6539" w:rsidRDefault="00512BE8" w:rsidP="002723BA">
            <w:pPr>
              <w:suppressAutoHyphens/>
              <w:rPr>
                <w:rFonts w:ascii="Calibri" w:hAnsi="Calibri" w:cs="Calibri"/>
                <w:sz w:val="16"/>
                <w:szCs w:val="16"/>
                <w:lang w:eastAsia="zh-CN"/>
              </w:rPr>
            </w:pPr>
            <w:r w:rsidRPr="009E6539">
              <w:rPr>
                <w:rFonts w:ascii="Calibri" w:hAnsi="Calibri" w:cs="Calibri"/>
                <w:sz w:val="16"/>
                <w:szCs w:val="16"/>
                <w:lang w:eastAsia="zh-CN"/>
              </w:rPr>
              <w:t xml:space="preserve">Personale tecnico di supporto sempre interno all’Istituto. </w:t>
            </w:r>
          </w:p>
          <w:p w:rsidR="00512BE8" w:rsidRPr="009E6539" w:rsidRDefault="00512BE8" w:rsidP="002723BA">
            <w:pPr>
              <w:suppressAutoHyphens/>
              <w:jc w:val="both"/>
              <w:rPr>
                <w:rFonts w:ascii="Calibri" w:hAnsi="Calibri" w:cs="Calibri"/>
                <w:sz w:val="16"/>
                <w:szCs w:val="16"/>
                <w:lang w:eastAsia="zh-CN"/>
              </w:rPr>
            </w:pPr>
          </w:p>
        </w:tc>
      </w:tr>
      <w:tr w:rsidR="00512BE8" w:rsidRPr="009E6539">
        <w:trPr>
          <w:gridAfter w:val="1"/>
          <w:wAfter w:w="76" w:type="dxa"/>
        </w:trPr>
        <w:tc>
          <w:tcPr>
            <w:tcW w:w="2268" w:type="dxa"/>
            <w:vMerge/>
          </w:tcPr>
          <w:p w:rsidR="00512BE8" w:rsidRPr="009E6539" w:rsidRDefault="00512BE8" w:rsidP="002723BA">
            <w:pPr>
              <w:suppressAutoHyphens/>
              <w:jc w:val="both"/>
              <w:rPr>
                <w:rFonts w:ascii="Calibri" w:hAnsi="Calibri" w:cs="Calibri"/>
                <w:b/>
                <w:bCs/>
                <w:sz w:val="16"/>
                <w:szCs w:val="16"/>
                <w:lang w:eastAsia="zh-CN"/>
              </w:rPr>
            </w:pPr>
          </w:p>
        </w:tc>
        <w:tc>
          <w:tcPr>
            <w:tcW w:w="2660" w:type="dxa"/>
            <w:vMerge/>
          </w:tcPr>
          <w:p w:rsidR="00512BE8" w:rsidRPr="009E6539" w:rsidRDefault="00512BE8" w:rsidP="002723BA">
            <w:pPr>
              <w:suppressAutoHyphens/>
              <w:jc w:val="both"/>
              <w:rPr>
                <w:rFonts w:ascii="Calibri" w:hAnsi="Calibri" w:cs="Calibri"/>
                <w:sz w:val="16"/>
                <w:szCs w:val="16"/>
                <w:lang w:eastAsia="zh-CN"/>
              </w:rPr>
            </w:pPr>
          </w:p>
        </w:tc>
        <w:tc>
          <w:tcPr>
            <w:tcW w:w="2616" w:type="dxa"/>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 xml:space="preserve">Destinatari del progetto </w:t>
            </w:r>
          </w:p>
        </w:tc>
        <w:tc>
          <w:tcPr>
            <w:tcW w:w="2229" w:type="dxa"/>
          </w:tcPr>
          <w:p w:rsidR="00512BE8" w:rsidRPr="009E6539" w:rsidRDefault="00512BE8" w:rsidP="002723BA">
            <w:pPr>
              <w:suppressAutoHyphens/>
              <w:rPr>
                <w:rFonts w:ascii="Calibri" w:hAnsi="Calibri" w:cs="Calibri"/>
                <w:sz w:val="16"/>
                <w:szCs w:val="16"/>
                <w:lang w:eastAsia="zh-CN"/>
              </w:rPr>
            </w:pPr>
            <w:r w:rsidRPr="009E6539">
              <w:rPr>
                <w:rFonts w:ascii="Calibri" w:hAnsi="Calibri" w:cs="Calibri"/>
                <w:sz w:val="16"/>
                <w:szCs w:val="16"/>
                <w:lang w:eastAsia="zh-CN"/>
              </w:rPr>
              <w:t xml:space="preserve">I docenti ITP ma anche docenti dell’Istituto impegnati nel progetto </w:t>
            </w:r>
            <w:proofErr w:type="spellStart"/>
            <w:r w:rsidRPr="009E6539">
              <w:rPr>
                <w:rFonts w:ascii="Calibri" w:hAnsi="Calibri" w:cs="Calibri"/>
                <w:sz w:val="16"/>
                <w:szCs w:val="16"/>
                <w:lang w:eastAsia="zh-CN"/>
              </w:rPr>
              <w:t>Vales</w:t>
            </w:r>
            <w:proofErr w:type="spellEnd"/>
            <w:r w:rsidRPr="009E6539">
              <w:rPr>
                <w:rFonts w:ascii="Calibri" w:hAnsi="Calibri" w:cs="Calibri"/>
                <w:sz w:val="16"/>
                <w:szCs w:val="16"/>
                <w:lang w:eastAsia="zh-CN"/>
              </w:rPr>
              <w:t xml:space="preserve">, i responsabili </w:t>
            </w:r>
            <w:r w:rsidRPr="009E6539">
              <w:rPr>
                <w:rFonts w:ascii="Calibri" w:hAnsi="Calibri" w:cs="Calibri"/>
                <w:sz w:val="16"/>
                <w:szCs w:val="16"/>
                <w:lang w:eastAsia="zh-CN"/>
              </w:rPr>
              <w:lastRenderedPageBreak/>
              <w:t>di dipartimenti, i docenti interessati alla formazione e all’azione di disseminazione nei Consigli di classe.</w:t>
            </w:r>
          </w:p>
        </w:tc>
      </w:tr>
      <w:tr w:rsidR="00512BE8" w:rsidRPr="009E6539">
        <w:trPr>
          <w:gridAfter w:val="1"/>
          <w:wAfter w:w="76" w:type="dxa"/>
        </w:trPr>
        <w:tc>
          <w:tcPr>
            <w:tcW w:w="2268" w:type="dxa"/>
            <w:vMerge/>
          </w:tcPr>
          <w:p w:rsidR="00512BE8" w:rsidRPr="009E6539" w:rsidRDefault="00512BE8" w:rsidP="002723BA">
            <w:pPr>
              <w:suppressAutoHyphens/>
              <w:jc w:val="both"/>
              <w:rPr>
                <w:rFonts w:ascii="Calibri" w:hAnsi="Calibri" w:cs="Calibri"/>
                <w:b/>
                <w:bCs/>
                <w:sz w:val="16"/>
                <w:szCs w:val="16"/>
                <w:lang w:eastAsia="zh-CN"/>
              </w:rPr>
            </w:pPr>
          </w:p>
        </w:tc>
        <w:tc>
          <w:tcPr>
            <w:tcW w:w="2660" w:type="dxa"/>
            <w:vMerge/>
          </w:tcPr>
          <w:p w:rsidR="00512BE8" w:rsidRPr="009E6539" w:rsidRDefault="00512BE8" w:rsidP="002723BA">
            <w:pPr>
              <w:suppressAutoHyphens/>
              <w:jc w:val="both"/>
              <w:rPr>
                <w:rFonts w:ascii="Calibri" w:hAnsi="Calibri" w:cs="Calibri"/>
                <w:sz w:val="16"/>
                <w:szCs w:val="16"/>
                <w:lang w:eastAsia="zh-CN"/>
              </w:rPr>
            </w:pPr>
          </w:p>
        </w:tc>
        <w:tc>
          <w:tcPr>
            <w:tcW w:w="2616" w:type="dxa"/>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Budget previsto</w:t>
            </w:r>
          </w:p>
        </w:tc>
        <w:tc>
          <w:tcPr>
            <w:tcW w:w="2229" w:type="dxa"/>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caps/>
                <w:sz w:val="16"/>
                <w:szCs w:val="16"/>
                <w:lang w:eastAsia="zh-CN"/>
              </w:rPr>
              <w:t xml:space="preserve">€ </w:t>
            </w:r>
            <w:r w:rsidRPr="00E41263">
              <w:rPr>
                <w:rFonts w:ascii="Calibri" w:hAnsi="Calibri" w:cs="Calibri"/>
                <w:caps/>
                <w:sz w:val="16"/>
                <w:szCs w:val="16"/>
                <w:lang w:eastAsia="zh-CN"/>
              </w:rPr>
              <w:t>5892,86</w:t>
            </w:r>
          </w:p>
          <w:p w:rsidR="00512BE8" w:rsidRPr="009E6539" w:rsidRDefault="00512BE8" w:rsidP="002723BA">
            <w:pPr>
              <w:suppressAutoHyphens/>
              <w:jc w:val="both"/>
              <w:rPr>
                <w:rFonts w:ascii="Calibri" w:hAnsi="Calibri" w:cs="Calibri"/>
                <w:sz w:val="16"/>
                <w:szCs w:val="16"/>
                <w:lang w:eastAsia="zh-CN"/>
              </w:rPr>
            </w:pPr>
          </w:p>
        </w:tc>
      </w:tr>
      <w:tr w:rsidR="00512BE8" w:rsidRPr="009E6539">
        <w:trPr>
          <w:gridAfter w:val="1"/>
          <w:wAfter w:w="76" w:type="dxa"/>
        </w:trPr>
        <w:tc>
          <w:tcPr>
            <w:tcW w:w="2268" w:type="dxa"/>
            <w:vMerge w:val="restart"/>
          </w:tcPr>
          <w:p w:rsidR="00512BE8" w:rsidRPr="009E6539" w:rsidRDefault="00512BE8" w:rsidP="002723BA">
            <w:pPr>
              <w:suppressAutoHyphens/>
              <w:jc w:val="both"/>
              <w:rPr>
                <w:rFonts w:ascii="Calibri" w:hAnsi="Calibri" w:cs="Calibri"/>
                <w:b/>
                <w:bCs/>
                <w:sz w:val="16"/>
                <w:szCs w:val="16"/>
                <w:lang w:eastAsia="zh-CN"/>
              </w:rPr>
            </w:pPr>
            <w:r w:rsidRPr="009E6539">
              <w:rPr>
                <w:rFonts w:ascii="Calibri" w:hAnsi="Calibri" w:cs="Calibri"/>
                <w:b/>
                <w:bCs/>
                <w:sz w:val="16"/>
                <w:szCs w:val="16"/>
                <w:lang w:eastAsia="zh-CN"/>
              </w:rPr>
              <w:t>La realizzazione</w:t>
            </w:r>
          </w:p>
          <w:p w:rsidR="00512BE8" w:rsidRPr="009E6539" w:rsidRDefault="00512BE8" w:rsidP="002723BA">
            <w:pPr>
              <w:suppressAutoHyphens/>
              <w:jc w:val="both"/>
              <w:rPr>
                <w:rFonts w:ascii="Calibri" w:hAnsi="Calibri" w:cs="Calibri"/>
                <w:b/>
                <w:bCs/>
                <w:sz w:val="16"/>
                <w:szCs w:val="16"/>
                <w:lang w:eastAsia="zh-CN"/>
              </w:rPr>
            </w:pPr>
            <w:r w:rsidRPr="009E6539">
              <w:rPr>
                <w:rFonts w:ascii="Calibri" w:hAnsi="Calibri" w:cs="Calibri"/>
                <w:b/>
                <w:bCs/>
                <w:sz w:val="16"/>
                <w:szCs w:val="16"/>
                <w:lang w:eastAsia="zh-CN"/>
              </w:rPr>
              <w:t>(Do)</w:t>
            </w:r>
          </w:p>
        </w:tc>
        <w:tc>
          <w:tcPr>
            <w:tcW w:w="2660" w:type="dxa"/>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Descrizione delle principali fasi di attuazione</w:t>
            </w:r>
          </w:p>
          <w:p w:rsidR="00512BE8" w:rsidRPr="009E6539" w:rsidRDefault="00512BE8" w:rsidP="002723BA">
            <w:pPr>
              <w:suppressAutoHyphens/>
              <w:jc w:val="both"/>
              <w:rPr>
                <w:rFonts w:ascii="Calibri" w:hAnsi="Calibri" w:cs="Calibri"/>
                <w:sz w:val="16"/>
                <w:szCs w:val="16"/>
                <w:lang w:eastAsia="zh-CN"/>
              </w:rPr>
            </w:pPr>
          </w:p>
        </w:tc>
        <w:tc>
          <w:tcPr>
            <w:tcW w:w="4845" w:type="dxa"/>
            <w:gridSpan w:val="2"/>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FASE 1- Condivisione collegiale della necessità di un aggiornamento professionale alla luce dei risultati del RAV e RV.</w:t>
            </w:r>
          </w:p>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FASE 2- Selezione delle risorse esterne e interne mediante bando e/o criteri di evidenza pubblica;</w:t>
            </w:r>
          </w:p>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FASE 3 -  Individuazione dei docenti interessati alla formazione;</w:t>
            </w:r>
          </w:p>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FASE 4- Organizzazione del corso;</w:t>
            </w:r>
          </w:p>
          <w:p w:rsidR="00512BE8" w:rsidRPr="009E6539" w:rsidRDefault="00512BE8" w:rsidP="002723BA">
            <w:pPr>
              <w:suppressAutoHyphens/>
              <w:rPr>
                <w:rFonts w:ascii="Calibri" w:hAnsi="Calibri" w:cs="Calibri"/>
                <w:sz w:val="16"/>
                <w:szCs w:val="16"/>
                <w:lang w:eastAsia="zh-CN"/>
              </w:rPr>
            </w:pPr>
            <w:r w:rsidRPr="009E6539">
              <w:rPr>
                <w:rFonts w:ascii="Calibri" w:hAnsi="Calibri" w:cs="Calibri"/>
                <w:sz w:val="16"/>
                <w:szCs w:val="16"/>
                <w:lang w:eastAsia="zh-CN"/>
              </w:rPr>
              <w:t>FASE 5- Azione formativa di 30 ore con esperto. Si affronteranno le seguenti tematiche</w:t>
            </w:r>
            <w:r w:rsidRPr="009E6539">
              <w:rPr>
                <w:rFonts w:ascii="Calibri" w:hAnsi="Calibri" w:cs="Calibri"/>
                <w:i/>
                <w:iCs/>
                <w:sz w:val="16"/>
                <w:szCs w:val="16"/>
                <w:lang w:eastAsia="zh-CN"/>
              </w:rPr>
              <w:t>:  La Progettazione per Competenze; Le Unità didattiche di Apprendimento; Le rubriche di Valutazione; Le prove di verifica; La valutazione; La Costruzione di Unità di Apprendimento pluridisciplinari</w:t>
            </w:r>
            <w:r w:rsidRPr="009E6539">
              <w:rPr>
                <w:rFonts w:ascii="Calibri" w:hAnsi="Calibri" w:cs="Calibri"/>
                <w:sz w:val="16"/>
                <w:szCs w:val="16"/>
                <w:lang w:eastAsia="zh-CN"/>
              </w:rPr>
              <w:t>.</w:t>
            </w:r>
          </w:p>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L’attività sarà laboratoriale con attenzione alle aree disciplinari dei docenti ITP e ai collegamenti pluridisciplinari;</w:t>
            </w:r>
          </w:p>
          <w:p w:rsidR="00512BE8" w:rsidRPr="009E6539" w:rsidRDefault="00512BE8" w:rsidP="002723BA">
            <w:pPr>
              <w:suppressAutoHyphens/>
              <w:rPr>
                <w:rFonts w:ascii="Calibri" w:hAnsi="Calibri" w:cs="Calibri"/>
                <w:sz w:val="16"/>
                <w:szCs w:val="16"/>
                <w:lang w:eastAsia="zh-CN"/>
              </w:rPr>
            </w:pPr>
            <w:r w:rsidRPr="009E6539">
              <w:rPr>
                <w:rFonts w:ascii="Calibri" w:hAnsi="Calibri" w:cs="Calibri"/>
                <w:sz w:val="16"/>
                <w:szCs w:val="16"/>
                <w:lang w:eastAsia="zh-CN"/>
              </w:rPr>
              <w:t>FASE 6- Monitoraggio del percorso di formazione;</w:t>
            </w:r>
          </w:p>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FASE 7-  Verifica, valutazione e certificazione delle competenze acquisite;</w:t>
            </w:r>
          </w:p>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FASE 8- A livello disciplinare riprogettazione del curricolo alla luce della restituzione dei dati e dei processi esaminati, individuando nuove attività e metodologie didattiche.</w:t>
            </w:r>
          </w:p>
          <w:p w:rsidR="00512BE8" w:rsidRPr="009E6539" w:rsidRDefault="00512BE8" w:rsidP="002723BA">
            <w:pPr>
              <w:suppressAutoHyphens/>
              <w:jc w:val="both"/>
              <w:rPr>
                <w:rFonts w:ascii="Calibri" w:hAnsi="Calibri" w:cs="Calibri"/>
                <w:sz w:val="16"/>
                <w:szCs w:val="16"/>
                <w:lang w:eastAsia="zh-CN"/>
              </w:rPr>
            </w:pPr>
          </w:p>
        </w:tc>
      </w:tr>
      <w:tr w:rsidR="00512BE8" w:rsidRPr="009E6539">
        <w:trPr>
          <w:gridAfter w:val="1"/>
          <w:wAfter w:w="76" w:type="dxa"/>
        </w:trPr>
        <w:tc>
          <w:tcPr>
            <w:tcW w:w="2268" w:type="dxa"/>
            <w:vMerge/>
          </w:tcPr>
          <w:p w:rsidR="00512BE8" w:rsidRPr="009E6539" w:rsidRDefault="00512BE8" w:rsidP="002723BA">
            <w:pPr>
              <w:suppressAutoHyphens/>
              <w:jc w:val="both"/>
              <w:rPr>
                <w:rFonts w:ascii="Calibri" w:hAnsi="Calibri" w:cs="Calibri"/>
                <w:b/>
                <w:bCs/>
                <w:sz w:val="16"/>
                <w:szCs w:val="16"/>
                <w:lang w:eastAsia="zh-CN"/>
              </w:rPr>
            </w:pPr>
          </w:p>
        </w:tc>
        <w:tc>
          <w:tcPr>
            <w:tcW w:w="2660" w:type="dxa"/>
          </w:tcPr>
          <w:p w:rsidR="00512BE8" w:rsidRPr="009E6539" w:rsidRDefault="00512BE8" w:rsidP="002723BA">
            <w:pPr>
              <w:suppressAutoHyphens/>
              <w:jc w:val="both"/>
              <w:rPr>
                <w:rFonts w:ascii="Calibri" w:hAnsi="Calibri" w:cs="Calibri"/>
                <w:sz w:val="16"/>
                <w:szCs w:val="16"/>
                <w:lang w:eastAsia="zh-CN"/>
              </w:rPr>
            </w:pPr>
          </w:p>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Descrizione delle attività per la diffusione del progetto</w:t>
            </w:r>
          </w:p>
          <w:p w:rsidR="00512BE8" w:rsidRPr="009E6539" w:rsidRDefault="00512BE8" w:rsidP="002723BA">
            <w:pPr>
              <w:suppressAutoHyphens/>
              <w:jc w:val="both"/>
              <w:rPr>
                <w:rFonts w:ascii="Calibri" w:hAnsi="Calibri" w:cs="Calibri"/>
                <w:sz w:val="16"/>
                <w:szCs w:val="16"/>
                <w:lang w:eastAsia="zh-CN"/>
              </w:rPr>
            </w:pPr>
          </w:p>
        </w:tc>
        <w:tc>
          <w:tcPr>
            <w:tcW w:w="4845" w:type="dxa"/>
            <w:gridSpan w:val="2"/>
          </w:tcPr>
          <w:p w:rsidR="00512BE8" w:rsidRPr="009E6539" w:rsidRDefault="00512BE8" w:rsidP="002723BA">
            <w:pPr>
              <w:suppressAutoHyphens/>
              <w:jc w:val="both"/>
              <w:rPr>
                <w:rFonts w:ascii="Calibri" w:hAnsi="Calibri" w:cs="Calibri"/>
                <w:sz w:val="16"/>
                <w:szCs w:val="16"/>
                <w:lang w:eastAsia="zh-CN"/>
              </w:rPr>
            </w:pPr>
          </w:p>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 xml:space="preserve">Diffusione del progetto all’interno dei Dipartimenti disciplinari mediante intervento del tutor al fine di condividere modalità di interventi didattici (il cosa e il come) e analisi puntuale dei risultati del corso (livello obiettivi raggiunti). </w:t>
            </w:r>
          </w:p>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Comunicazione del Progetto sul sito web dell'istituto.</w:t>
            </w:r>
          </w:p>
          <w:p w:rsidR="00512BE8" w:rsidRPr="009E6539" w:rsidRDefault="00512BE8" w:rsidP="002723BA">
            <w:pPr>
              <w:suppressAutoHyphens/>
              <w:jc w:val="both"/>
              <w:rPr>
                <w:rFonts w:ascii="Calibri" w:hAnsi="Calibri" w:cs="Calibri"/>
                <w:sz w:val="16"/>
                <w:szCs w:val="16"/>
                <w:lang w:eastAsia="zh-CN"/>
              </w:rPr>
            </w:pPr>
          </w:p>
        </w:tc>
      </w:tr>
      <w:tr w:rsidR="00512BE8" w:rsidRPr="009E6539">
        <w:tc>
          <w:tcPr>
            <w:tcW w:w="2268" w:type="dxa"/>
            <w:vMerge w:val="restart"/>
          </w:tcPr>
          <w:p w:rsidR="00512BE8" w:rsidRPr="009E6539" w:rsidRDefault="00512BE8" w:rsidP="002723BA">
            <w:pPr>
              <w:suppressAutoHyphens/>
              <w:jc w:val="both"/>
              <w:rPr>
                <w:rFonts w:ascii="Calibri" w:hAnsi="Calibri" w:cs="Calibri"/>
                <w:b/>
                <w:bCs/>
                <w:sz w:val="16"/>
                <w:szCs w:val="16"/>
                <w:lang w:eastAsia="zh-CN"/>
              </w:rPr>
            </w:pPr>
            <w:r w:rsidRPr="009E6539">
              <w:rPr>
                <w:rFonts w:ascii="Calibri" w:hAnsi="Calibri" w:cs="Calibri"/>
                <w:b/>
                <w:bCs/>
                <w:sz w:val="16"/>
                <w:szCs w:val="16"/>
                <w:lang w:eastAsia="zh-CN"/>
              </w:rPr>
              <w:t>Il monitoraggio e i risultati</w:t>
            </w:r>
          </w:p>
          <w:p w:rsidR="00512BE8" w:rsidRPr="009E6539" w:rsidRDefault="00512BE8" w:rsidP="002723BA">
            <w:pPr>
              <w:suppressAutoHyphens/>
              <w:jc w:val="both"/>
              <w:rPr>
                <w:rFonts w:ascii="Calibri" w:hAnsi="Calibri" w:cs="Calibri"/>
                <w:b/>
                <w:bCs/>
                <w:sz w:val="16"/>
                <w:szCs w:val="16"/>
                <w:lang w:eastAsia="zh-CN"/>
              </w:rPr>
            </w:pPr>
            <w:r w:rsidRPr="009E6539">
              <w:rPr>
                <w:rFonts w:ascii="Calibri" w:hAnsi="Calibri" w:cs="Calibri"/>
                <w:b/>
                <w:bCs/>
                <w:sz w:val="16"/>
                <w:szCs w:val="16"/>
                <w:lang w:eastAsia="zh-CN"/>
              </w:rPr>
              <w:t>(</w:t>
            </w:r>
            <w:proofErr w:type="spellStart"/>
            <w:r w:rsidRPr="009E6539">
              <w:rPr>
                <w:rFonts w:ascii="Calibri" w:hAnsi="Calibri" w:cs="Calibri"/>
                <w:b/>
                <w:bCs/>
                <w:sz w:val="16"/>
                <w:szCs w:val="16"/>
                <w:lang w:eastAsia="zh-CN"/>
              </w:rPr>
              <w:t>Check</w:t>
            </w:r>
            <w:proofErr w:type="spellEnd"/>
            <w:r w:rsidRPr="009E6539">
              <w:rPr>
                <w:rFonts w:ascii="Calibri" w:hAnsi="Calibri" w:cs="Calibri"/>
                <w:b/>
                <w:bCs/>
                <w:sz w:val="16"/>
                <w:szCs w:val="16"/>
                <w:lang w:eastAsia="zh-CN"/>
              </w:rPr>
              <w:t>)</w:t>
            </w:r>
          </w:p>
        </w:tc>
        <w:tc>
          <w:tcPr>
            <w:tcW w:w="2660" w:type="dxa"/>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Descrizione delle azioni di monitoraggio</w:t>
            </w:r>
          </w:p>
          <w:p w:rsidR="00512BE8" w:rsidRPr="009E6539" w:rsidRDefault="00512BE8" w:rsidP="002723BA">
            <w:pPr>
              <w:suppressAutoHyphens/>
              <w:jc w:val="both"/>
              <w:rPr>
                <w:rFonts w:ascii="Calibri" w:hAnsi="Calibri" w:cs="Calibri"/>
                <w:sz w:val="16"/>
                <w:szCs w:val="16"/>
                <w:lang w:eastAsia="zh-CN"/>
              </w:rPr>
            </w:pPr>
          </w:p>
        </w:tc>
        <w:tc>
          <w:tcPr>
            <w:tcW w:w="4921" w:type="dxa"/>
            <w:gridSpan w:val="3"/>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Saranno svolti incontri periodici tra il Dirigente Scolastico, il responsabile della valutazione e monitoraggio e le figure coinvolte nella realizzazione del progetto per verificare lo stato di avanzamento del progetto stesso ed effettuare eventuali aggiustamenti in corso di progettazione.  In particolare si analizzerà:</w:t>
            </w:r>
          </w:p>
          <w:p w:rsidR="00512BE8" w:rsidRPr="009E6539" w:rsidRDefault="00512BE8" w:rsidP="0042784A">
            <w:pPr>
              <w:numPr>
                <w:ilvl w:val="0"/>
                <w:numId w:val="2"/>
              </w:numPr>
              <w:suppressAutoHyphens/>
              <w:jc w:val="both"/>
              <w:rPr>
                <w:rFonts w:ascii="Calibri" w:hAnsi="Calibri" w:cs="Calibri"/>
                <w:sz w:val="16"/>
                <w:szCs w:val="16"/>
                <w:lang w:eastAsia="zh-CN"/>
              </w:rPr>
            </w:pPr>
            <w:r w:rsidRPr="009E6539">
              <w:rPr>
                <w:rFonts w:ascii="Calibri" w:hAnsi="Calibri" w:cs="Calibri"/>
                <w:sz w:val="16"/>
                <w:szCs w:val="16"/>
                <w:lang w:eastAsia="zh-CN"/>
              </w:rPr>
              <w:t>stato di avanzamento del progetto;</w:t>
            </w:r>
          </w:p>
          <w:p w:rsidR="00512BE8" w:rsidRPr="009E6539" w:rsidRDefault="00512BE8" w:rsidP="0042784A">
            <w:pPr>
              <w:numPr>
                <w:ilvl w:val="0"/>
                <w:numId w:val="2"/>
              </w:numPr>
              <w:suppressAutoHyphens/>
              <w:jc w:val="both"/>
              <w:rPr>
                <w:rFonts w:ascii="Calibri" w:hAnsi="Calibri" w:cs="Calibri"/>
                <w:sz w:val="16"/>
                <w:szCs w:val="16"/>
                <w:lang w:eastAsia="zh-CN"/>
              </w:rPr>
            </w:pPr>
            <w:r w:rsidRPr="009E6539">
              <w:rPr>
                <w:rFonts w:ascii="Calibri" w:hAnsi="Calibri" w:cs="Calibri"/>
                <w:sz w:val="16"/>
                <w:szCs w:val="16"/>
                <w:lang w:eastAsia="zh-CN"/>
              </w:rPr>
              <w:t>eventuali problemi relativi ai corsisti;</w:t>
            </w:r>
          </w:p>
          <w:p w:rsidR="00512BE8" w:rsidRPr="009E6539" w:rsidRDefault="00512BE8" w:rsidP="0042784A">
            <w:pPr>
              <w:numPr>
                <w:ilvl w:val="0"/>
                <w:numId w:val="2"/>
              </w:numPr>
              <w:suppressAutoHyphens/>
              <w:jc w:val="both"/>
              <w:rPr>
                <w:rFonts w:ascii="Calibri" w:hAnsi="Calibri" w:cs="Calibri"/>
                <w:sz w:val="16"/>
                <w:szCs w:val="16"/>
                <w:lang w:eastAsia="zh-CN"/>
              </w:rPr>
            </w:pPr>
            <w:r w:rsidRPr="009E6539">
              <w:rPr>
                <w:rFonts w:ascii="Calibri" w:hAnsi="Calibri" w:cs="Calibri"/>
                <w:sz w:val="16"/>
                <w:szCs w:val="16"/>
                <w:lang w:eastAsia="zh-CN"/>
              </w:rPr>
              <w:t>monitoraggio dei risultati raggiunti;</w:t>
            </w:r>
          </w:p>
          <w:p w:rsidR="00512BE8" w:rsidRPr="009E6539" w:rsidRDefault="00512BE8" w:rsidP="0042784A">
            <w:pPr>
              <w:numPr>
                <w:ilvl w:val="0"/>
                <w:numId w:val="2"/>
              </w:numPr>
              <w:suppressAutoHyphens/>
              <w:jc w:val="both"/>
              <w:rPr>
                <w:rFonts w:ascii="Calibri" w:hAnsi="Calibri" w:cs="Calibri"/>
                <w:sz w:val="16"/>
                <w:szCs w:val="16"/>
                <w:lang w:eastAsia="zh-CN"/>
              </w:rPr>
            </w:pPr>
            <w:r w:rsidRPr="009E6539">
              <w:rPr>
                <w:rFonts w:ascii="Calibri" w:hAnsi="Calibri" w:cs="Calibri"/>
                <w:sz w:val="16"/>
                <w:szCs w:val="16"/>
                <w:lang w:eastAsia="zh-CN"/>
              </w:rPr>
              <w:t>misurazione del grado di coinvolgimento dei partecipanti (% di frequenza al corso, questionari di gradimento)</w:t>
            </w:r>
          </w:p>
          <w:p w:rsidR="00512BE8" w:rsidRPr="009E6539" w:rsidRDefault="00512BE8" w:rsidP="002723BA">
            <w:pPr>
              <w:suppressAutoHyphens/>
              <w:jc w:val="both"/>
              <w:rPr>
                <w:rFonts w:ascii="Calibri" w:hAnsi="Calibri" w:cs="Calibri"/>
                <w:sz w:val="16"/>
                <w:szCs w:val="16"/>
                <w:lang w:eastAsia="zh-CN"/>
              </w:rPr>
            </w:pPr>
          </w:p>
        </w:tc>
      </w:tr>
      <w:tr w:rsidR="00512BE8" w:rsidRPr="009E6539">
        <w:tc>
          <w:tcPr>
            <w:tcW w:w="2268" w:type="dxa"/>
            <w:vMerge/>
          </w:tcPr>
          <w:p w:rsidR="00512BE8" w:rsidRPr="009E6539" w:rsidRDefault="00512BE8" w:rsidP="002723BA">
            <w:pPr>
              <w:suppressAutoHyphens/>
              <w:jc w:val="both"/>
              <w:rPr>
                <w:rFonts w:ascii="Calibri" w:hAnsi="Calibri" w:cs="Calibri"/>
                <w:b/>
                <w:bCs/>
                <w:sz w:val="16"/>
                <w:szCs w:val="16"/>
                <w:lang w:eastAsia="zh-CN"/>
              </w:rPr>
            </w:pPr>
          </w:p>
        </w:tc>
        <w:tc>
          <w:tcPr>
            <w:tcW w:w="2660" w:type="dxa"/>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 xml:space="preserve">Target </w:t>
            </w:r>
          </w:p>
          <w:p w:rsidR="00512BE8" w:rsidRPr="009E6539" w:rsidRDefault="00512BE8" w:rsidP="002723BA">
            <w:pPr>
              <w:suppressAutoHyphens/>
              <w:jc w:val="both"/>
              <w:rPr>
                <w:rFonts w:ascii="Calibri" w:hAnsi="Calibri" w:cs="Calibri"/>
                <w:sz w:val="16"/>
                <w:szCs w:val="16"/>
                <w:lang w:eastAsia="zh-CN"/>
              </w:rPr>
            </w:pPr>
          </w:p>
        </w:tc>
        <w:tc>
          <w:tcPr>
            <w:tcW w:w="4921" w:type="dxa"/>
            <w:gridSpan w:val="3"/>
          </w:tcPr>
          <w:p w:rsidR="00512BE8" w:rsidRPr="009E6539" w:rsidRDefault="00512BE8" w:rsidP="002723BA">
            <w:pPr>
              <w:suppressAutoHyphens/>
              <w:jc w:val="both"/>
              <w:rPr>
                <w:rFonts w:ascii="Calibri" w:hAnsi="Calibri" w:cs="Calibri"/>
                <w:sz w:val="16"/>
                <w:szCs w:val="16"/>
                <w:lang w:eastAsia="zh-CN"/>
              </w:rPr>
            </w:pPr>
          </w:p>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- 75% di frequenza al corso;</w:t>
            </w:r>
          </w:p>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- 80% di gradimento del corso;</w:t>
            </w:r>
          </w:p>
          <w:p w:rsidR="00512BE8" w:rsidRPr="009E6539" w:rsidRDefault="00512BE8" w:rsidP="002723BA">
            <w:pPr>
              <w:suppressAutoHyphens/>
              <w:jc w:val="both"/>
              <w:rPr>
                <w:rFonts w:ascii="Calibri" w:hAnsi="Calibri" w:cs="Calibri"/>
                <w:sz w:val="16"/>
                <w:szCs w:val="16"/>
                <w:lang w:eastAsia="zh-CN"/>
              </w:rPr>
            </w:pPr>
          </w:p>
        </w:tc>
      </w:tr>
      <w:tr w:rsidR="00512BE8" w:rsidRPr="009E6539">
        <w:tc>
          <w:tcPr>
            <w:tcW w:w="2268" w:type="dxa"/>
            <w:vMerge/>
          </w:tcPr>
          <w:p w:rsidR="00512BE8" w:rsidRPr="009E6539" w:rsidRDefault="00512BE8" w:rsidP="002723BA">
            <w:pPr>
              <w:suppressAutoHyphens/>
              <w:jc w:val="both"/>
              <w:rPr>
                <w:rFonts w:ascii="Calibri" w:hAnsi="Calibri" w:cs="Calibri"/>
                <w:b/>
                <w:bCs/>
                <w:sz w:val="16"/>
                <w:szCs w:val="16"/>
                <w:lang w:eastAsia="zh-CN"/>
              </w:rPr>
            </w:pPr>
          </w:p>
        </w:tc>
        <w:tc>
          <w:tcPr>
            <w:tcW w:w="2660" w:type="dxa"/>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Note sul monitoraggio</w:t>
            </w:r>
          </w:p>
          <w:p w:rsidR="00512BE8" w:rsidRPr="009E6539" w:rsidRDefault="00512BE8" w:rsidP="002723BA">
            <w:pPr>
              <w:suppressAutoHyphens/>
              <w:jc w:val="both"/>
              <w:rPr>
                <w:rFonts w:ascii="Calibri" w:hAnsi="Calibri" w:cs="Calibri"/>
                <w:sz w:val="16"/>
                <w:szCs w:val="16"/>
                <w:lang w:eastAsia="zh-CN"/>
              </w:rPr>
            </w:pPr>
          </w:p>
        </w:tc>
        <w:tc>
          <w:tcPr>
            <w:tcW w:w="4921" w:type="dxa"/>
            <w:gridSpan w:val="3"/>
          </w:tcPr>
          <w:p w:rsidR="00512BE8" w:rsidRPr="009E6539" w:rsidRDefault="00512BE8" w:rsidP="002723BA">
            <w:pPr>
              <w:suppressAutoHyphens/>
              <w:jc w:val="both"/>
              <w:rPr>
                <w:rFonts w:ascii="Calibri" w:hAnsi="Calibri" w:cs="Calibri"/>
                <w:sz w:val="16"/>
                <w:szCs w:val="16"/>
                <w:lang w:eastAsia="zh-CN"/>
              </w:rPr>
            </w:pPr>
          </w:p>
        </w:tc>
      </w:tr>
      <w:tr w:rsidR="00512BE8" w:rsidRPr="009E6539">
        <w:tc>
          <w:tcPr>
            <w:tcW w:w="2268" w:type="dxa"/>
            <w:vMerge w:val="restart"/>
          </w:tcPr>
          <w:p w:rsidR="00512BE8" w:rsidRPr="009E6539" w:rsidRDefault="00512BE8" w:rsidP="002723BA">
            <w:pPr>
              <w:suppressAutoHyphens/>
              <w:jc w:val="both"/>
              <w:rPr>
                <w:rFonts w:ascii="Calibri" w:hAnsi="Calibri" w:cs="Calibri"/>
                <w:b/>
                <w:bCs/>
                <w:sz w:val="16"/>
                <w:szCs w:val="16"/>
                <w:lang w:eastAsia="zh-CN"/>
              </w:rPr>
            </w:pPr>
            <w:r w:rsidRPr="009E6539">
              <w:rPr>
                <w:rFonts w:ascii="Calibri" w:hAnsi="Calibri" w:cs="Calibri"/>
                <w:b/>
                <w:bCs/>
                <w:sz w:val="16"/>
                <w:szCs w:val="16"/>
                <w:lang w:eastAsia="zh-CN"/>
              </w:rPr>
              <w:t>Il riesame e il miglioramento</w:t>
            </w:r>
          </w:p>
          <w:p w:rsidR="00512BE8" w:rsidRPr="009E6539" w:rsidRDefault="00512BE8" w:rsidP="002723BA">
            <w:pPr>
              <w:suppressAutoHyphens/>
              <w:jc w:val="both"/>
              <w:rPr>
                <w:rFonts w:ascii="Calibri" w:hAnsi="Calibri" w:cs="Calibri"/>
                <w:b/>
                <w:bCs/>
                <w:sz w:val="16"/>
                <w:szCs w:val="16"/>
                <w:lang w:eastAsia="zh-CN"/>
              </w:rPr>
            </w:pPr>
            <w:r w:rsidRPr="009E6539">
              <w:rPr>
                <w:rFonts w:ascii="Calibri" w:hAnsi="Calibri" w:cs="Calibri"/>
                <w:b/>
                <w:bCs/>
                <w:sz w:val="16"/>
                <w:szCs w:val="16"/>
                <w:lang w:eastAsia="zh-CN"/>
              </w:rPr>
              <w:t>(</w:t>
            </w:r>
            <w:proofErr w:type="spellStart"/>
            <w:r w:rsidRPr="009E6539">
              <w:rPr>
                <w:rFonts w:ascii="Calibri" w:hAnsi="Calibri" w:cs="Calibri"/>
                <w:b/>
                <w:bCs/>
                <w:sz w:val="16"/>
                <w:szCs w:val="16"/>
                <w:lang w:eastAsia="zh-CN"/>
              </w:rPr>
              <w:t>Act</w:t>
            </w:r>
            <w:proofErr w:type="spellEnd"/>
            <w:r w:rsidRPr="009E6539">
              <w:rPr>
                <w:rFonts w:ascii="Calibri" w:hAnsi="Calibri" w:cs="Calibri"/>
                <w:b/>
                <w:bCs/>
                <w:sz w:val="16"/>
                <w:szCs w:val="16"/>
                <w:lang w:eastAsia="zh-CN"/>
              </w:rPr>
              <w:t>)</w:t>
            </w:r>
          </w:p>
        </w:tc>
        <w:tc>
          <w:tcPr>
            <w:tcW w:w="2660" w:type="dxa"/>
          </w:tcPr>
          <w:p w:rsidR="00512BE8" w:rsidRPr="009E6539" w:rsidRDefault="00512BE8" w:rsidP="002723BA">
            <w:pPr>
              <w:tabs>
                <w:tab w:val="center" w:pos="1451"/>
              </w:tabs>
              <w:suppressAutoHyphens/>
              <w:jc w:val="both"/>
              <w:rPr>
                <w:rFonts w:ascii="Calibri" w:hAnsi="Calibri" w:cs="Calibri"/>
                <w:sz w:val="16"/>
                <w:szCs w:val="16"/>
                <w:lang w:eastAsia="zh-CN"/>
              </w:rPr>
            </w:pPr>
            <w:r w:rsidRPr="009E6539">
              <w:rPr>
                <w:rFonts w:ascii="Calibri" w:hAnsi="Calibri" w:cs="Calibri"/>
                <w:sz w:val="16"/>
                <w:szCs w:val="16"/>
                <w:lang w:eastAsia="zh-CN"/>
              </w:rPr>
              <w:t>Modalità di revisione delle azioni</w:t>
            </w:r>
          </w:p>
          <w:p w:rsidR="00512BE8" w:rsidRPr="009E6539" w:rsidRDefault="00512BE8" w:rsidP="002723BA">
            <w:pPr>
              <w:tabs>
                <w:tab w:val="center" w:pos="1451"/>
              </w:tabs>
              <w:suppressAutoHyphens/>
              <w:jc w:val="both"/>
              <w:rPr>
                <w:rFonts w:ascii="Calibri" w:hAnsi="Calibri" w:cs="Calibri"/>
                <w:sz w:val="16"/>
                <w:szCs w:val="16"/>
                <w:lang w:eastAsia="zh-CN"/>
              </w:rPr>
            </w:pPr>
          </w:p>
        </w:tc>
        <w:tc>
          <w:tcPr>
            <w:tcW w:w="4921" w:type="dxa"/>
            <w:gridSpan w:val="3"/>
          </w:tcPr>
          <w:p w:rsidR="00512BE8" w:rsidRPr="009E6539" w:rsidRDefault="00512BE8" w:rsidP="002723BA">
            <w:pPr>
              <w:suppressAutoHyphens/>
              <w:jc w:val="both"/>
              <w:rPr>
                <w:rFonts w:ascii="Calibri" w:hAnsi="Calibri" w:cs="Calibri"/>
                <w:sz w:val="16"/>
                <w:szCs w:val="16"/>
                <w:highlight w:val="yellow"/>
                <w:lang w:eastAsia="zh-CN"/>
              </w:rPr>
            </w:pPr>
            <w:r w:rsidRPr="009E6539">
              <w:rPr>
                <w:rFonts w:ascii="Calibri" w:hAnsi="Calibri" w:cs="Calibri"/>
                <w:sz w:val="16"/>
                <w:szCs w:val="16"/>
                <w:lang w:eastAsia="zh-CN"/>
              </w:rPr>
              <w:t>Il gruppo formato dai docenti coinvolti nella formazione e dal Team di miglioramento si riunirà in modo da verificare gli esiti del progetto, discutere i risultati e di tutte le problematiche che si potrebbero creare per apportare eventuali  rettifiche.</w:t>
            </w:r>
            <w:r w:rsidRPr="009E6539">
              <w:rPr>
                <w:rFonts w:ascii="Calibri" w:hAnsi="Calibri" w:cs="Calibri"/>
                <w:sz w:val="16"/>
                <w:szCs w:val="16"/>
                <w:highlight w:val="yellow"/>
                <w:lang w:eastAsia="zh-CN"/>
              </w:rPr>
              <w:t xml:space="preserve"> </w:t>
            </w:r>
          </w:p>
        </w:tc>
      </w:tr>
      <w:tr w:rsidR="00512BE8" w:rsidRPr="009E6539">
        <w:tc>
          <w:tcPr>
            <w:tcW w:w="2268" w:type="dxa"/>
            <w:vMerge/>
          </w:tcPr>
          <w:p w:rsidR="00512BE8" w:rsidRPr="009E6539" w:rsidRDefault="00512BE8" w:rsidP="002723BA">
            <w:pPr>
              <w:suppressAutoHyphens/>
              <w:jc w:val="both"/>
              <w:rPr>
                <w:rFonts w:ascii="Calibri" w:hAnsi="Calibri" w:cs="Calibri"/>
                <w:sz w:val="16"/>
                <w:szCs w:val="16"/>
                <w:lang w:eastAsia="zh-CN"/>
              </w:rPr>
            </w:pPr>
          </w:p>
        </w:tc>
        <w:tc>
          <w:tcPr>
            <w:tcW w:w="2660" w:type="dxa"/>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Criteri di miglioramento</w:t>
            </w:r>
          </w:p>
          <w:p w:rsidR="00512BE8" w:rsidRPr="009E6539" w:rsidRDefault="00512BE8" w:rsidP="002723BA">
            <w:pPr>
              <w:suppressAutoHyphens/>
              <w:jc w:val="both"/>
              <w:rPr>
                <w:rFonts w:ascii="Calibri" w:hAnsi="Calibri" w:cs="Calibri"/>
                <w:sz w:val="16"/>
                <w:szCs w:val="16"/>
                <w:lang w:eastAsia="zh-CN"/>
              </w:rPr>
            </w:pPr>
          </w:p>
        </w:tc>
        <w:tc>
          <w:tcPr>
            <w:tcW w:w="4921" w:type="dxa"/>
            <w:gridSpan w:val="3"/>
          </w:tcPr>
          <w:p w:rsidR="00512BE8" w:rsidRPr="009E6539" w:rsidRDefault="00512BE8" w:rsidP="0042784A">
            <w:pPr>
              <w:numPr>
                <w:ilvl w:val="0"/>
                <w:numId w:val="2"/>
              </w:numPr>
              <w:suppressAutoHyphens/>
              <w:jc w:val="both"/>
              <w:rPr>
                <w:rFonts w:ascii="Calibri" w:hAnsi="Calibri" w:cs="Calibri"/>
                <w:sz w:val="16"/>
                <w:szCs w:val="16"/>
                <w:lang w:eastAsia="zh-CN"/>
              </w:rPr>
            </w:pPr>
            <w:r w:rsidRPr="009E6539">
              <w:rPr>
                <w:rFonts w:ascii="Calibri" w:hAnsi="Calibri" w:cs="Calibri"/>
                <w:sz w:val="16"/>
                <w:szCs w:val="16"/>
                <w:lang w:eastAsia="zh-CN"/>
              </w:rPr>
              <w:t>Ritarare alcuni aspetti deboli dell’organizzazione del corso;</w:t>
            </w:r>
          </w:p>
          <w:p w:rsidR="00512BE8" w:rsidRPr="009E6539" w:rsidRDefault="00512BE8" w:rsidP="0042784A">
            <w:pPr>
              <w:numPr>
                <w:ilvl w:val="0"/>
                <w:numId w:val="2"/>
              </w:numPr>
              <w:suppressAutoHyphens/>
              <w:jc w:val="both"/>
              <w:rPr>
                <w:rFonts w:ascii="Calibri" w:hAnsi="Calibri" w:cs="Calibri"/>
                <w:sz w:val="16"/>
                <w:szCs w:val="16"/>
                <w:lang w:eastAsia="zh-CN"/>
              </w:rPr>
            </w:pPr>
            <w:r w:rsidRPr="009E6539">
              <w:rPr>
                <w:rFonts w:ascii="Calibri" w:hAnsi="Calibri" w:cs="Calibri"/>
                <w:sz w:val="16"/>
                <w:szCs w:val="16"/>
                <w:lang w:eastAsia="zh-CN"/>
              </w:rPr>
              <w:t>Ricalibrare i contenuti del corso per migliorarne l’efficacia.</w:t>
            </w:r>
          </w:p>
        </w:tc>
      </w:tr>
      <w:tr w:rsidR="00512BE8" w:rsidRPr="009E6539">
        <w:tc>
          <w:tcPr>
            <w:tcW w:w="2268" w:type="dxa"/>
            <w:vMerge/>
          </w:tcPr>
          <w:p w:rsidR="00512BE8" w:rsidRPr="009E6539" w:rsidRDefault="00512BE8" w:rsidP="002723BA">
            <w:pPr>
              <w:suppressAutoHyphens/>
              <w:jc w:val="both"/>
              <w:rPr>
                <w:rFonts w:ascii="Calibri" w:hAnsi="Calibri" w:cs="Calibri"/>
                <w:sz w:val="16"/>
                <w:szCs w:val="16"/>
                <w:lang w:eastAsia="zh-CN"/>
              </w:rPr>
            </w:pPr>
          </w:p>
        </w:tc>
        <w:tc>
          <w:tcPr>
            <w:tcW w:w="2660" w:type="dxa"/>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Descrizione delle attività di diffusione dei risultati</w:t>
            </w:r>
          </w:p>
        </w:tc>
        <w:tc>
          <w:tcPr>
            <w:tcW w:w="4921" w:type="dxa"/>
            <w:gridSpan w:val="3"/>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I docenti coinvolti riporteranno quanto  appreso nella pratica didattica giornaliera  e nei Dipartimenti per sostenere le attività di progettazione. Gli esiti del percorso di formazione verranno diffusi sul sito web della scuola e messi a disposizione per far conoscere anche all’utenza (territorio, famiglie e studenti) quanto realizzato.</w:t>
            </w:r>
          </w:p>
          <w:p w:rsidR="00512BE8" w:rsidRPr="009E6539" w:rsidRDefault="00512BE8" w:rsidP="002723BA">
            <w:pPr>
              <w:suppressAutoHyphens/>
              <w:jc w:val="both"/>
              <w:rPr>
                <w:rFonts w:ascii="Calibri" w:hAnsi="Calibri" w:cs="Calibri"/>
                <w:sz w:val="16"/>
                <w:szCs w:val="16"/>
                <w:lang w:eastAsia="zh-CN"/>
              </w:rPr>
            </w:pPr>
          </w:p>
        </w:tc>
      </w:tr>
      <w:tr w:rsidR="00512BE8" w:rsidRPr="009E6539">
        <w:tc>
          <w:tcPr>
            <w:tcW w:w="2268" w:type="dxa"/>
            <w:vMerge/>
          </w:tcPr>
          <w:p w:rsidR="00512BE8" w:rsidRPr="009E6539" w:rsidRDefault="00512BE8" w:rsidP="002723BA">
            <w:pPr>
              <w:suppressAutoHyphens/>
              <w:jc w:val="both"/>
              <w:rPr>
                <w:rFonts w:ascii="Calibri" w:hAnsi="Calibri" w:cs="Calibri"/>
                <w:sz w:val="16"/>
                <w:szCs w:val="16"/>
                <w:lang w:eastAsia="zh-CN"/>
              </w:rPr>
            </w:pPr>
          </w:p>
        </w:tc>
        <w:tc>
          <w:tcPr>
            <w:tcW w:w="2660" w:type="dxa"/>
          </w:tcPr>
          <w:p w:rsidR="00512BE8" w:rsidRPr="009E6539" w:rsidRDefault="00512BE8" w:rsidP="002723BA">
            <w:pPr>
              <w:suppressAutoHyphens/>
              <w:jc w:val="both"/>
              <w:rPr>
                <w:rFonts w:ascii="Calibri" w:hAnsi="Calibri" w:cs="Calibri"/>
                <w:sz w:val="16"/>
                <w:szCs w:val="16"/>
                <w:lang w:eastAsia="zh-CN"/>
              </w:rPr>
            </w:pPr>
            <w:r w:rsidRPr="009E6539">
              <w:rPr>
                <w:rFonts w:ascii="Calibri" w:hAnsi="Calibri" w:cs="Calibri"/>
                <w:sz w:val="16"/>
                <w:szCs w:val="16"/>
                <w:lang w:eastAsia="zh-CN"/>
              </w:rPr>
              <w:t>Note sulle possibilità di implementazione del progetto</w:t>
            </w:r>
          </w:p>
          <w:p w:rsidR="00512BE8" w:rsidRPr="009E6539" w:rsidRDefault="00512BE8" w:rsidP="002723BA">
            <w:pPr>
              <w:suppressAutoHyphens/>
              <w:jc w:val="both"/>
              <w:rPr>
                <w:rFonts w:ascii="Calibri" w:hAnsi="Calibri" w:cs="Calibri"/>
                <w:sz w:val="16"/>
                <w:szCs w:val="16"/>
                <w:lang w:eastAsia="zh-CN"/>
              </w:rPr>
            </w:pPr>
          </w:p>
        </w:tc>
        <w:tc>
          <w:tcPr>
            <w:tcW w:w="4921" w:type="dxa"/>
            <w:gridSpan w:val="3"/>
          </w:tcPr>
          <w:p w:rsidR="00512BE8" w:rsidRPr="009E6539" w:rsidRDefault="00512BE8" w:rsidP="002723BA">
            <w:pPr>
              <w:suppressAutoHyphens/>
              <w:jc w:val="both"/>
              <w:rPr>
                <w:rFonts w:ascii="Calibri" w:hAnsi="Calibri" w:cs="Calibri"/>
                <w:sz w:val="16"/>
                <w:szCs w:val="16"/>
                <w:highlight w:val="yellow"/>
                <w:lang w:eastAsia="zh-CN"/>
              </w:rPr>
            </w:pPr>
            <w:r w:rsidRPr="009E6539">
              <w:rPr>
                <w:rFonts w:ascii="Calibri" w:hAnsi="Calibri" w:cs="Calibri"/>
                <w:sz w:val="16"/>
                <w:szCs w:val="16"/>
                <w:lang w:eastAsia="zh-CN"/>
              </w:rPr>
              <w:t xml:space="preserve">Il successo di questa esperienza formativa  potrebbe consentire di ripensare ad un insegnamento per competenze, di incoraggiare il dialogo interdisciplinare per alimentare pratiche riflessive, favorire costruzione della conoscenza in senso trasversale e rivisitare le pratiche metodologiche. I docenti partecipanti al corso potrebbero, in un’ottica  di </w:t>
            </w:r>
            <w:proofErr w:type="spellStart"/>
            <w:r w:rsidRPr="009E6539">
              <w:rPr>
                <w:rFonts w:ascii="Calibri" w:hAnsi="Calibri" w:cs="Calibri"/>
                <w:i/>
                <w:iCs/>
                <w:sz w:val="16"/>
                <w:szCs w:val="16"/>
                <w:lang w:eastAsia="zh-CN"/>
              </w:rPr>
              <w:t>peer</w:t>
            </w:r>
            <w:proofErr w:type="spellEnd"/>
            <w:r w:rsidRPr="009E6539">
              <w:rPr>
                <w:rFonts w:ascii="Calibri" w:hAnsi="Calibri" w:cs="Calibri"/>
                <w:i/>
                <w:iCs/>
                <w:sz w:val="16"/>
                <w:szCs w:val="16"/>
                <w:lang w:eastAsia="zh-CN"/>
              </w:rPr>
              <w:t xml:space="preserve"> tutoring,</w:t>
            </w:r>
            <w:r w:rsidRPr="009E6539">
              <w:rPr>
                <w:rFonts w:ascii="Calibri" w:hAnsi="Calibri" w:cs="Calibri"/>
                <w:sz w:val="16"/>
                <w:szCs w:val="16"/>
                <w:lang w:eastAsia="zh-CN"/>
              </w:rPr>
              <w:t xml:space="preserve"> affiancare in azioni di supporto i docenti non formati e/o nuovi. </w:t>
            </w:r>
          </w:p>
        </w:tc>
      </w:tr>
    </w:tbl>
    <w:p w:rsidR="00512BE8" w:rsidRPr="009E6539" w:rsidRDefault="00512BE8" w:rsidP="002723BA">
      <w:pPr>
        <w:suppressAutoHyphens/>
        <w:jc w:val="both"/>
        <w:rPr>
          <w:rFonts w:ascii="Calibri" w:hAnsi="Calibri" w:cs="Calibri"/>
          <w:sz w:val="16"/>
          <w:szCs w:val="16"/>
          <w:lang w:eastAsia="zh-CN"/>
        </w:rPr>
      </w:pPr>
    </w:p>
    <w:p w:rsidR="00512BE8" w:rsidRPr="009E6539" w:rsidRDefault="00512BE8" w:rsidP="002723BA">
      <w:pPr>
        <w:suppressAutoHyphens/>
        <w:jc w:val="both"/>
        <w:rPr>
          <w:rFonts w:ascii="Calibri" w:hAnsi="Calibri" w:cs="Calibri"/>
          <w:sz w:val="16"/>
          <w:szCs w:val="16"/>
          <w:lang w:eastAsia="zh-CN"/>
        </w:rPr>
      </w:pPr>
    </w:p>
    <w:p w:rsidR="00512BE8" w:rsidRPr="009E6539" w:rsidRDefault="00512BE8" w:rsidP="002723BA">
      <w:pPr>
        <w:rPr>
          <w:rFonts w:ascii="Calibri" w:hAnsi="Calibri" w:cs="Calibri"/>
          <w:b/>
          <w:bCs/>
          <w:sz w:val="16"/>
          <w:szCs w:val="16"/>
          <w:u w:val="single"/>
        </w:rPr>
      </w:pPr>
    </w:p>
    <w:p w:rsidR="00512BE8" w:rsidRPr="00C27825" w:rsidRDefault="00512BE8" w:rsidP="00C27825">
      <w:pPr>
        <w:pStyle w:val="StileGaramondGiustificato"/>
        <w:rPr>
          <w:rFonts w:ascii="Calibri" w:hAnsi="Calibri" w:cs="Calibri"/>
          <w:b/>
          <w:bCs/>
          <w:sz w:val="20"/>
          <w:szCs w:val="20"/>
          <w:u w:val="single"/>
        </w:rPr>
      </w:pPr>
      <w:r w:rsidRPr="00C27825">
        <w:rPr>
          <w:rFonts w:ascii="Calibri" w:hAnsi="Calibri" w:cs="Calibri"/>
          <w:b/>
          <w:bCs/>
          <w:sz w:val="20"/>
          <w:szCs w:val="20"/>
          <w:u w:val="single"/>
        </w:rPr>
        <w:t xml:space="preserve">Schema di andamento per le attività del progetto </w:t>
      </w:r>
      <w:r w:rsidRPr="00C27825">
        <w:rPr>
          <w:rFonts w:ascii="Calibri" w:hAnsi="Calibri" w:cs="Calibri"/>
          <w:b/>
          <w:bCs/>
          <w:i/>
          <w:iCs/>
          <w:sz w:val="20"/>
          <w:szCs w:val="20"/>
          <w:u w:val="single"/>
        </w:rPr>
        <w:t>“AGGIORNIAMOCI</w:t>
      </w:r>
      <w:r w:rsidRPr="00C27825">
        <w:rPr>
          <w:rFonts w:ascii="Calibri" w:hAnsi="Calibri" w:cs="Calibri"/>
          <w:b/>
          <w:bCs/>
          <w:sz w:val="20"/>
          <w:szCs w:val="20"/>
          <w:u w:val="single"/>
        </w:rPr>
        <w:t>”</w:t>
      </w:r>
    </w:p>
    <w:p w:rsidR="00512BE8" w:rsidRPr="009E6539" w:rsidRDefault="00512BE8" w:rsidP="002723BA">
      <w:pPr>
        <w:rPr>
          <w:rFonts w:ascii="Calibri" w:hAnsi="Calibri" w:cs="Calibri"/>
          <w:b/>
          <w:bCs/>
          <w:sz w:val="16"/>
          <w:szCs w:val="16"/>
          <w:u w:val="single"/>
        </w:rPr>
      </w:pPr>
    </w:p>
    <w:p w:rsidR="00512BE8" w:rsidRPr="009E6539" w:rsidRDefault="00512BE8" w:rsidP="002723BA">
      <w:pPr>
        <w:rPr>
          <w:rFonts w:ascii="Calibri" w:hAnsi="Calibri" w:cs="Calibri"/>
          <w:b/>
          <w:bCs/>
          <w:sz w:val="16"/>
          <w:szCs w:val="16"/>
          <w:u w:val="single"/>
        </w:rPr>
      </w:pPr>
    </w:p>
    <w:tbl>
      <w:tblPr>
        <w:tblpPr w:leftFromText="141" w:rightFromText="141" w:vertAnchor="text" w:horzAnchor="margin" w:tblpY="80"/>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5"/>
        <w:gridCol w:w="1297"/>
        <w:gridCol w:w="366"/>
        <w:gridCol w:w="283"/>
        <w:gridCol w:w="426"/>
        <w:gridCol w:w="283"/>
        <w:gridCol w:w="284"/>
        <w:gridCol w:w="283"/>
        <w:gridCol w:w="284"/>
        <w:gridCol w:w="283"/>
        <w:gridCol w:w="284"/>
        <w:gridCol w:w="425"/>
        <w:gridCol w:w="1037"/>
        <w:gridCol w:w="1054"/>
      </w:tblGrid>
      <w:tr w:rsidR="00512BE8" w:rsidRPr="009E6539">
        <w:trPr>
          <w:trHeight w:hRule="exact" w:val="1084"/>
        </w:trPr>
        <w:tc>
          <w:tcPr>
            <w:tcW w:w="3265" w:type="dxa"/>
            <w:tcBorders>
              <w:bottom w:val="nil"/>
            </w:tcBorders>
            <w:vAlign w:val="center"/>
          </w:tcPr>
          <w:p w:rsidR="00512BE8" w:rsidRPr="009E6539" w:rsidRDefault="00512BE8" w:rsidP="00C85E71">
            <w:pPr>
              <w:rPr>
                <w:rFonts w:ascii="Calibri" w:hAnsi="Calibri" w:cs="Calibri"/>
                <w:b/>
                <w:bCs/>
                <w:sz w:val="16"/>
                <w:szCs w:val="16"/>
              </w:rPr>
            </w:pPr>
            <w:r w:rsidRPr="009E6539">
              <w:rPr>
                <w:rFonts w:ascii="Calibri" w:hAnsi="Calibri" w:cs="Calibri"/>
                <w:b/>
                <w:bCs/>
                <w:sz w:val="16"/>
                <w:szCs w:val="16"/>
              </w:rPr>
              <w:t>Attività</w:t>
            </w:r>
          </w:p>
        </w:tc>
        <w:tc>
          <w:tcPr>
            <w:tcW w:w="1297" w:type="dxa"/>
            <w:tcBorders>
              <w:bottom w:val="nil"/>
            </w:tcBorders>
            <w:vAlign w:val="center"/>
          </w:tcPr>
          <w:p w:rsidR="00512BE8" w:rsidRPr="009E6539" w:rsidRDefault="00512BE8" w:rsidP="00C85E71">
            <w:pPr>
              <w:rPr>
                <w:rFonts w:ascii="Calibri" w:hAnsi="Calibri" w:cs="Calibri"/>
                <w:b/>
                <w:bCs/>
                <w:sz w:val="16"/>
                <w:szCs w:val="16"/>
              </w:rPr>
            </w:pPr>
            <w:r w:rsidRPr="009E6539">
              <w:rPr>
                <w:rFonts w:ascii="Calibri" w:hAnsi="Calibri" w:cs="Calibri"/>
                <w:b/>
                <w:bCs/>
                <w:sz w:val="16"/>
                <w:szCs w:val="16"/>
              </w:rPr>
              <w:t>Responsabile</w:t>
            </w:r>
          </w:p>
        </w:tc>
        <w:tc>
          <w:tcPr>
            <w:tcW w:w="3201" w:type="dxa"/>
            <w:gridSpan w:val="10"/>
            <w:vAlign w:val="center"/>
          </w:tcPr>
          <w:p w:rsidR="00512BE8" w:rsidRPr="009E6539" w:rsidRDefault="00512BE8" w:rsidP="00C85E71">
            <w:pPr>
              <w:rPr>
                <w:rFonts w:ascii="Calibri" w:hAnsi="Calibri" w:cs="Calibri"/>
                <w:b/>
                <w:bCs/>
                <w:sz w:val="16"/>
                <w:szCs w:val="16"/>
              </w:rPr>
            </w:pPr>
            <w:r w:rsidRPr="009E6539">
              <w:rPr>
                <w:rFonts w:ascii="Calibri" w:hAnsi="Calibri" w:cs="Calibri"/>
                <w:b/>
                <w:bCs/>
                <w:sz w:val="16"/>
                <w:szCs w:val="16"/>
              </w:rPr>
              <w:t>Tempificazione attività</w:t>
            </w:r>
          </w:p>
          <w:p w:rsidR="00512BE8" w:rsidRPr="009E6539" w:rsidRDefault="00512BE8" w:rsidP="00C85E71">
            <w:pPr>
              <w:rPr>
                <w:rFonts w:ascii="Calibri" w:hAnsi="Calibri" w:cs="Calibri"/>
                <w:b/>
                <w:bCs/>
                <w:sz w:val="16"/>
                <w:szCs w:val="16"/>
              </w:rPr>
            </w:pPr>
            <w:r w:rsidRPr="009E6539">
              <w:rPr>
                <w:rFonts w:ascii="Calibri" w:hAnsi="Calibri" w:cs="Calibri"/>
                <w:b/>
                <w:bCs/>
                <w:sz w:val="16"/>
                <w:szCs w:val="16"/>
              </w:rPr>
              <w:t>(mesi dall’avvio)</w:t>
            </w:r>
          </w:p>
        </w:tc>
        <w:tc>
          <w:tcPr>
            <w:tcW w:w="1037" w:type="dxa"/>
          </w:tcPr>
          <w:p w:rsidR="00512BE8" w:rsidRPr="009E6539" w:rsidRDefault="00512BE8" w:rsidP="00C85E71">
            <w:pPr>
              <w:rPr>
                <w:rFonts w:ascii="Calibri" w:hAnsi="Calibri" w:cs="Calibri"/>
                <w:b/>
                <w:bCs/>
                <w:sz w:val="16"/>
                <w:szCs w:val="16"/>
              </w:rPr>
            </w:pPr>
            <w:r w:rsidRPr="009E6539">
              <w:rPr>
                <w:rFonts w:ascii="Calibri" w:hAnsi="Calibri" w:cs="Calibri"/>
                <w:b/>
                <w:bCs/>
                <w:sz w:val="16"/>
                <w:szCs w:val="16"/>
              </w:rPr>
              <w:t>Note</w:t>
            </w:r>
          </w:p>
        </w:tc>
        <w:tc>
          <w:tcPr>
            <w:tcW w:w="1054" w:type="dxa"/>
          </w:tcPr>
          <w:p w:rsidR="00512BE8" w:rsidRPr="009E6539" w:rsidRDefault="00512BE8" w:rsidP="00C85E71">
            <w:pPr>
              <w:rPr>
                <w:rFonts w:ascii="Calibri" w:hAnsi="Calibri" w:cs="Calibri"/>
                <w:b/>
                <w:bCs/>
                <w:sz w:val="16"/>
                <w:szCs w:val="16"/>
              </w:rPr>
            </w:pPr>
            <w:r w:rsidRPr="009E6539">
              <w:rPr>
                <w:rFonts w:ascii="Calibri" w:hAnsi="Calibri" w:cs="Calibri"/>
                <w:b/>
                <w:bCs/>
                <w:sz w:val="16"/>
                <w:szCs w:val="16"/>
              </w:rPr>
              <w:t>Situazione</w:t>
            </w:r>
            <w:r w:rsidRPr="009E6539">
              <w:rPr>
                <w:rFonts w:ascii="Calibri" w:hAnsi="Calibri" w:cs="Calibri"/>
                <w:b/>
                <w:bCs/>
                <w:sz w:val="16"/>
                <w:szCs w:val="16"/>
                <w:vertAlign w:val="superscript"/>
              </w:rPr>
              <w:footnoteReference w:id="1"/>
            </w:r>
          </w:p>
          <w:p w:rsidR="00512BE8" w:rsidRPr="009E6539" w:rsidRDefault="00512BE8" w:rsidP="00C85E71">
            <w:pPr>
              <w:rPr>
                <w:rFonts w:ascii="Calibri" w:hAnsi="Calibri" w:cs="Calibri"/>
                <w:b/>
                <w:bCs/>
                <w:sz w:val="16"/>
                <w:szCs w:val="16"/>
              </w:rPr>
            </w:pPr>
          </w:p>
        </w:tc>
      </w:tr>
      <w:tr w:rsidR="00512BE8" w:rsidRPr="009E6539">
        <w:trPr>
          <w:trHeight w:hRule="exact" w:val="328"/>
        </w:trPr>
        <w:tc>
          <w:tcPr>
            <w:tcW w:w="3265" w:type="dxa"/>
            <w:shd w:val="pct25" w:color="auto" w:fill="FFFFFF"/>
            <w:vAlign w:val="center"/>
          </w:tcPr>
          <w:p w:rsidR="00512BE8" w:rsidRPr="009E6539" w:rsidRDefault="00512BE8" w:rsidP="00C85E71">
            <w:pPr>
              <w:rPr>
                <w:rFonts w:ascii="Calibri" w:hAnsi="Calibri" w:cs="Calibri"/>
                <w:sz w:val="16"/>
                <w:szCs w:val="16"/>
              </w:rPr>
            </w:pPr>
          </w:p>
        </w:tc>
        <w:tc>
          <w:tcPr>
            <w:tcW w:w="1297" w:type="dxa"/>
            <w:shd w:val="pct25" w:color="auto" w:fill="FFFFFF"/>
            <w:vAlign w:val="center"/>
          </w:tcPr>
          <w:p w:rsidR="00512BE8" w:rsidRPr="009E6539" w:rsidRDefault="00512BE8" w:rsidP="00C85E71">
            <w:pPr>
              <w:rPr>
                <w:rFonts w:ascii="Calibri" w:hAnsi="Calibri" w:cs="Calibri"/>
                <w:b/>
                <w:bCs/>
                <w:sz w:val="16"/>
                <w:szCs w:val="16"/>
              </w:rPr>
            </w:pPr>
          </w:p>
        </w:tc>
        <w:tc>
          <w:tcPr>
            <w:tcW w:w="366" w:type="dxa"/>
            <w:vAlign w:val="center"/>
          </w:tcPr>
          <w:p w:rsidR="00512BE8" w:rsidRPr="009E6539" w:rsidRDefault="00512BE8" w:rsidP="00C85E71">
            <w:pPr>
              <w:rPr>
                <w:rFonts w:ascii="Calibri" w:hAnsi="Calibri" w:cs="Calibri"/>
                <w:b/>
                <w:bCs/>
                <w:sz w:val="16"/>
                <w:szCs w:val="16"/>
                <w:lang w:val="en-GB"/>
              </w:rPr>
            </w:pPr>
            <w:r w:rsidRPr="009E6539">
              <w:rPr>
                <w:rFonts w:ascii="Calibri" w:hAnsi="Calibri" w:cs="Calibri"/>
                <w:b/>
                <w:bCs/>
                <w:sz w:val="16"/>
                <w:szCs w:val="16"/>
                <w:lang w:val="en-GB"/>
              </w:rPr>
              <w:t>1</w:t>
            </w:r>
          </w:p>
        </w:tc>
        <w:tc>
          <w:tcPr>
            <w:tcW w:w="283" w:type="dxa"/>
            <w:vAlign w:val="center"/>
          </w:tcPr>
          <w:p w:rsidR="00512BE8" w:rsidRPr="009E6539" w:rsidRDefault="00512BE8" w:rsidP="00C85E71">
            <w:pPr>
              <w:rPr>
                <w:rFonts w:ascii="Calibri" w:hAnsi="Calibri" w:cs="Calibri"/>
                <w:b/>
                <w:bCs/>
                <w:sz w:val="16"/>
                <w:szCs w:val="16"/>
                <w:lang w:val="en-GB"/>
              </w:rPr>
            </w:pPr>
            <w:r w:rsidRPr="009E6539">
              <w:rPr>
                <w:rFonts w:ascii="Calibri" w:hAnsi="Calibri" w:cs="Calibri"/>
                <w:b/>
                <w:bCs/>
                <w:sz w:val="16"/>
                <w:szCs w:val="16"/>
                <w:lang w:val="en-GB"/>
              </w:rPr>
              <w:t>2</w:t>
            </w:r>
          </w:p>
        </w:tc>
        <w:tc>
          <w:tcPr>
            <w:tcW w:w="426" w:type="dxa"/>
            <w:vAlign w:val="center"/>
          </w:tcPr>
          <w:p w:rsidR="00512BE8" w:rsidRPr="009E6539" w:rsidRDefault="00512BE8" w:rsidP="00C85E71">
            <w:pPr>
              <w:rPr>
                <w:rFonts w:ascii="Calibri" w:hAnsi="Calibri" w:cs="Calibri"/>
                <w:b/>
                <w:bCs/>
                <w:sz w:val="16"/>
                <w:szCs w:val="16"/>
                <w:lang w:val="en-GB"/>
              </w:rPr>
            </w:pPr>
            <w:r w:rsidRPr="009E6539">
              <w:rPr>
                <w:rFonts w:ascii="Calibri" w:hAnsi="Calibri" w:cs="Calibri"/>
                <w:b/>
                <w:bCs/>
                <w:sz w:val="16"/>
                <w:szCs w:val="16"/>
                <w:lang w:val="en-GB"/>
              </w:rPr>
              <w:t>3</w:t>
            </w:r>
          </w:p>
        </w:tc>
        <w:tc>
          <w:tcPr>
            <w:tcW w:w="283" w:type="dxa"/>
            <w:vAlign w:val="center"/>
          </w:tcPr>
          <w:p w:rsidR="00512BE8" w:rsidRPr="009E6539" w:rsidRDefault="00512BE8" w:rsidP="00C85E71">
            <w:pPr>
              <w:rPr>
                <w:rFonts w:ascii="Calibri" w:hAnsi="Calibri" w:cs="Calibri"/>
                <w:b/>
                <w:bCs/>
                <w:sz w:val="16"/>
                <w:szCs w:val="16"/>
                <w:lang w:val="en-GB"/>
              </w:rPr>
            </w:pPr>
            <w:r w:rsidRPr="009E6539">
              <w:rPr>
                <w:rFonts w:ascii="Calibri" w:hAnsi="Calibri" w:cs="Calibri"/>
                <w:b/>
                <w:bCs/>
                <w:sz w:val="16"/>
                <w:szCs w:val="16"/>
                <w:lang w:val="en-GB"/>
              </w:rPr>
              <w:t>4</w:t>
            </w:r>
          </w:p>
        </w:tc>
        <w:tc>
          <w:tcPr>
            <w:tcW w:w="284" w:type="dxa"/>
            <w:vAlign w:val="center"/>
          </w:tcPr>
          <w:p w:rsidR="00512BE8" w:rsidRPr="009E6539" w:rsidRDefault="00512BE8" w:rsidP="00C85E71">
            <w:pPr>
              <w:rPr>
                <w:rFonts w:ascii="Calibri" w:hAnsi="Calibri" w:cs="Calibri"/>
                <w:b/>
                <w:bCs/>
                <w:sz w:val="16"/>
                <w:szCs w:val="16"/>
                <w:lang w:val="en-GB"/>
              </w:rPr>
            </w:pPr>
            <w:r w:rsidRPr="009E6539">
              <w:rPr>
                <w:rFonts w:ascii="Calibri" w:hAnsi="Calibri" w:cs="Calibri"/>
                <w:b/>
                <w:bCs/>
                <w:sz w:val="16"/>
                <w:szCs w:val="16"/>
                <w:lang w:val="en-GB"/>
              </w:rPr>
              <w:t>5</w:t>
            </w:r>
          </w:p>
        </w:tc>
        <w:tc>
          <w:tcPr>
            <w:tcW w:w="283" w:type="dxa"/>
            <w:vAlign w:val="center"/>
          </w:tcPr>
          <w:p w:rsidR="00512BE8" w:rsidRPr="009E6539" w:rsidRDefault="00512BE8" w:rsidP="00C85E71">
            <w:pPr>
              <w:rPr>
                <w:rFonts w:ascii="Calibri" w:hAnsi="Calibri" w:cs="Calibri"/>
                <w:b/>
                <w:bCs/>
                <w:sz w:val="16"/>
                <w:szCs w:val="16"/>
                <w:lang w:val="en-GB"/>
              </w:rPr>
            </w:pPr>
            <w:r w:rsidRPr="009E6539">
              <w:rPr>
                <w:rFonts w:ascii="Calibri" w:hAnsi="Calibri" w:cs="Calibri"/>
                <w:b/>
                <w:bCs/>
                <w:sz w:val="16"/>
                <w:szCs w:val="16"/>
                <w:lang w:val="en-GB"/>
              </w:rPr>
              <w:t>6</w:t>
            </w:r>
          </w:p>
        </w:tc>
        <w:tc>
          <w:tcPr>
            <w:tcW w:w="284" w:type="dxa"/>
            <w:vAlign w:val="center"/>
          </w:tcPr>
          <w:p w:rsidR="00512BE8" w:rsidRPr="009E6539" w:rsidRDefault="00512BE8" w:rsidP="00C85E71">
            <w:pPr>
              <w:rPr>
                <w:rFonts w:ascii="Calibri" w:hAnsi="Calibri" w:cs="Calibri"/>
                <w:b/>
                <w:bCs/>
                <w:sz w:val="16"/>
                <w:szCs w:val="16"/>
                <w:lang w:val="en-GB"/>
              </w:rPr>
            </w:pPr>
            <w:r w:rsidRPr="009E6539">
              <w:rPr>
                <w:rFonts w:ascii="Calibri" w:hAnsi="Calibri" w:cs="Calibri"/>
                <w:b/>
                <w:bCs/>
                <w:sz w:val="16"/>
                <w:szCs w:val="16"/>
                <w:lang w:val="en-GB"/>
              </w:rPr>
              <w:t>7</w:t>
            </w:r>
          </w:p>
        </w:tc>
        <w:tc>
          <w:tcPr>
            <w:tcW w:w="283" w:type="dxa"/>
            <w:vAlign w:val="center"/>
          </w:tcPr>
          <w:p w:rsidR="00512BE8" w:rsidRPr="009E6539" w:rsidRDefault="00512BE8" w:rsidP="00C85E71">
            <w:pPr>
              <w:rPr>
                <w:rFonts w:ascii="Calibri" w:hAnsi="Calibri" w:cs="Calibri"/>
                <w:b/>
                <w:bCs/>
                <w:sz w:val="16"/>
                <w:szCs w:val="16"/>
                <w:lang w:val="en-GB"/>
              </w:rPr>
            </w:pPr>
            <w:r w:rsidRPr="009E6539">
              <w:rPr>
                <w:rFonts w:ascii="Calibri" w:hAnsi="Calibri" w:cs="Calibri"/>
                <w:b/>
                <w:bCs/>
                <w:sz w:val="16"/>
                <w:szCs w:val="16"/>
                <w:lang w:val="en-GB"/>
              </w:rPr>
              <w:t>8</w:t>
            </w:r>
          </w:p>
        </w:tc>
        <w:tc>
          <w:tcPr>
            <w:tcW w:w="284" w:type="dxa"/>
            <w:vAlign w:val="center"/>
          </w:tcPr>
          <w:p w:rsidR="00512BE8" w:rsidRPr="009E6539" w:rsidRDefault="00512BE8" w:rsidP="00C85E71">
            <w:pPr>
              <w:rPr>
                <w:rFonts w:ascii="Calibri" w:hAnsi="Calibri" w:cs="Calibri"/>
                <w:b/>
                <w:bCs/>
                <w:sz w:val="16"/>
                <w:szCs w:val="16"/>
                <w:lang w:val="en-GB"/>
              </w:rPr>
            </w:pPr>
            <w:r w:rsidRPr="009E6539">
              <w:rPr>
                <w:rFonts w:ascii="Calibri" w:hAnsi="Calibri" w:cs="Calibri"/>
                <w:b/>
                <w:bCs/>
                <w:sz w:val="16"/>
                <w:szCs w:val="16"/>
                <w:lang w:val="en-GB"/>
              </w:rPr>
              <w:t>9</w:t>
            </w:r>
          </w:p>
        </w:tc>
        <w:tc>
          <w:tcPr>
            <w:tcW w:w="425" w:type="dxa"/>
            <w:vAlign w:val="center"/>
          </w:tcPr>
          <w:p w:rsidR="00512BE8" w:rsidRPr="009E6539" w:rsidRDefault="00512BE8" w:rsidP="00C85E71">
            <w:pPr>
              <w:rPr>
                <w:rFonts w:ascii="Calibri" w:hAnsi="Calibri" w:cs="Calibri"/>
                <w:b/>
                <w:bCs/>
                <w:sz w:val="16"/>
                <w:szCs w:val="16"/>
              </w:rPr>
            </w:pPr>
            <w:r w:rsidRPr="009E6539">
              <w:rPr>
                <w:rFonts w:ascii="Calibri" w:hAnsi="Calibri" w:cs="Calibri"/>
                <w:b/>
                <w:bCs/>
                <w:sz w:val="16"/>
                <w:szCs w:val="16"/>
              </w:rPr>
              <w:t>10</w:t>
            </w:r>
          </w:p>
        </w:tc>
        <w:tc>
          <w:tcPr>
            <w:tcW w:w="1037" w:type="dxa"/>
          </w:tcPr>
          <w:p w:rsidR="00512BE8" w:rsidRPr="009E6539" w:rsidRDefault="00512BE8" w:rsidP="00C85E71">
            <w:pPr>
              <w:rPr>
                <w:rFonts w:ascii="Calibri" w:hAnsi="Calibri" w:cs="Calibri"/>
                <w:b/>
                <w:bCs/>
                <w:sz w:val="16"/>
                <w:szCs w:val="16"/>
              </w:rPr>
            </w:pPr>
          </w:p>
        </w:tc>
        <w:tc>
          <w:tcPr>
            <w:tcW w:w="1054" w:type="dxa"/>
          </w:tcPr>
          <w:p w:rsidR="00512BE8" w:rsidRPr="009E6539" w:rsidRDefault="00512BE8" w:rsidP="00C85E71">
            <w:pPr>
              <w:rPr>
                <w:rFonts w:ascii="Calibri" w:hAnsi="Calibri" w:cs="Calibri"/>
                <w:b/>
                <w:bCs/>
                <w:sz w:val="16"/>
                <w:szCs w:val="16"/>
              </w:rPr>
            </w:pPr>
          </w:p>
        </w:tc>
      </w:tr>
      <w:tr w:rsidR="00512BE8" w:rsidRPr="009E6539">
        <w:trPr>
          <w:trHeight w:hRule="exact" w:val="713"/>
        </w:trPr>
        <w:tc>
          <w:tcPr>
            <w:tcW w:w="3265" w:type="dxa"/>
            <w:vAlign w:val="center"/>
          </w:tcPr>
          <w:p w:rsidR="00512BE8" w:rsidRPr="009E6539" w:rsidRDefault="00512BE8" w:rsidP="00C85E71">
            <w:pPr>
              <w:rPr>
                <w:rFonts w:ascii="Calibri" w:hAnsi="Calibri" w:cs="Calibri"/>
                <w:sz w:val="16"/>
                <w:szCs w:val="16"/>
              </w:rPr>
            </w:pPr>
            <w:r w:rsidRPr="009E6539">
              <w:rPr>
                <w:rFonts w:ascii="Calibri" w:hAnsi="Calibri" w:cs="Calibri"/>
                <w:sz w:val="16"/>
                <w:szCs w:val="16"/>
              </w:rPr>
              <w:t>Condivisione collegiale della necessità  di un aggiornamento professionale</w:t>
            </w:r>
          </w:p>
          <w:p w:rsidR="00512BE8" w:rsidRPr="009E6539" w:rsidRDefault="00512BE8" w:rsidP="00C85E71">
            <w:pPr>
              <w:rPr>
                <w:rFonts w:ascii="Calibri" w:hAnsi="Calibri" w:cs="Calibri"/>
                <w:sz w:val="16"/>
                <w:szCs w:val="16"/>
              </w:rPr>
            </w:pPr>
          </w:p>
          <w:p w:rsidR="00512BE8" w:rsidRPr="009E6539" w:rsidRDefault="00512BE8" w:rsidP="00C85E71">
            <w:pPr>
              <w:rPr>
                <w:rFonts w:ascii="Calibri" w:hAnsi="Calibri" w:cs="Calibri"/>
                <w:sz w:val="16"/>
                <w:szCs w:val="16"/>
              </w:rPr>
            </w:pPr>
          </w:p>
          <w:p w:rsidR="00512BE8" w:rsidRPr="009E6539" w:rsidRDefault="00512BE8" w:rsidP="00C85E71">
            <w:pPr>
              <w:rPr>
                <w:rFonts w:ascii="Calibri" w:hAnsi="Calibri" w:cs="Calibri"/>
                <w:sz w:val="16"/>
                <w:szCs w:val="16"/>
              </w:rPr>
            </w:pPr>
          </w:p>
          <w:p w:rsidR="00512BE8" w:rsidRPr="009E6539" w:rsidRDefault="00512BE8" w:rsidP="00C85E71">
            <w:pPr>
              <w:rPr>
                <w:rFonts w:ascii="Calibri" w:hAnsi="Calibri" w:cs="Calibri"/>
                <w:sz w:val="16"/>
                <w:szCs w:val="16"/>
              </w:rPr>
            </w:pPr>
          </w:p>
          <w:p w:rsidR="00512BE8" w:rsidRPr="009E6539" w:rsidRDefault="00512BE8" w:rsidP="00C85E71">
            <w:pPr>
              <w:rPr>
                <w:rFonts w:ascii="Calibri" w:hAnsi="Calibri" w:cs="Calibri"/>
                <w:sz w:val="16"/>
                <w:szCs w:val="16"/>
              </w:rPr>
            </w:pPr>
            <w:proofErr w:type="spellStart"/>
            <w:r w:rsidRPr="009E6539">
              <w:rPr>
                <w:rFonts w:ascii="Calibri" w:hAnsi="Calibri" w:cs="Calibri"/>
                <w:sz w:val="16"/>
                <w:szCs w:val="16"/>
              </w:rPr>
              <w:t>agaggiornamento</w:t>
            </w:r>
            <w:proofErr w:type="spellEnd"/>
            <w:r w:rsidRPr="009E6539">
              <w:rPr>
                <w:rFonts w:ascii="Calibri" w:hAnsi="Calibri" w:cs="Calibri"/>
                <w:sz w:val="16"/>
                <w:szCs w:val="16"/>
              </w:rPr>
              <w:t xml:space="preserve"> professionale</w:t>
            </w:r>
          </w:p>
          <w:p w:rsidR="00512BE8" w:rsidRPr="009E6539" w:rsidRDefault="00512BE8" w:rsidP="00C85E71">
            <w:pPr>
              <w:rPr>
                <w:rFonts w:ascii="Calibri" w:hAnsi="Calibri" w:cs="Calibri"/>
                <w:sz w:val="16"/>
                <w:szCs w:val="16"/>
              </w:rPr>
            </w:pPr>
          </w:p>
          <w:p w:rsidR="00512BE8" w:rsidRPr="009E6539" w:rsidRDefault="00512BE8" w:rsidP="00C85E71">
            <w:pPr>
              <w:rPr>
                <w:rFonts w:ascii="Calibri" w:hAnsi="Calibri" w:cs="Calibri"/>
                <w:sz w:val="16"/>
                <w:szCs w:val="16"/>
              </w:rPr>
            </w:pPr>
            <w:r w:rsidRPr="009E6539">
              <w:rPr>
                <w:rFonts w:ascii="Calibri" w:hAnsi="Calibri" w:cs="Calibri"/>
                <w:sz w:val="16"/>
                <w:szCs w:val="16"/>
              </w:rPr>
              <w:t>dell’ elenco degli allievi</w:t>
            </w:r>
          </w:p>
        </w:tc>
        <w:tc>
          <w:tcPr>
            <w:tcW w:w="1297" w:type="dxa"/>
            <w:vAlign w:val="center"/>
          </w:tcPr>
          <w:p w:rsidR="00512BE8" w:rsidRPr="009E6539" w:rsidRDefault="00512BE8" w:rsidP="00C85E71">
            <w:pPr>
              <w:rPr>
                <w:rFonts w:ascii="Calibri" w:hAnsi="Calibri" w:cs="Calibri"/>
                <w:sz w:val="16"/>
                <w:szCs w:val="16"/>
              </w:rPr>
            </w:pPr>
            <w:r w:rsidRPr="009E6539">
              <w:rPr>
                <w:rFonts w:ascii="Calibri" w:hAnsi="Calibri" w:cs="Calibri"/>
                <w:sz w:val="16"/>
                <w:szCs w:val="16"/>
              </w:rPr>
              <w:t xml:space="preserve">D.S.+ </w:t>
            </w:r>
            <w:proofErr w:type="spellStart"/>
            <w:r w:rsidRPr="009E6539">
              <w:rPr>
                <w:rFonts w:ascii="Calibri" w:hAnsi="Calibri" w:cs="Calibri"/>
                <w:sz w:val="16"/>
                <w:szCs w:val="16"/>
              </w:rPr>
              <w:t>TpM</w:t>
            </w:r>
            <w:proofErr w:type="spellEnd"/>
          </w:p>
        </w:tc>
        <w:tc>
          <w:tcPr>
            <w:tcW w:w="366" w:type="dxa"/>
            <w:vAlign w:val="center"/>
          </w:tcPr>
          <w:p w:rsidR="00512BE8" w:rsidRPr="009E6539" w:rsidRDefault="00512BE8" w:rsidP="00C85E71">
            <w:pPr>
              <w:rPr>
                <w:rFonts w:ascii="Calibri" w:hAnsi="Calibri" w:cs="Calibri"/>
                <w:b/>
                <w:bCs/>
                <w:sz w:val="16"/>
                <w:szCs w:val="16"/>
              </w:rPr>
            </w:pPr>
            <w:r w:rsidRPr="009E6539">
              <w:rPr>
                <w:rFonts w:ascii="Calibri" w:hAnsi="Calibri" w:cs="Calibri"/>
                <w:b/>
                <w:bCs/>
                <w:sz w:val="16"/>
                <w:szCs w:val="16"/>
              </w:rPr>
              <w:t>x</w:t>
            </w:r>
          </w:p>
        </w:tc>
        <w:tc>
          <w:tcPr>
            <w:tcW w:w="283" w:type="dxa"/>
            <w:vAlign w:val="center"/>
          </w:tcPr>
          <w:p w:rsidR="00512BE8" w:rsidRPr="009E6539" w:rsidRDefault="00512BE8" w:rsidP="00C85E71">
            <w:pPr>
              <w:rPr>
                <w:rFonts w:ascii="Calibri" w:hAnsi="Calibri" w:cs="Calibri"/>
                <w:b/>
                <w:bCs/>
                <w:sz w:val="16"/>
                <w:szCs w:val="16"/>
              </w:rPr>
            </w:pPr>
          </w:p>
        </w:tc>
        <w:tc>
          <w:tcPr>
            <w:tcW w:w="426"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284"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284"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284" w:type="dxa"/>
            <w:vAlign w:val="center"/>
          </w:tcPr>
          <w:p w:rsidR="00512BE8" w:rsidRPr="009E6539" w:rsidRDefault="00512BE8" w:rsidP="00C85E71">
            <w:pPr>
              <w:rPr>
                <w:rFonts w:ascii="Calibri" w:hAnsi="Calibri" w:cs="Calibri"/>
                <w:b/>
                <w:bCs/>
                <w:sz w:val="16"/>
                <w:szCs w:val="16"/>
              </w:rPr>
            </w:pPr>
          </w:p>
        </w:tc>
        <w:tc>
          <w:tcPr>
            <w:tcW w:w="425" w:type="dxa"/>
            <w:vAlign w:val="center"/>
          </w:tcPr>
          <w:p w:rsidR="00512BE8" w:rsidRPr="009E6539" w:rsidRDefault="00512BE8" w:rsidP="00C85E71">
            <w:pPr>
              <w:rPr>
                <w:rFonts w:ascii="Calibri" w:hAnsi="Calibri" w:cs="Calibri"/>
                <w:b/>
                <w:bCs/>
                <w:sz w:val="16"/>
                <w:szCs w:val="16"/>
              </w:rPr>
            </w:pPr>
          </w:p>
        </w:tc>
        <w:tc>
          <w:tcPr>
            <w:tcW w:w="1037" w:type="dxa"/>
          </w:tcPr>
          <w:p w:rsidR="00512BE8" w:rsidRPr="009E6539" w:rsidRDefault="00512BE8" w:rsidP="00C85E71">
            <w:pPr>
              <w:rPr>
                <w:rFonts w:ascii="Calibri" w:hAnsi="Calibri" w:cs="Calibri"/>
                <w:b/>
                <w:bCs/>
                <w:sz w:val="16"/>
                <w:szCs w:val="16"/>
              </w:rPr>
            </w:pPr>
          </w:p>
        </w:tc>
        <w:tc>
          <w:tcPr>
            <w:tcW w:w="1054" w:type="dxa"/>
            <w:shd w:val="clear" w:color="auto" w:fill="92D050"/>
          </w:tcPr>
          <w:p w:rsidR="00512BE8" w:rsidRPr="009E6539" w:rsidRDefault="00512BE8" w:rsidP="00C85E71">
            <w:pPr>
              <w:rPr>
                <w:rFonts w:ascii="Calibri" w:hAnsi="Calibri" w:cs="Calibri"/>
                <w:b/>
                <w:bCs/>
                <w:sz w:val="16"/>
                <w:szCs w:val="16"/>
              </w:rPr>
            </w:pPr>
          </w:p>
        </w:tc>
      </w:tr>
      <w:tr w:rsidR="00512BE8" w:rsidRPr="009E6539">
        <w:trPr>
          <w:trHeight w:hRule="exact" w:val="1202"/>
        </w:trPr>
        <w:tc>
          <w:tcPr>
            <w:tcW w:w="3265" w:type="dxa"/>
            <w:vAlign w:val="center"/>
          </w:tcPr>
          <w:p w:rsidR="00512BE8" w:rsidRPr="009E6539" w:rsidRDefault="00512BE8" w:rsidP="00C85E71">
            <w:pPr>
              <w:rPr>
                <w:rFonts w:ascii="Calibri" w:hAnsi="Calibri" w:cs="Calibri"/>
                <w:sz w:val="16"/>
                <w:szCs w:val="16"/>
              </w:rPr>
            </w:pPr>
            <w:r w:rsidRPr="009E6539">
              <w:rPr>
                <w:rFonts w:ascii="Calibri" w:hAnsi="Calibri" w:cs="Calibri"/>
                <w:sz w:val="16"/>
                <w:szCs w:val="16"/>
              </w:rPr>
              <w:t>Esplicitazione degli obiettivi formativi Individuazione dei contenuti, delle loro finalità e delle modalità didattiche</w:t>
            </w:r>
          </w:p>
        </w:tc>
        <w:tc>
          <w:tcPr>
            <w:tcW w:w="1297" w:type="dxa"/>
            <w:vAlign w:val="center"/>
          </w:tcPr>
          <w:p w:rsidR="00512BE8" w:rsidRPr="009E6539" w:rsidRDefault="00512BE8" w:rsidP="00C85E71">
            <w:pPr>
              <w:rPr>
                <w:rFonts w:ascii="Calibri" w:hAnsi="Calibri" w:cs="Calibri"/>
                <w:sz w:val="16"/>
                <w:szCs w:val="16"/>
              </w:rPr>
            </w:pPr>
            <w:proofErr w:type="spellStart"/>
            <w:r w:rsidRPr="009E6539">
              <w:rPr>
                <w:rFonts w:ascii="Calibri" w:hAnsi="Calibri" w:cs="Calibri"/>
                <w:sz w:val="16"/>
                <w:szCs w:val="16"/>
              </w:rPr>
              <w:t>TpM</w:t>
            </w:r>
            <w:proofErr w:type="spellEnd"/>
          </w:p>
        </w:tc>
        <w:tc>
          <w:tcPr>
            <w:tcW w:w="366" w:type="dxa"/>
            <w:vAlign w:val="center"/>
          </w:tcPr>
          <w:p w:rsidR="00512BE8" w:rsidRPr="009E6539" w:rsidRDefault="00512BE8" w:rsidP="00C85E71">
            <w:pPr>
              <w:rPr>
                <w:rFonts w:ascii="Calibri" w:hAnsi="Calibri" w:cs="Calibri"/>
                <w:b/>
                <w:bCs/>
                <w:sz w:val="16"/>
                <w:szCs w:val="16"/>
              </w:rPr>
            </w:pPr>
            <w:r w:rsidRPr="009E6539">
              <w:rPr>
                <w:rFonts w:ascii="Calibri" w:hAnsi="Calibri" w:cs="Calibri"/>
                <w:b/>
                <w:bCs/>
                <w:sz w:val="16"/>
                <w:szCs w:val="16"/>
              </w:rPr>
              <w:t>x</w:t>
            </w:r>
          </w:p>
        </w:tc>
        <w:tc>
          <w:tcPr>
            <w:tcW w:w="283" w:type="dxa"/>
            <w:vAlign w:val="center"/>
          </w:tcPr>
          <w:p w:rsidR="00512BE8" w:rsidRPr="009E6539" w:rsidRDefault="00512BE8" w:rsidP="00C85E71">
            <w:pPr>
              <w:rPr>
                <w:rFonts w:ascii="Calibri" w:hAnsi="Calibri" w:cs="Calibri"/>
                <w:b/>
                <w:bCs/>
                <w:sz w:val="16"/>
                <w:szCs w:val="16"/>
              </w:rPr>
            </w:pPr>
          </w:p>
        </w:tc>
        <w:tc>
          <w:tcPr>
            <w:tcW w:w="426"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284"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284"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284" w:type="dxa"/>
            <w:vAlign w:val="center"/>
          </w:tcPr>
          <w:p w:rsidR="00512BE8" w:rsidRPr="009E6539" w:rsidRDefault="00512BE8" w:rsidP="00C85E71">
            <w:pPr>
              <w:rPr>
                <w:rFonts w:ascii="Calibri" w:hAnsi="Calibri" w:cs="Calibri"/>
                <w:b/>
                <w:bCs/>
                <w:sz w:val="16"/>
                <w:szCs w:val="16"/>
              </w:rPr>
            </w:pPr>
          </w:p>
        </w:tc>
        <w:tc>
          <w:tcPr>
            <w:tcW w:w="425" w:type="dxa"/>
            <w:vAlign w:val="center"/>
          </w:tcPr>
          <w:p w:rsidR="00512BE8" w:rsidRPr="009E6539" w:rsidRDefault="00512BE8" w:rsidP="00C85E71">
            <w:pPr>
              <w:rPr>
                <w:rFonts w:ascii="Calibri" w:hAnsi="Calibri" w:cs="Calibri"/>
                <w:b/>
                <w:bCs/>
                <w:sz w:val="16"/>
                <w:szCs w:val="16"/>
              </w:rPr>
            </w:pPr>
          </w:p>
        </w:tc>
        <w:tc>
          <w:tcPr>
            <w:tcW w:w="1037" w:type="dxa"/>
          </w:tcPr>
          <w:p w:rsidR="00512BE8" w:rsidRPr="009E6539" w:rsidRDefault="00512BE8" w:rsidP="00C85E71">
            <w:pPr>
              <w:rPr>
                <w:rFonts w:ascii="Calibri" w:hAnsi="Calibri" w:cs="Calibri"/>
                <w:b/>
                <w:bCs/>
                <w:sz w:val="16"/>
                <w:szCs w:val="16"/>
              </w:rPr>
            </w:pPr>
          </w:p>
        </w:tc>
        <w:tc>
          <w:tcPr>
            <w:tcW w:w="1054" w:type="dxa"/>
            <w:shd w:val="clear" w:color="auto" w:fill="92D050"/>
          </w:tcPr>
          <w:p w:rsidR="00512BE8" w:rsidRPr="009E6539" w:rsidRDefault="00512BE8" w:rsidP="00C85E71">
            <w:pPr>
              <w:rPr>
                <w:rFonts w:ascii="Calibri" w:hAnsi="Calibri" w:cs="Calibri"/>
                <w:b/>
                <w:bCs/>
                <w:sz w:val="16"/>
                <w:szCs w:val="16"/>
              </w:rPr>
            </w:pPr>
          </w:p>
        </w:tc>
      </w:tr>
      <w:tr w:rsidR="00512BE8" w:rsidRPr="009E6539">
        <w:trPr>
          <w:trHeight w:hRule="exact" w:val="713"/>
        </w:trPr>
        <w:tc>
          <w:tcPr>
            <w:tcW w:w="3265" w:type="dxa"/>
            <w:vAlign w:val="center"/>
          </w:tcPr>
          <w:p w:rsidR="00512BE8" w:rsidRPr="009E6539" w:rsidRDefault="00512BE8" w:rsidP="00C85E71">
            <w:pPr>
              <w:rPr>
                <w:rFonts w:ascii="Calibri" w:hAnsi="Calibri" w:cs="Calibri"/>
                <w:sz w:val="16"/>
                <w:szCs w:val="16"/>
              </w:rPr>
            </w:pPr>
            <w:r w:rsidRPr="009E6539">
              <w:rPr>
                <w:rFonts w:ascii="Calibri" w:hAnsi="Calibri" w:cs="Calibri"/>
                <w:sz w:val="16"/>
                <w:szCs w:val="16"/>
              </w:rPr>
              <w:t>Selezione delle risorse interne/esterne</w:t>
            </w:r>
          </w:p>
        </w:tc>
        <w:tc>
          <w:tcPr>
            <w:tcW w:w="1297" w:type="dxa"/>
            <w:vAlign w:val="center"/>
          </w:tcPr>
          <w:p w:rsidR="00512BE8" w:rsidRPr="009E6539" w:rsidRDefault="00512BE8" w:rsidP="00C85E71">
            <w:pPr>
              <w:rPr>
                <w:rFonts w:ascii="Calibri" w:hAnsi="Calibri" w:cs="Calibri"/>
                <w:sz w:val="16"/>
                <w:szCs w:val="16"/>
              </w:rPr>
            </w:pPr>
            <w:r w:rsidRPr="009E6539">
              <w:rPr>
                <w:rFonts w:ascii="Calibri" w:hAnsi="Calibri" w:cs="Calibri"/>
                <w:sz w:val="16"/>
                <w:szCs w:val="16"/>
              </w:rPr>
              <w:t>GOP</w:t>
            </w:r>
          </w:p>
        </w:tc>
        <w:tc>
          <w:tcPr>
            <w:tcW w:w="366"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r w:rsidRPr="009E6539">
              <w:rPr>
                <w:rFonts w:ascii="Calibri" w:hAnsi="Calibri" w:cs="Calibri"/>
                <w:b/>
                <w:bCs/>
                <w:sz w:val="16"/>
                <w:szCs w:val="16"/>
              </w:rPr>
              <w:t>x</w:t>
            </w:r>
          </w:p>
        </w:tc>
        <w:tc>
          <w:tcPr>
            <w:tcW w:w="426"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284"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284"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284" w:type="dxa"/>
            <w:vAlign w:val="center"/>
          </w:tcPr>
          <w:p w:rsidR="00512BE8" w:rsidRPr="009E6539" w:rsidRDefault="00512BE8" w:rsidP="00C85E71">
            <w:pPr>
              <w:rPr>
                <w:rFonts w:ascii="Calibri" w:hAnsi="Calibri" w:cs="Calibri"/>
                <w:b/>
                <w:bCs/>
                <w:sz w:val="16"/>
                <w:szCs w:val="16"/>
              </w:rPr>
            </w:pPr>
          </w:p>
        </w:tc>
        <w:tc>
          <w:tcPr>
            <w:tcW w:w="425" w:type="dxa"/>
            <w:vAlign w:val="center"/>
          </w:tcPr>
          <w:p w:rsidR="00512BE8" w:rsidRPr="009E6539" w:rsidRDefault="00512BE8" w:rsidP="00C85E71">
            <w:pPr>
              <w:rPr>
                <w:rFonts w:ascii="Calibri" w:hAnsi="Calibri" w:cs="Calibri"/>
                <w:b/>
                <w:bCs/>
                <w:sz w:val="16"/>
                <w:szCs w:val="16"/>
              </w:rPr>
            </w:pPr>
          </w:p>
        </w:tc>
        <w:tc>
          <w:tcPr>
            <w:tcW w:w="1037" w:type="dxa"/>
          </w:tcPr>
          <w:p w:rsidR="00512BE8" w:rsidRPr="009E6539" w:rsidRDefault="00512BE8" w:rsidP="00C85E71">
            <w:pPr>
              <w:rPr>
                <w:rFonts w:ascii="Calibri" w:hAnsi="Calibri" w:cs="Calibri"/>
                <w:b/>
                <w:bCs/>
                <w:sz w:val="16"/>
                <w:szCs w:val="16"/>
              </w:rPr>
            </w:pPr>
          </w:p>
        </w:tc>
        <w:tc>
          <w:tcPr>
            <w:tcW w:w="1054" w:type="dxa"/>
          </w:tcPr>
          <w:p w:rsidR="00512BE8" w:rsidRPr="009E6539" w:rsidRDefault="00512BE8" w:rsidP="00C85E71">
            <w:pPr>
              <w:rPr>
                <w:rFonts w:ascii="Calibri" w:hAnsi="Calibri" w:cs="Calibri"/>
                <w:b/>
                <w:bCs/>
                <w:sz w:val="16"/>
                <w:szCs w:val="16"/>
              </w:rPr>
            </w:pPr>
          </w:p>
        </w:tc>
      </w:tr>
      <w:tr w:rsidR="00512BE8" w:rsidRPr="009E6539">
        <w:trPr>
          <w:trHeight w:hRule="exact" w:val="427"/>
        </w:trPr>
        <w:tc>
          <w:tcPr>
            <w:tcW w:w="3265" w:type="dxa"/>
            <w:vAlign w:val="center"/>
          </w:tcPr>
          <w:p w:rsidR="00512BE8" w:rsidRPr="009E6539" w:rsidRDefault="00512BE8" w:rsidP="00C85E71">
            <w:pPr>
              <w:rPr>
                <w:rFonts w:ascii="Calibri" w:hAnsi="Calibri" w:cs="Calibri"/>
                <w:sz w:val="16"/>
                <w:szCs w:val="16"/>
              </w:rPr>
            </w:pPr>
            <w:r w:rsidRPr="009E6539">
              <w:rPr>
                <w:rFonts w:ascii="Calibri" w:hAnsi="Calibri" w:cs="Calibri"/>
                <w:sz w:val="16"/>
                <w:szCs w:val="16"/>
              </w:rPr>
              <w:t>Organizzazione del corso</w:t>
            </w:r>
          </w:p>
        </w:tc>
        <w:tc>
          <w:tcPr>
            <w:tcW w:w="1297" w:type="dxa"/>
            <w:vAlign w:val="center"/>
          </w:tcPr>
          <w:p w:rsidR="00512BE8" w:rsidRPr="009E6539" w:rsidRDefault="00512BE8" w:rsidP="00C85E71">
            <w:pPr>
              <w:rPr>
                <w:rFonts w:ascii="Calibri" w:hAnsi="Calibri" w:cs="Calibri"/>
                <w:sz w:val="16"/>
                <w:szCs w:val="16"/>
              </w:rPr>
            </w:pPr>
            <w:r w:rsidRPr="009E6539">
              <w:rPr>
                <w:rFonts w:ascii="Calibri" w:hAnsi="Calibri" w:cs="Calibri"/>
                <w:sz w:val="16"/>
                <w:szCs w:val="16"/>
              </w:rPr>
              <w:t>Tutor aula + Facilitatore</w:t>
            </w:r>
          </w:p>
        </w:tc>
        <w:tc>
          <w:tcPr>
            <w:tcW w:w="366"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r w:rsidRPr="009E6539">
              <w:rPr>
                <w:rFonts w:ascii="Calibri" w:hAnsi="Calibri" w:cs="Calibri"/>
                <w:b/>
                <w:bCs/>
                <w:sz w:val="16"/>
                <w:szCs w:val="16"/>
              </w:rPr>
              <w:t>x</w:t>
            </w:r>
          </w:p>
        </w:tc>
        <w:tc>
          <w:tcPr>
            <w:tcW w:w="426"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284"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284"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284" w:type="dxa"/>
            <w:vAlign w:val="center"/>
          </w:tcPr>
          <w:p w:rsidR="00512BE8" w:rsidRPr="009E6539" w:rsidRDefault="00512BE8" w:rsidP="00C85E71">
            <w:pPr>
              <w:rPr>
                <w:rFonts w:ascii="Calibri" w:hAnsi="Calibri" w:cs="Calibri"/>
                <w:b/>
                <w:bCs/>
                <w:sz w:val="16"/>
                <w:szCs w:val="16"/>
              </w:rPr>
            </w:pPr>
          </w:p>
        </w:tc>
        <w:tc>
          <w:tcPr>
            <w:tcW w:w="425" w:type="dxa"/>
            <w:vAlign w:val="center"/>
          </w:tcPr>
          <w:p w:rsidR="00512BE8" w:rsidRPr="009E6539" w:rsidRDefault="00512BE8" w:rsidP="00C85E71">
            <w:pPr>
              <w:rPr>
                <w:rFonts w:ascii="Calibri" w:hAnsi="Calibri" w:cs="Calibri"/>
                <w:b/>
                <w:bCs/>
                <w:sz w:val="16"/>
                <w:szCs w:val="16"/>
              </w:rPr>
            </w:pPr>
          </w:p>
        </w:tc>
        <w:tc>
          <w:tcPr>
            <w:tcW w:w="1037" w:type="dxa"/>
          </w:tcPr>
          <w:p w:rsidR="00512BE8" w:rsidRPr="009E6539" w:rsidRDefault="00512BE8" w:rsidP="00C85E71">
            <w:pPr>
              <w:rPr>
                <w:rFonts w:ascii="Calibri" w:hAnsi="Calibri" w:cs="Calibri"/>
                <w:b/>
                <w:bCs/>
                <w:sz w:val="16"/>
                <w:szCs w:val="16"/>
              </w:rPr>
            </w:pPr>
          </w:p>
        </w:tc>
        <w:tc>
          <w:tcPr>
            <w:tcW w:w="1054" w:type="dxa"/>
          </w:tcPr>
          <w:p w:rsidR="00512BE8" w:rsidRPr="009E6539" w:rsidRDefault="00512BE8" w:rsidP="00C85E71">
            <w:pPr>
              <w:rPr>
                <w:rFonts w:ascii="Calibri" w:hAnsi="Calibri" w:cs="Calibri"/>
                <w:b/>
                <w:bCs/>
                <w:sz w:val="16"/>
                <w:szCs w:val="16"/>
              </w:rPr>
            </w:pPr>
          </w:p>
        </w:tc>
      </w:tr>
      <w:tr w:rsidR="00512BE8" w:rsidRPr="009E6539">
        <w:trPr>
          <w:trHeight w:hRule="exact" w:val="759"/>
        </w:trPr>
        <w:tc>
          <w:tcPr>
            <w:tcW w:w="3265" w:type="dxa"/>
            <w:vAlign w:val="center"/>
          </w:tcPr>
          <w:p w:rsidR="00512BE8" w:rsidRPr="009E6539" w:rsidRDefault="00512BE8" w:rsidP="00C85E71">
            <w:pPr>
              <w:rPr>
                <w:rFonts w:ascii="Calibri" w:hAnsi="Calibri" w:cs="Calibri"/>
                <w:sz w:val="16"/>
                <w:szCs w:val="16"/>
              </w:rPr>
            </w:pPr>
            <w:r w:rsidRPr="009E6539">
              <w:rPr>
                <w:rFonts w:ascii="Calibri" w:hAnsi="Calibri" w:cs="Calibri"/>
                <w:sz w:val="16"/>
                <w:szCs w:val="16"/>
              </w:rPr>
              <w:t>Definizione del sistema di monitoraggio e controllo degli interventi formativi</w:t>
            </w:r>
          </w:p>
        </w:tc>
        <w:tc>
          <w:tcPr>
            <w:tcW w:w="1297" w:type="dxa"/>
            <w:vAlign w:val="center"/>
          </w:tcPr>
          <w:p w:rsidR="00512BE8" w:rsidRPr="009E6539" w:rsidRDefault="00512BE8" w:rsidP="00C85E71">
            <w:pPr>
              <w:rPr>
                <w:rFonts w:ascii="Calibri" w:hAnsi="Calibri" w:cs="Calibri"/>
                <w:sz w:val="16"/>
                <w:szCs w:val="16"/>
              </w:rPr>
            </w:pPr>
            <w:proofErr w:type="spellStart"/>
            <w:r w:rsidRPr="009E6539">
              <w:rPr>
                <w:rFonts w:ascii="Calibri" w:hAnsi="Calibri" w:cs="Calibri"/>
                <w:sz w:val="16"/>
                <w:szCs w:val="16"/>
              </w:rPr>
              <w:t>TpM+Refer</w:t>
            </w:r>
            <w:proofErr w:type="spellEnd"/>
            <w:r w:rsidRPr="009E6539">
              <w:rPr>
                <w:rFonts w:ascii="Calibri" w:hAnsi="Calibri" w:cs="Calibri"/>
                <w:sz w:val="16"/>
                <w:szCs w:val="16"/>
              </w:rPr>
              <w:t xml:space="preserve">. </w:t>
            </w:r>
          </w:p>
          <w:p w:rsidR="00512BE8" w:rsidRPr="009E6539" w:rsidRDefault="00512BE8" w:rsidP="00C85E71">
            <w:pPr>
              <w:rPr>
                <w:rFonts w:ascii="Calibri" w:hAnsi="Calibri" w:cs="Calibri"/>
                <w:sz w:val="16"/>
                <w:szCs w:val="16"/>
              </w:rPr>
            </w:pPr>
            <w:r w:rsidRPr="009E6539">
              <w:rPr>
                <w:rFonts w:ascii="Calibri" w:hAnsi="Calibri" w:cs="Calibri"/>
                <w:sz w:val="16"/>
                <w:szCs w:val="16"/>
              </w:rPr>
              <w:t>valutazione</w:t>
            </w:r>
          </w:p>
        </w:tc>
        <w:tc>
          <w:tcPr>
            <w:tcW w:w="366"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r w:rsidRPr="009E6539">
              <w:rPr>
                <w:rFonts w:ascii="Calibri" w:hAnsi="Calibri" w:cs="Calibri"/>
                <w:b/>
                <w:bCs/>
                <w:sz w:val="16"/>
                <w:szCs w:val="16"/>
              </w:rPr>
              <w:t>x</w:t>
            </w:r>
          </w:p>
        </w:tc>
        <w:tc>
          <w:tcPr>
            <w:tcW w:w="426"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284"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284"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284" w:type="dxa"/>
            <w:vAlign w:val="center"/>
          </w:tcPr>
          <w:p w:rsidR="00512BE8" w:rsidRPr="009E6539" w:rsidRDefault="00512BE8" w:rsidP="00C85E71">
            <w:pPr>
              <w:rPr>
                <w:rFonts w:ascii="Calibri" w:hAnsi="Calibri" w:cs="Calibri"/>
                <w:b/>
                <w:bCs/>
                <w:sz w:val="16"/>
                <w:szCs w:val="16"/>
              </w:rPr>
            </w:pPr>
          </w:p>
        </w:tc>
        <w:tc>
          <w:tcPr>
            <w:tcW w:w="425" w:type="dxa"/>
            <w:vAlign w:val="center"/>
          </w:tcPr>
          <w:p w:rsidR="00512BE8" w:rsidRPr="009E6539" w:rsidRDefault="00512BE8" w:rsidP="00C85E71">
            <w:pPr>
              <w:rPr>
                <w:rFonts w:ascii="Calibri" w:hAnsi="Calibri" w:cs="Calibri"/>
                <w:b/>
                <w:bCs/>
                <w:sz w:val="16"/>
                <w:szCs w:val="16"/>
              </w:rPr>
            </w:pPr>
          </w:p>
        </w:tc>
        <w:tc>
          <w:tcPr>
            <w:tcW w:w="1037" w:type="dxa"/>
          </w:tcPr>
          <w:p w:rsidR="00512BE8" w:rsidRPr="009E6539" w:rsidRDefault="00512BE8" w:rsidP="00C85E71">
            <w:pPr>
              <w:rPr>
                <w:rFonts w:ascii="Calibri" w:hAnsi="Calibri" w:cs="Calibri"/>
                <w:b/>
                <w:bCs/>
                <w:sz w:val="16"/>
                <w:szCs w:val="16"/>
              </w:rPr>
            </w:pPr>
          </w:p>
        </w:tc>
        <w:tc>
          <w:tcPr>
            <w:tcW w:w="1054" w:type="dxa"/>
          </w:tcPr>
          <w:p w:rsidR="00512BE8" w:rsidRPr="009E6539" w:rsidRDefault="00512BE8" w:rsidP="00C85E71">
            <w:pPr>
              <w:rPr>
                <w:rFonts w:ascii="Calibri" w:hAnsi="Calibri" w:cs="Calibri"/>
                <w:b/>
                <w:bCs/>
                <w:sz w:val="16"/>
                <w:szCs w:val="16"/>
              </w:rPr>
            </w:pPr>
          </w:p>
        </w:tc>
      </w:tr>
      <w:tr w:rsidR="00512BE8" w:rsidRPr="009E6539">
        <w:trPr>
          <w:trHeight w:hRule="exact" w:val="427"/>
        </w:trPr>
        <w:tc>
          <w:tcPr>
            <w:tcW w:w="3265" w:type="dxa"/>
            <w:vAlign w:val="center"/>
          </w:tcPr>
          <w:p w:rsidR="00512BE8" w:rsidRPr="009E6539" w:rsidRDefault="00512BE8" w:rsidP="00C85E71">
            <w:pPr>
              <w:rPr>
                <w:rFonts w:ascii="Calibri" w:hAnsi="Calibri" w:cs="Calibri"/>
                <w:sz w:val="16"/>
                <w:szCs w:val="16"/>
              </w:rPr>
            </w:pPr>
            <w:r w:rsidRPr="009E6539">
              <w:rPr>
                <w:rFonts w:ascii="Calibri" w:hAnsi="Calibri" w:cs="Calibri"/>
                <w:sz w:val="16"/>
                <w:szCs w:val="16"/>
              </w:rPr>
              <w:t>Azione formativa</w:t>
            </w:r>
          </w:p>
        </w:tc>
        <w:tc>
          <w:tcPr>
            <w:tcW w:w="1297" w:type="dxa"/>
            <w:vAlign w:val="center"/>
          </w:tcPr>
          <w:p w:rsidR="00512BE8" w:rsidRPr="009E6539" w:rsidRDefault="00512BE8" w:rsidP="00C85E71">
            <w:pPr>
              <w:rPr>
                <w:rFonts w:ascii="Calibri" w:hAnsi="Calibri" w:cs="Calibri"/>
                <w:sz w:val="16"/>
                <w:szCs w:val="16"/>
              </w:rPr>
            </w:pPr>
            <w:proofErr w:type="spellStart"/>
            <w:r w:rsidRPr="009E6539">
              <w:rPr>
                <w:rFonts w:ascii="Calibri" w:hAnsi="Calibri" w:cs="Calibri"/>
                <w:sz w:val="16"/>
                <w:szCs w:val="16"/>
              </w:rPr>
              <w:t>Esperto+tutor</w:t>
            </w:r>
            <w:proofErr w:type="spellEnd"/>
          </w:p>
          <w:p w:rsidR="00512BE8" w:rsidRPr="009E6539" w:rsidRDefault="00512BE8" w:rsidP="00C85E71">
            <w:pPr>
              <w:rPr>
                <w:rFonts w:ascii="Calibri" w:hAnsi="Calibri" w:cs="Calibri"/>
                <w:sz w:val="16"/>
                <w:szCs w:val="16"/>
              </w:rPr>
            </w:pPr>
          </w:p>
        </w:tc>
        <w:tc>
          <w:tcPr>
            <w:tcW w:w="366"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426" w:type="dxa"/>
            <w:vAlign w:val="center"/>
          </w:tcPr>
          <w:p w:rsidR="00512BE8" w:rsidRPr="009E6539" w:rsidRDefault="00512BE8" w:rsidP="00C85E71">
            <w:pPr>
              <w:rPr>
                <w:rFonts w:ascii="Calibri" w:hAnsi="Calibri" w:cs="Calibri"/>
                <w:b/>
                <w:bCs/>
                <w:sz w:val="16"/>
                <w:szCs w:val="16"/>
              </w:rPr>
            </w:pPr>
            <w:r w:rsidRPr="009E6539">
              <w:rPr>
                <w:rFonts w:ascii="Calibri" w:hAnsi="Calibri" w:cs="Calibri"/>
                <w:b/>
                <w:bCs/>
                <w:sz w:val="16"/>
                <w:szCs w:val="16"/>
              </w:rPr>
              <w:t>x</w:t>
            </w:r>
          </w:p>
        </w:tc>
        <w:tc>
          <w:tcPr>
            <w:tcW w:w="283" w:type="dxa"/>
            <w:vAlign w:val="center"/>
          </w:tcPr>
          <w:p w:rsidR="00512BE8" w:rsidRPr="009E6539" w:rsidRDefault="00512BE8" w:rsidP="00C85E71">
            <w:pPr>
              <w:rPr>
                <w:rFonts w:ascii="Calibri" w:hAnsi="Calibri" w:cs="Calibri"/>
                <w:b/>
                <w:bCs/>
                <w:sz w:val="16"/>
                <w:szCs w:val="16"/>
              </w:rPr>
            </w:pPr>
            <w:r w:rsidRPr="009E6539">
              <w:rPr>
                <w:rFonts w:ascii="Calibri" w:hAnsi="Calibri" w:cs="Calibri"/>
                <w:b/>
                <w:bCs/>
                <w:sz w:val="16"/>
                <w:szCs w:val="16"/>
              </w:rPr>
              <w:t>x</w:t>
            </w:r>
          </w:p>
        </w:tc>
        <w:tc>
          <w:tcPr>
            <w:tcW w:w="284"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284"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284" w:type="dxa"/>
            <w:vAlign w:val="center"/>
          </w:tcPr>
          <w:p w:rsidR="00512BE8" w:rsidRPr="009E6539" w:rsidRDefault="00512BE8" w:rsidP="00C85E71">
            <w:pPr>
              <w:rPr>
                <w:rFonts w:ascii="Calibri" w:hAnsi="Calibri" w:cs="Calibri"/>
                <w:b/>
                <w:bCs/>
                <w:sz w:val="16"/>
                <w:szCs w:val="16"/>
              </w:rPr>
            </w:pPr>
          </w:p>
        </w:tc>
        <w:tc>
          <w:tcPr>
            <w:tcW w:w="425" w:type="dxa"/>
            <w:vAlign w:val="center"/>
          </w:tcPr>
          <w:p w:rsidR="00512BE8" w:rsidRPr="009E6539" w:rsidRDefault="00512BE8" w:rsidP="00C85E71">
            <w:pPr>
              <w:rPr>
                <w:rFonts w:ascii="Calibri" w:hAnsi="Calibri" w:cs="Calibri"/>
                <w:b/>
                <w:bCs/>
                <w:sz w:val="16"/>
                <w:szCs w:val="16"/>
              </w:rPr>
            </w:pPr>
          </w:p>
        </w:tc>
        <w:tc>
          <w:tcPr>
            <w:tcW w:w="1037" w:type="dxa"/>
          </w:tcPr>
          <w:p w:rsidR="00512BE8" w:rsidRPr="009E6539" w:rsidRDefault="00512BE8" w:rsidP="00C85E71">
            <w:pPr>
              <w:rPr>
                <w:rFonts w:ascii="Calibri" w:hAnsi="Calibri" w:cs="Calibri"/>
                <w:b/>
                <w:bCs/>
                <w:sz w:val="16"/>
                <w:szCs w:val="16"/>
              </w:rPr>
            </w:pPr>
          </w:p>
        </w:tc>
        <w:tc>
          <w:tcPr>
            <w:tcW w:w="1054" w:type="dxa"/>
          </w:tcPr>
          <w:p w:rsidR="00512BE8" w:rsidRPr="009E6539" w:rsidRDefault="00512BE8" w:rsidP="00C85E71">
            <w:pPr>
              <w:rPr>
                <w:rFonts w:ascii="Calibri" w:hAnsi="Calibri" w:cs="Calibri"/>
                <w:b/>
                <w:bCs/>
                <w:sz w:val="16"/>
                <w:szCs w:val="16"/>
              </w:rPr>
            </w:pPr>
          </w:p>
        </w:tc>
      </w:tr>
      <w:tr w:rsidR="00512BE8" w:rsidRPr="009E6539">
        <w:trPr>
          <w:trHeight w:hRule="exact" w:val="642"/>
        </w:trPr>
        <w:tc>
          <w:tcPr>
            <w:tcW w:w="3265" w:type="dxa"/>
            <w:vAlign w:val="center"/>
          </w:tcPr>
          <w:p w:rsidR="00512BE8" w:rsidRPr="009E6539" w:rsidRDefault="00512BE8" w:rsidP="00C85E71">
            <w:pPr>
              <w:rPr>
                <w:rFonts w:ascii="Calibri" w:hAnsi="Calibri" w:cs="Calibri"/>
                <w:sz w:val="16"/>
                <w:szCs w:val="16"/>
              </w:rPr>
            </w:pPr>
            <w:r w:rsidRPr="009E6539">
              <w:rPr>
                <w:rFonts w:ascii="Calibri" w:hAnsi="Calibri" w:cs="Calibri"/>
                <w:sz w:val="16"/>
                <w:szCs w:val="16"/>
              </w:rPr>
              <w:t>Monitoraggio delle attività formative e relativo feedback a partecipanti/docenti</w:t>
            </w:r>
          </w:p>
        </w:tc>
        <w:tc>
          <w:tcPr>
            <w:tcW w:w="1297" w:type="dxa"/>
            <w:vAlign w:val="center"/>
          </w:tcPr>
          <w:p w:rsidR="00512BE8" w:rsidRPr="009E6539" w:rsidRDefault="00512BE8" w:rsidP="00C85E71">
            <w:pPr>
              <w:rPr>
                <w:rFonts w:ascii="Calibri" w:hAnsi="Calibri" w:cs="Calibri"/>
                <w:sz w:val="16"/>
                <w:szCs w:val="16"/>
              </w:rPr>
            </w:pPr>
            <w:proofErr w:type="spellStart"/>
            <w:r w:rsidRPr="009E6539">
              <w:rPr>
                <w:rFonts w:ascii="Calibri" w:hAnsi="Calibri" w:cs="Calibri"/>
                <w:sz w:val="16"/>
                <w:szCs w:val="16"/>
              </w:rPr>
              <w:t>TpM+Refer</w:t>
            </w:r>
            <w:proofErr w:type="spellEnd"/>
            <w:r w:rsidRPr="009E6539">
              <w:rPr>
                <w:rFonts w:ascii="Calibri" w:hAnsi="Calibri" w:cs="Calibri"/>
                <w:sz w:val="16"/>
                <w:szCs w:val="16"/>
              </w:rPr>
              <w:t xml:space="preserve">. </w:t>
            </w:r>
          </w:p>
          <w:p w:rsidR="00512BE8" w:rsidRPr="009E6539" w:rsidRDefault="00512BE8" w:rsidP="00C85E71">
            <w:pPr>
              <w:rPr>
                <w:rFonts w:ascii="Calibri" w:hAnsi="Calibri" w:cs="Calibri"/>
                <w:sz w:val="16"/>
                <w:szCs w:val="16"/>
              </w:rPr>
            </w:pPr>
            <w:r w:rsidRPr="009E6539">
              <w:rPr>
                <w:rFonts w:ascii="Calibri" w:hAnsi="Calibri" w:cs="Calibri"/>
                <w:sz w:val="16"/>
                <w:szCs w:val="16"/>
              </w:rPr>
              <w:t>valutazione</w:t>
            </w:r>
          </w:p>
        </w:tc>
        <w:tc>
          <w:tcPr>
            <w:tcW w:w="366"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426"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r w:rsidRPr="009E6539">
              <w:rPr>
                <w:rFonts w:ascii="Calibri" w:hAnsi="Calibri" w:cs="Calibri"/>
                <w:b/>
                <w:bCs/>
                <w:sz w:val="16"/>
                <w:szCs w:val="16"/>
              </w:rPr>
              <w:t>x</w:t>
            </w:r>
          </w:p>
        </w:tc>
        <w:tc>
          <w:tcPr>
            <w:tcW w:w="284" w:type="dxa"/>
            <w:vAlign w:val="center"/>
          </w:tcPr>
          <w:p w:rsidR="00512BE8" w:rsidRPr="009E6539" w:rsidRDefault="00512BE8" w:rsidP="00C85E71">
            <w:pPr>
              <w:rPr>
                <w:rFonts w:ascii="Calibri" w:hAnsi="Calibri" w:cs="Calibri"/>
                <w:b/>
                <w:bCs/>
                <w:sz w:val="16"/>
                <w:szCs w:val="16"/>
              </w:rPr>
            </w:pPr>
            <w:r w:rsidRPr="009E6539">
              <w:rPr>
                <w:rFonts w:ascii="Calibri" w:hAnsi="Calibri" w:cs="Calibri"/>
                <w:b/>
                <w:bCs/>
                <w:sz w:val="16"/>
                <w:szCs w:val="16"/>
              </w:rPr>
              <w:t>x</w:t>
            </w:r>
          </w:p>
        </w:tc>
        <w:tc>
          <w:tcPr>
            <w:tcW w:w="283" w:type="dxa"/>
            <w:vAlign w:val="center"/>
          </w:tcPr>
          <w:p w:rsidR="00512BE8" w:rsidRPr="009E6539" w:rsidRDefault="00512BE8" w:rsidP="00C85E71">
            <w:pPr>
              <w:rPr>
                <w:rFonts w:ascii="Calibri" w:hAnsi="Calibri" w:cs="Calibri"/>
                <w:b/>
                <w:bCs/>
                <w:sz w:val="16"/>
                <w:szCs w:val="16"/>
              </w:rPr>
            </w:pPr>
            <w:r w:rsidRPr="009E6539">
              <w:rPr>
                <w:rFonts w:ascii="Calibri" w:hAnsi="Calibri" w:cs="Calibri"/>
                <w:b/>
                <w:bCs/>
                <w:sz w:val="16"/>
                <w:szCs w:val="16"/>
              </w:rPr>
              <w:t>x</w:t>
            </w:r>
          </w:p>
        </w:tc>
        <w:tc>
          <w:tcPr>
            <w:tcW w:w="284"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284" w:type="dxa"/>
            <w:vAlign w:val="center"/>
          </w:tcPr>
          <w:p w:rsidR="00512BE8" w:rsidRPr="009E6539" w:rsidRDefault="00512BE8" w:rsidP="00C85E71">
            <w:pPr>
              <w:rPr>
                <w:rFonts w:ascii="Calibri" w:hAnsi="Calibri" w:cs="Calibri"/>
                <w:b/>
                <w:bCs/>
                <w:sz w:val="16"/>
                <w:szCs w:val="16"/>
              </w:rPr>
            </w:pPr>
          </w:p>
        </w:tc>
        <w:tc>
          <w:tcPr>
            <w:tcW w:w="425" w:type="dxa"/>
            <w:vAlign w:val="center"/>
          </w:tcPr>
          <w:p w:rsidR="00512BE8" w:rsidRPr="009E6539" w:rsidRDefault="00512BE8" w:rsidP="00C85E71">
            <w:pPr>
              <w:rPr>
                <w:rFonts w:ascii="Calibri" w:hAnsi="Calibri" w:cs="Calibri"/>
                <w:b/>
                <w:bCs/>
                <w:sz w:val="16"/>
                <w:szCs w:val="16"/>
              </w:rPr>
            </w:pPr>
          </w:p>
        </w:tc>
        <w:tc>
          <w:tcPr>
            <w:tcW w:w="1037" w:type="dxa"/>
          </w:tcPr>
          <w:p w:rsidR="00512BE8" w:rsidRPr="009E6539" w:rsidRDefault="00512BE8" w:rsidP="00C85E71">
            <w:pPr>
              <w:rPr>
                <w:rFonts w:ascii="Calibri" w:hAnsi="Calibri" w:cs="Calibri"/>
                <w:b/>
                <w:bCs/>
                <w:sz w:val="16"/>
                <w:szCs w:val="16"/>
              </w:rPr>
            </w:pPr>
          </w:p>
        </w:tc>
        <w:tc>
          <w:tcPr>
            <w:tcW w:w="1054" w:type="dxa"/>
          </w:tcPr>
          <w:p w:rsidR="00512BE8" w:rsidRPr="009E6539" w:rsidRDefault="00512BE8" w:rsidP="00C85E71">
            <w:pPr>
              <w:rPr>
                <w:rFonts w:ascii="Calibri" w:hAnsi="Calibri" w:cs="Calibri"/>
                <w:b/>
                <w:bCs/>
                <w:sz w:val="16"/>
                <w:szCs w:val="16"/>
              </w:rPr>
            </w:pPr>
          </w:p>
        </w:tc>
      </w:tr>
      <w:tr w:rsidR="00512BE8" w:rsidRPr="009E6539">
        <w:trPr>
          <w:trHeight w:hRule="exact" w:val="680"/>
        </w:trPr>
        <w:tc>
          <w:tcPr>
            <w:tcW w:w="3265" w:type="dxa"/>
            <w:vAlign w:val="center"/>
          </w:tcPr>
          <w:p w:rsidR="00512BE8" w:rsidRPr="009E6539" w:rsidRDefault="00512BE8" w:rsidP="00C85E71">
            <w:pPr>
              <w:rPr>
                <w:rFonts w:ascii="Calibri" w:hAnsi="Calibri" w:cs="Calibri"/>
                <w:sz w:val="16"/>
                <w:szCs w:val="16"/>
              </w:rPr>
            </w:pPr>
            <w:r w:rsidRPr="009E6539">
              <w:rPr>
                <w:rFonts w:ascii="Calibri" w:hAnsi="Calibri" w:cs="Calibri"/>
                <w:sz w:val="16"/>
                <w:szCs w:val="16"/>
              </w:rPr>
              <w:t xml:space="preserve">Disseminazione, riprogettazione del curricolo ITP </w:t>
            </w:r>
          </w:p>
        </w:tc>
        <w:tc>
          <w:tcPr>
            <w:tcW w:w="1297" w:type="dxa"/>
            <w:vAlign w:val="center"/>
          </w:tcPr>
          <w:p w:rsidR="00512BE8" w:rsidRPr="009E6539" w:rsidRDefault="00512BE8" w:rsidP="00C85E71">
            <w:pPr>
              <w:rPr>
                <w:rFonts w:ascii="Calibri" w:hAnsi="Calibri" w:cs="Calibri"/>
                <w:sz w:val="16"/>
                <w:szCs w:val="16"/>
              </w:rPr>
            </w:pPr>
            <w:r w:rsidRPr="009E6539">
              <w:rPr>
                <w:rFonts w:ascii="Calibri" w:hAnsi="Calibri" w:cs="Calibri"/>
                <w:sz w:val="16"/>
                <w:szCs w:val="16"/>
              </w:rPr>
              <w:t>Prof. Carbone</w:t>
            </w:r>
          </w:p>
          <w:p w:rsidR="00512BE8" w:rsidRPr="009E6539" w:rsidRDefault="00512BE8" w:rsidP="00C85E71">
            <w:pPr>
              <w:rPr>
                <w:rFonts w:ascii="Calibri" w:hAnsi="Calibri" w:cs="Calibri"/>
                <w:sz w:val="16"/>
                <w:szCs w:val="16"/>
              </w:rPr>
            </w:pPr>
            <w:r w:rsidRPr="009E6539">
              <w:rPr>
                <w:rFonts w:ascii="Calibri" w:hAnsi="Calibri" w:cs="Calibri"/>
                <w:sz w:val="16"/>
                <w:szCs w:val="16"/>
              </w:rPr>
              <w:t>Referenti Dipartimenti</w:t>
            </w:r>
          </w:p>
        </w:tc>
        <w:tc>
          <w:tcPr>
            <w:tcW w:w="366"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426"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284"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284" w:type="dxa"/>
            <w:vAlign w:val="center"/>
          </w:tcPr>
          <w:p w:rsidR="00512BE8" w:rsidRPr="009E6539" w:rsidRDefault="00512BE8" w:rsidP="00C85E71">
            <w:pPr>
              <w:rPr>
                <w:rFonts w:ascii="Calibri" w:hAnsi="Calibri" w:cs="Calibri"/>
                <w:b/>
                <w:bCs/>
                <w:sz w:val="16"/>
                <w:szCs w:val="16"/>
              </w:rPr>
            </w:pPr>
          </w:p>
        </w:tc>
        <w:tc>
          <w:tcPr>
            <w:tcW w:w="283" w:type="dxa"/>
            <w:vAlign w:val="center"/>
          </w:tcPr>
          <w:p w:rsidR="00512BE8" w:rsidRPr="009E6539" w:rsidRDefault="00512BE8" w:rsidP="00C85E71">
            <w:pPr>
              <w:rPr>
                <w:rFonts w:ascii="Calibri" w:hAnsi="Calibri" w:cs="Calibri"/>
                <w:b/>
                <w:bCs/>
                <w:sz w:val="16"/>
                <w:szCs w:val="16"/>
              </w:rPr>
            </w:pPr>
          </w:p>
        </w:tc>
        <w:tc>
          <w:tcPr>
            <w:tcW w:w="284" w:type="dxa"/>
            <w:vAlign w:val="center"/>
          </w:tcPr>
          <w:p w:rsidR="00512BE8" w:rsidRPr="009E6539" w:rsidRDefault="00512BE8" w:rsidP="00C85E71">
            <w:pPr>
              <w:rPr>
                <w:rFonts w:ascii="Calibri" w:hAnsi="Calibri" w:cs="Calibri"/>
                <w:b/>
                <w:bCs/>
                <w:sz w:val="16"/>
                <w:szCs w:val="16"/>
              </w:rPr>
            </w:pPr>
            <w:r w:rsidRPr="009E6539">
              <w:rPr>
                <w:rFonts w:ascii="Calibri" w:hAnsi="Calibri" w:cs="Calibri"/>
                <w:b/>
                <w:bCs/>
                <w:sz w:val="16"/>
                <w:szCs w:val="16"/>
              </w:rPr>
              <w:t>x</w:t>
            </w:r>
          </w:p>
        </w:tc>
        <w:tc>
          <w:tcPr>
            <w:tcW w:w="425" w:type="dxa"/>
            <w:vAlign w:val="center"/>
          </w:tcPr>
          <w:p w:rsidR="00512BE8" w:rsidRPr="009E6539" w:rsidRDefault="00512BE8" w:rsidP="00C85E71">
            <w:pPr>
              <w:rPr>
                <w:rFonts w:ascii="Calibri" w:hAnsi="Calibri" w:cs="Calibri"/>
                <w:b/>
                <w:bCs/>
                <w:sz w:val="16"/>
                <w:szCs w:val="16"/>
              </w:rPr>
            </w:pPr>
            <w:r w:rsidRPr="009E6539">
              <w:rPr>
                <w:rFonts w:ascii="Calibri" w:hAnsi="Calibri" w:cs="Calibri"/>
                <w:b/>
                <w:bCs/>
                <w:sz w:val="16"/>
                <w:szCs w:val="16"/>
              </w:rPr>
              <w:t>x</w:t>
            </w:r>
          </w:p>
        </w:tc>
        <w:tc>
          <w:tcPr>
            <w:tcW w:w="1037" w:type="dxa"/>
          </w:tcPr>
          <w:p w:rsidR="00512BE8" w:rsidRPr="009E6539" w:rsidRDefault="00512BE8" w:rsidP="00C85E71">
            <w:pPr>
              <w:rPr>
                <w:rFonts w:ascii="Calibri" w:hAnsi="Calibri" w:cs="Calibri"/>
                <w:b/>
                <w:bCs/>
                <w:sz w:val="16"/>
                <w:szCs w:val="16"/>
              </w:rPr>
            </w:pPr>
          </w:p>
        </w:tc>
        <w:tc>
          <w:tcPr>
            <w:tcW w:w="1054" w:type="dxa"/>
          </w:tcPr>
          <w:p w:rsidR="00512BE8" w:rsidRPr="009E6539" w:rsidRDefault="00512BE8" w:rsidP="00C85E71">
            <w:pPr>
              <w:rPr>
                <w:rFonts w:ascii="Calibri" w:hAnsi="Calibri" w:cs="Calibri"/>
                <w:b/>
                <w:bCs/>
                <w:sz w:val="16"/>
                <w:szCs w:val="16"/>
              </w:rPr>
            </w:pPr>
          </w:p>
        </w:tc>
      </w:tr>
    </w:tbl>
    <w:p w:rsidR="00512BE8" w:rsidRPr="009E6539" w:rsidRDefault="00512BE8" w:rsidP="002723BA">
      <w:pPr>
        <w:rPr>
          <w:rFonts w:ascii="Calibri" w:hAnsi="Calibri" w:cs="Calibri"/>
          <w:b/>
          <w:bCs/>
          <w:sz w:val="16"/>
          <w:szCs w:val="16"/>
          <w:u w:val="single"/>
        </w:rPr>
      </w:pPr>
    </w:p>
    <w:p w:rsidR="00512BE8" w:rsidRPr="009E6539" w:rsidRDefault="00512BE8" w:rsidP="002723BA">
      <w:pPr>
        <w:rPr>
          <w:rFonts w:ascii="Calibri" w:hAnsi="Calibri" w:cs="Calibri"/>
          <w:b/>
          <w:bCs/>
          <w:sz w:val="16"/>
          <w:szCs w:val="16"/>
          <w:u w:val="single"/>
        </w:rPr>
      </w:pPr>
    </w:p>
    <w:p w:rsidR="00512BE8" w:rsidRPr="009E6539" w:rsidRDefault="00512BE8" w:rsidP="002723BA">
      <w:pPr>
        <w:rPr>
          <w:rFonts w:ascii="Calibri" w:hAnsi="Calibri" w:cs="Calibri"/>
          <w:b/>
          <w:bCs/>
          <w:sz w:val="16"/>
          <w:szCs w:val="16"/>
          <w:u w:val="single"/>
        </w:rPr>
      </w:pPr>
    </w:p>
    <w:p w:rsidR="00512BE8" w:rsidRPr="00DB1E47" w:rsidRDefault="00512BE8" w:rsidP="009253C3">
      <w:pPr>
        <w:pStyle w:val="StileGaramondGiustificato"/>
        <w:rPr>
          <w:rFonts w:ascii="Calibri" w:hAnsi="Calibri" w:cs="Calibri"/>
          <w:sz w:val="20"/>
          <w:szCs w:val="20"/>
        </w:rPr>
      </w:pPr>
    </w:p>
    <w:p w:rsidR="00512BE8" w:rsidRPr="00EA2F70" w:rsidRDefault="00512BE8" w:rsidP="009253C3">
      <w:pPr>
        <w:pStyle w:val="StileGaramondGiustificato"/>
        <w:rPr>
          <w:rFonts w:ascii="Calibri" w:hAnsi="Calibri" w:cs="Calibri"/>
          <w:b/>
          <w:bCs/>
          <w:sz w:val="20"/>
          <w:szCs w:val="20"/>
          <w:u w:val="single"/>
        </w:rPr>
      </w:pPr>
      <w:r w:rsidRPr="00EA2F70">
        <w:rPr>
          <w:rFonts w:ascii="Calibri" w:hAnsi="Calibri" w:cs="Calibri"/>
          <w:b/>
          <w:bCs/>
          <w:sz w:val="20"/>
          <w:szCs w:val="20"/>
          <w:u w:val="single"/>
        </w:rPr>
        <w:t>LA LOGICA DEI TESTI</w:t>
      </w:r>
    </w:p>
    <w:p w:rsidR="00512BE8" w:rsidRPr="00DB1E47" w:rsidRDefault="00512BE8" w:rsidP="009253C3">
      <w:pPr>
        <w:pStyle w:val="StileGaramondGiustificato"/>
        <w:rPr>
          <w:rFonts w:ascii="Calibri" w:hAnsi="Calibri" w:cs="Calibri"/>
          <w:sz w:val="20"/>
          <w:szCs w:val="20"/>
        </w:rPr>
      </w:pPr>
    </w:p>
    <w:tbl>
      <w:tblPr>
        <w:tblW w:w="9775" w:type="dxa"/>
        <w:tblInd w:w="2" w:type="dxa"/>
        <w:tblLayout w:type="fixed"/>
        <w:tblCellMar>
          <w:left w:w="0" w:type="dxa"/>
          <w:right w:w="0" w:type="dxa"/>
        </w:tblCellMar>
        <w:tblLook w:val="0000" w:firstRow="0" w:lastRow="0" w:firstColumn="0" w:lastColumn="0" w:noHBand="0" w:noVBand="0"/>
      </w:tblPr>
      <w:tblGrid>
        <w:gridCol w:w="1829"/>
        <w:gridCol w:w="3544"/>
        <w:gridCol w:w="2126"/>
        <w:gridCol w:w="2226"/>
        <w:gridCol w:w="25"/>
        <w:gridCol w:w="25"/>
      </w:tblGrid>
      <w:tr w:rsidR="00512BE8" w:rsidRPr="00EA2F70">
        <w:tc>
          <w:tcPr>
            <w:tcW w:w="1829"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sz w:val="16"/>
                <w:szCs w:val="16"/>
              </w:rPr>
            </w:pPr>
            <w:r w:rsidRPr="00EA2F70">
              <w:rPr>
                <w:rFonts w:ascii="Calibri" w:hAnsi="Calibri" w:cs="Calibri"/>
                <w:b/>
                <w:bCs/>
                <w:sz w:val="16"/>
                <w:szCs w:val="16"/>
              </w:rPr>
              <w:t>Indicazioni di progetto</w:t>
            </w:r>
          </w:p>
        </w:tc>
        <w:tc>
          <w:tcPr>
            <w:tcW w:w="3544"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 xml:space="preserve">Titolo del progetto </w:t>
            </w:r>
          </w:p>
        </w:tc>
        <w:tc>
          <w:tcPr>
            <w:tcW w:w="4377" w:type="dxa"/>
            <w:gridSpan w:val="3"/>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b/>
                <w:bCs/>
                <w:sz w:val="16"/>
                <w:szCs w:val="16"/>
              </w:rPr>
            </w:pPr>
            <w:r w:rsidRPr="00EA2F70">
              <w:rPr>
                <w:rFonts w:ascii="Calibri" w:hAnsi="Calibri" w:cs="Calibri"/>
                <w:b/>
                <w:bCs/>
                <w:sz w:val="16"/>
                <w:szCs w:val="16"/>
              </w:rPr>
              <w:t xml:space="preserve">   La logica dei testi</w:t>
            </w:r>
          </w:p>
        </w:tc>
        <w:tc>
          <w:tcPr>
            <w:tcW w:w="25" w:type="dxa"/>
            <w:tcBorders>
              <w:left w:val="single" w:sz="4" w:space="0" w:color="000000"/>
            </w:tcBorders>
          </w:tcPr>
          <w:p w:rsidR="00512BE8" w:rsidRPr="00EA2F70" w:rsidRDefault="00512BE8" w:rsidP="00AD4329">
            <w:pPr>
              <w:snapToGrid w:val="0"/>
              <w:rPr>
                <w:rFonts w:ascii="Calibri" w:hAnsi="Calibri" w:cs="Calibri"/>
                <w:sz w:val="16"/>
                <w:szCs w:val="16"/>
              </w:rPr>
            </w:pPr>
          </w:p>
        </w:tc>
      </w:tr>
      <w:tr w:rsidR="00512BE8" w:rsidRPr="00EA2F70">
        <w:tc>
          <w:tcPr>
            <w:tcW w:w="1829"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snapToGrid w:val="0"/>
              <w:rPr>
                <w:rFonts w:ascii="Calibri" w:hAnsi="Calibri" w:cs="Calibri"/>
                <w:b/>
                <w:bCs/>
                <w:sz w:val="16"/>
                <w:szCs w:val="16"/>
              </w:rPr>
            </w:pPr>
          </w:p>
        </w:tc>
        <w:tc>
          <w:tcPr>
            <w:tcW w:w="3544"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Responsabile del progetto</w:t>
            </w:r>
          </w:p>
        </w:tc>
        <w:tc>
          <w:tcPr>
            <w:tcW w:w="4377" w:type="dxa"/>
            <w:gridSpan w:val="3"/>
            <w:tcBorders>
              <w:top w:val="single" w:sz="4" w:space="0" w:color="000000"/>
              <w:left w:val="single" w:sz="4" w:space="0" w:color="000000"/>
              <w:bottom w:val="single" w:sz="4" w:space="0" w:color="000000"/>
            </w:tcBorders>
          </w:tcPr>
          <w:p w:rsidR="00512BE8" w:rsidRPr="00EA2F70" w:rsidRDefault="00512BE8" w:rsidP="00A02E46">
            <w:pPr>
              <w:pStyle w:val="StileGaramondGiustificato"/>
              <w:snapToGrid w:val="0"/>
              <w:rPr>
                <w:rFonts w:ascii="Calibri" w:hAnsi="Calibri" w:cs="Calibri"/>
                <w:sz w:val="16"/>
                <w:szCs w:val="16"/>
              </w:rPr>
            </w:pPr>
            <w:r w:rsidRPr="00EA2F70">
              <w:rPr>
                <w:rFonts w:ascii="Calibri" w:hAnsi="Calibri" w:cs="Calibri"/>
                <w:sz w:val="16"/>
                <w:szCs w:val="16"/>
              </w:rPr>
              <w:t xml:space="preserve">   </w:t>
            </w:r>
            <w:proofErr w:type="spellStart"/>
            <w:r>
              <w:rPr>
                <w:rFonts w:ascii="Calibri" w:hAnsi="Calibri" w:cs="Calibri"/>
                <w:sz w:val="16"/>
                <w:szCs w:val="16"/>
              </w:rPr>
              <w:t>Prof.sse</w:t>
            </w:r>
            <w:proofErr w:type="spellEnd"/>
            <w:r>
              <w:rPr>
                <w:rFonts w:ascii="Calibri" w:hAnsi="Calibri" w:cs="Calibri"/>
                <w:sz w:val="16"/>
                <w:szCs w:val="16"/>
              </w:rPr>
              <w:t xml:space="preserve"> </w:t>
            </w:r>
            <w:r w:rsidRPr="00EA2F70">
              <w:rPr>
                <w:rFonts w:ascii="Calibri" w:hAnsi="Calibri" w:cs="Calibri"/>
                <w:sz w:val="16"/>
                <w:szCs w:val="16"/>
              </w:rPr>
              <w:t xml:space="preserve"> </w:t>
            </w:r>
            <w:r>
              <w:rPr>
                <w:rFonts w:ascii="Calibri" w:hAnsi="Calibri" w:cs="Calibri"/>
                <w:sz w:val="16"/>
                <w:szCs w:val="16"/>
              </w:rPr>
              <w:t xml:space="preserve">Di Meo e </w:t>
            </w:r>
            <w:proofErr w:type="spellStart"/>
            <w:r>
              <w:rPr>
                <w:rFonts w:ascii="Calibri" w:hAnsi="Calibri" w:cs="Calibri"/>
                <w:sz w:val="16"/>
                <w:szCs w:val="16"/>
              </w:rPr>
              <w:t>Nasta</w:t>
            </w:r>
            <w:proofErr w:type="spellEnd"/>
          </w:p>
        </w:tc>
        <w:tc>
          <w:tcPr>
            <w:tcW w:w="25" w:type="dxa"/>
            <w:tcBorders>
              <w:left w:val="single" w:sz="4" w:space="0" w:color="000000"/>
            </w:tcBorders>
          </w:tcPr>
          <w:p w:rsidR="00512BE8" w:rsidRPr="00EA2F70" w:rsidRDefault="00512BE8" w:rsidP="00AD4329">
            <w:pPr>
              <w:snapToGrid w:val="0"/>
              <w:rPr>
                <w:rFonts w:ascii="Calibri" w:hAnsi="Calibri" w:cs="Calibri"/>
                <w:sz w:val="16"/>
                <w:szCs w:val="16"/>
              </w:rPr>
            </w:pPr>
          </w:p>
        </w:tc>
      </w:tr>
      <w:tr w:rsidR="00512BE8" w:rsidRPr="00EA2F70">
        <w:tc>
          <w:tcPr>
            <w:tcW w:w="1829"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snapToGrid w:val="0"/>
              <w:rPr>
                <w:rFonts w:ascii="Calibri" w:hAnsi="Calibri" w:cs="Calibri"/>
                <w:b/>
                <w:bCs/>
                <w:sz w:val="16"/>
                <w:szCs w:val="16"/>
              </w:rPr>
            </w:pPr>
          </w:p>
        </w:tc>
        <w:tc>
          <w:tcPr>
            <w:tcW w:w="3544"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Data di inizio e fine</w:t>
            </w:r>
          </w:p>
        </w:tc>
        <w:tc>
          <w:tcPr>
            <w:tcW w:w="4377" w:type="dxa"/>
            <w:gridSpan w:val="3"/>
            <w:tcBorders>
              <w:top w:val="single" w:sz="4" w:space="0" w:color="000000"/>
              <w:left w:val="single" w:sz="4" w:space="0" w:color="000000"/>
              <w:bottom w:val="single" w:sz="4" w:space="0" w:color="000000"/>
            </w:tcBorders>
          </w:tcPr>
          <w:p w:rsidR="00512BE8" w:rsidRPr="00EA2F70" w:rsidRDefault="00512BE8" w:rsidP="00AD4329">
            <w:pPr>
              <w:pStyle w:val="StileGaramondGiustificato"/>
              <w:snapToGrid w:val="0"/>
              <w:rPr>
                <w:rFonts w:ascii="Calibri" w:hAnsi="Calibri" w:cs="Calibri"/>
                <w:sz w:val="16"/>
                <w:szCs w:val="16"/>
              </w:rPr>
            </w:pPr>
            <w:r w:rsidRPr="00EA2F70">
              <w:rPr>
                <w:rFonts w:ascii="Calibri" w:hAnsi="Calibri" w:cs="Calibri"/>
                <w:sz w:val="16"/>
                <w:szCs w:val="16"/>
              </w:rPr>
              <w:t xml:space="preserve">   II Quadrimestre</w:t>
            </w:r>
          </w:p>
        </w:tc>
        <w:tc>
          <w:tcPr>
            <w:tcW w:w="25" w:type="dxa"/>
            <w:tcBorders>
              <w:left w:val="single" w:sz="4" w:space="0" w:color="000000"/>
            </w:tcBorders>
          </w:tcPr>
          <w:p w:rsidR="00512BE8" w:rsidRPr="00EA2F70" w:rsidRDefault="00512BE8" w:rsidP="00AD4329">
            <w:pPr>
              <w:snapToGrid w:val="0"/>
              <w:rPr>
                <w:rFonts w:ascii="Calibri" w:hAnsi="Calibri" w:cs="Calibri"/>
                <w:sz w:val="16"/>
                <w:szCs w:val="16"/>
              </w:rPr>
            </w:pPr>
          </w:p>
        </w:tc>
      </w:tr>
      <w:tr w:rsidR="00512BE8" w:rsidRPr="00EA2F70">
        <w:trPr>
          <w:gridAfter w:val="1"/>
          <w:wAfter w:w="25" w:type="dxa"/>
          <w:trHeight w:val="415"/>
        </w:trPr>
        <w:tc>
          <w:tcPr>
            <w:tcW w:w="1829" w:type="dxa"/>
            <w:vMerge w:val="restart"/>
            <w:tcBorders>
              <w:top w:val="single" w:sz="4" w:space="0" w:color="000000"/>
              <w:left w:val="single" w:sz="4" w:space="0" w:color="000000"/>
              <w:bottom w:val="single" w:sz="4" w:space="0" w:color="000000"/>
            </w:tcBorders>
          </w:tcPr>
          <w:p w:rsidR="00512BE8" w:rsidRPr="00EA2F70" w:rsidRDefault="00512BE8" w:rsidP="00AD4329">
            <w:pPr>
              <w:pStyle w:val="StileGaramondGiustificato"/>
              <w:snapToGrid w:val="0"/>
              <w:rPr>
                <w:rFonts w:ascii="Calibri" w:hAnsi="Calibri" w:cs="Calibri"/>
                <w:b/>
                <w:bCs/>
                <w:sz w:val="16"/>
                <w:szCs w:val="16"/>
              </w:rPr>
            </w:pPr>
          </w:p>
          <w:p w:rsidR="00512BE8" w:rsidRPr="00EA2F70" w:rsidRDefault="00512BE8" w:rsidP="00AD4329">
            <w:pPr>
              <w:pStyle w:val="StileGaramondGiustificato"/>
              <w:rPr>
                <w:rFonts w:ascii="Calibri" w:hAnsi="Calibri" w:cs="Calibri"/>
                <w:b/>
                <w:bCs/>
                <w:sz w:val="16"/>
                <w:szCs w:val="16"/>
              </w:rPr>
            </w:pPr>
            <w:r w:rsidRPr="00EA2F70">
              <w:rPr>
                <w:rFonts w:ascii="Calibri" w:hAnsi="Calibri" w:cs="Calibri"/>
                <w:b/>
                <w:bCs/>
                <w:sz w:val="16"/>
                <w:szCs w:val="16"/>
              </w:rPr>
              <w:t>La pianificazione</w:t>
            </w:r>
          </w:p>
          <w:p w:rsidR="00512BE8" w:rsidRPr="00EA2F70" w:rsidRDefault="00512BE8" w:rsidP="00AD4329">
            <w:pPr>
              <w:pStyle w:val="StileGaramondGiustificato"/>
              <w:rPr>
                <w:rFonts w:ascii="Calibri" w:hAnsi="Calibri" w:cs="Calibri"/>
                <w:sz w:val="16"/>
                <w:szCs w:val="16"/>
              </w:rPr>
            </w:pPr>
            <w:r w:rsidRPr="00EA2F70">
              <w:rPr>
                <w:rFonts w:ascii="Calibri" w:hAnsi="Calibri" w:cs="Calibri"/>
                <w:b/>
                <w:bCs/>
                <w:sz w:val="16"/>
                <w:szCs w:val="16"/>
              </w:rPr>
              <w:t>(Plan)</w:t>
            </w:r>
          </w:p>
        </w:tc>
        <w:tc>
          <w:tcPr>
            <w:tcW w:w="3544" w:type="dxa"/>
            <w:vMerge w:val="restart"/>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Pianificazione obiettivi operativi</w:t>
            </w:r>
          </w:p>
          <w:p w:rsidR="00512BE8" w:rsidRPr="00EA2F70" w:rsidRDefault="00512BE8" w:rsidP="00AD4329">
            <w:pPr>
              <w:pStyle w:val="StileGaramondGiustificato"/>
              <w:rPr>
                <w:rFonts w:ascii="Calibri" w:hAnsi="Calibri" w:cs="Calibri"/>
                <w:sz w:val="16"/>
                <w:szCs w:val="16"/>
              </w:rPr>
            </w:pPr>
          </w:p>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 xml:space="preserve">Gli obiettivi sono pianificati dopo attenta valutazione dei risultati restituiti dall’Invalsi relativi alle prove effettuate </w:t>
            </w:r>
            <w:proofErr w:type="spellStart"/>
            <w:r w:rsidRPr="00EA2F70">
              <w:rPr>
                <w:rFonts w:ascii="Calibri" w:hAnsi="Calibri" w:cs="Calibri"/>
                <w:sz w:val="16"/>
                <w:szCs w:val="16"/>
              </w:rPr>
              <w:t>nell’a.s.</w:t>
            </w:r>
            <w:proofErr w:type="spellEnd"/>
            <w:r w:rsidRPr="00EA2F70">
              <w:rPr>
                <w:rFonts w:ascii="Calibri" w:hAnsi="Calibri" w:cs="Calibri"/>
                <w:sz w:val="16"/>
                <w:szCs w:val="16"/>
              </w:rPr>
              <w:t xml:space="preserve"> 2013/2014.</w:t>
            </w:r>
          </w:p>
          <w:p w:rsidR="00512BE8" w:rsidRPr="00EA2F70" w:rsidRDefault="00512BE8" w:rsidP="00AD4329">
            <w:pPr>
              <w:jc w:val="both"/>
              <w:rPr>
                <w:rFonts w:ascii="Calibri" w:hAnsi="Calibri" w:cs="Calibri"/>
                <w:sz w:val="16"/>
                <w:szCs w:val="16"/>
              </w:rPr>
            </w:pPr>
            <w:r w:rsidRPr="00EA2F70">
              <w:rPr>
                <w:rFonts w:ascii="Calibri" w:hAnsi="Calibri" w:cs="Calibri"/>
                <w:sz w:val="16"/>
                <w:szCs w:val="16"/>
              </w:rPr>
              <w:t xml:space="preserve">Infatti è emerso il bisogno di consolidare le competenze in Italiano degli alunni poiché la maggior parte degli studenti del secondo anno di corso presenta una scarsa preparazione insieme ad una complessa diversificazione dei livelli di competenza. </w:t>
            </w:r>
          </w:p>
          <w:p w:rsidR="00512BE8" w:rsidRPr="00EA2F70" w:rsidRDefault="00512BE8" w:rsidP="00AD4329">
            <w:pPr>
              <w:jc w:val="both"/>
              <w:rPr>
                <w:rFonts w:ascii="Calibri" w:hAnsi="Calibri" w:cs="Calibri"/>
                <w:sz w:val="16"/>
                <w:szCs w:val="16"/>
              </w:rPr>
            </w:pPr>
            <w:r w:rsidRPr="00EA2F70">
              <w:rPr>
                <w:rFonts w:ascii="Calibri" w:hAnsi="Calibri" w:cs="Calibri"/>
                <w:sz w:val="16"/>
                <w:szCs w:val="16"/>
              </w:rPr>
              <w:t xml:space="preserve">Il progetto vuole contribuire ad innalzare i livelli di apprendimento, di motivazione e di interesse verso la disciplina. </w:t>
            </w:r>
          </w:p>
          <w:p w:rsidR="00512BE8" w:rsidRPr="00EA2F70" w:rsidRDefault="00512BE8" w:rsidP="00AD4329">
            <w:pPr>
              <w:pStyle w:val="StileGaramondGiustificato"/>
              <w:rPr>
                <w:rFonts w:ascii="Calibri" w:hAnsi="Calibri" w:cs="Calibri"/>
                <w:sz w:val="16"/>
                <w:szCs w:val="16"/>
              </w:rPr>
            </w:pPr>
          </w:p>
        </w:tc>
        <w:tc>
          <w:tcPr>
            <w:tcW w:w="2126"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jc w:val="center"/>
              <w:rPr>
                <w:rFonts w:ascii="Calibri" w:hAnsi="Calibri" w:cs="Calibri"/>
                <w:b/>
                <w:bCs/>
                <w:sz w:val="16"/>
                <w:szCs w:val="16"/>
              </w:rPr>
            </w:pPr>
            <w:r w:rsidRPr="00EA2F70">
              <w:rPr>
                <w:rFonts w:ascii="Calibri" w:hAnsi="Calibri" w:cs="Calibri"/>
                <w:b/>
                <w:bCs/>
                <w:sz w:val="16"/>
                <w:szCs w:val="16"/>
              </w:rPr>
              <w:t>Obiettivi operativi</w:t>
            </w:r>
          </w:p>
        </w:tc>
        <w:tc>
          <w:tcPr>
            <w:tcW w:w="2226"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jc w:val="center"/>
              <w:rPr>
                <w:rFonts w:ascii="Calibri" w:hAnsi="Calibri" w:cs="Calibri"/>
                <w:b/>
                <w:bCs/>
                <w:sz w:val="16"/>
                <w:szCs w:val="16"/>
              </w:rPr>
            </w:pPr>
            <w:r w:rsidRPr="00EA2F70">
              <w:rPr>
                <w:rFonts w:ascii="Calibri" w:hAnsi="Calibri" w:cs="Calibri"/>
                <w:b/>
                <w:bCs/>
                <w:sz w:val="16"/>
                <w:szCs w:val="16"/>
              </w:rPr>
              <w:t>Indicatori di valutazione</w:t>
            </w:r>
          </w:p>
        </w:tc>
        <w:tc>
          <w:tcPr>
            <w:tcW w:w="25" w:type="dxa"/>
            <w:tcBorders>
              <w:left w:val="single" w:sz="4" w:space="0" w:color="000000"/>
            </w:tcBorders>
          </w:tcPr>
          <w:p w:rsidR="00512BE8" w:rsidRPr="00EA2F70" w:rsidRDefault="00512BE8" w:rsidP="00AD4329">
            <w:pPr>
              <w:snapToGrid w:val="0"/>
              <w:rPr>
                <w:rFonts w:ascii="Calibri" w:hAnsi="Calibri" w:cs="Calibri"/>
                <w:sz w:val="16"/>
                <w:szCs w:val="16"/>
              </w:rPr>
            </w:pPr>
          </w:p>
        </w:tc>
      </w:tr>
      <w:tr w:rsidR="00512BE8" w:rsidRPr="00EA2F70">
        <w:trPr>
          <w:gridAfter w:val="1"/>
          <w:wAfter w:w="25" w:type="dxa"/>
          <w:trHeight w:val="415"/>
        </w:trPr>
        <w:tc>
          <w:tcPr>
            <w:tcW w:w="1829" w:type="dxa"/>
            <w:vMerge/>
            <w:tcBorders>
              <w:top w:val="single" w:sz="4" w:space="0" w:color="000000"/>
              <w:left w:val="single" w:sz="4" w:space="0" w:color="000000"/>
              <w:bottom w:val="single" w:sz="4" w:space="0" w:color="000000"/>
            </w:tcBorders>
          </w:tcPr>
          <w:p w:rsidR="00512BE8" w:rsidRPr="00EA2F70" w:rsidRDefault="00512BE8" w:rsidP="00AD4329">
            <w:pPr>
              <w:pStyle w:val="StileGaramondGiustificato"/>
              <w:snapToGrid w:val="0"/>
              <w:rPr>
                <w:rFonts w:ascii="Calibri" w:hAnsi="Calibri" w:cs="Calibri"/>
                <w:b/>
                <w:bCs/>
                <w:sz w:val="16"/>
                <w:szCs w:val="16"/>
              </w:rPr>
            </w:pPr>
          </w:p>
        </w:tc>
        <w:tc>
          <w:tcPr>
            <w:tcW w:w="3544" w:type="dxa"/>
            <w:vMerge/>
            <w:tcBorders>
              <w:top w:val="single" w:sz="4" w:space="0" w:color="000000"/>
              <w:left w:val="single" w:sz="4" w:space="0" w:color="000000"/>
              <w:bottom w:val="single" w:sz="4" w:space="0" w:color="000000"/>
            </w:tcBorders>
          </w:tcPr>
          <w:p w:rsidR="00512BE8" w:rsidRPr="00EA2F70" w:rsidRDefault="00512BE8" w:rsidP="00AD4329">
            <w:pPr>
              <w:pStyle w:val="StileGaramondGiustificato"/>
              <w:snapToGrid w:val="0"/>
              <w:rPr>
                <w:rFonts w:ascii="Calibri" w:hAnsi="Calibri" w:cs="Calibri"/>
                <w:sz w:val="16"/>
                <w:szCs w:val="16"/>
              </w:rPr>
            </w:pPr>
          </w:p>
        </w:tc>
        <w:tc>
          <w:tcPr>
            <w:tcW w:w="2126" w:type="dxa"/>
            <w:tcBorders>
              <w:top w:val="single" w:sz="4" w:space="0" w:color="000000"/>
              <w:left w:val="single" w:sz="4" w:space="0" w:color="000000"/>
              <w:bottom w:val="single" w:sz="4" w:space="0" w:color="000000"/>
            </w:tcBorders>
          </w:tcPr>
          <w:p w:rsidR="00512BE8" w:rsidRPr="00EA2F70" w:rsidRDefault="00512BE8" w:rsidP="00C72324">
            <w:pPr>
              <w:spacing w:line="276" w:lineRule="auto"/>
              <w:ind w:left="157"/>
              <w:jc w:val="both"/>
              <w:rPr>
                <w:rFonts w:ascii="Calibri" w:hAnsi="Calibri" w:cs="Calibri"/>
                <w:sz w:val="16"/>
                <w:szCs w:val="16"/>
              </w:rPr>
            </w:pPr>
            <w:r w:rsidRPr="00EA2F70">
              <w:rPr>
                <w:rFonts w:ascii="Calibri" w:hAnsi="Calibri" w:cs="Calibri"/>
                <w:b/>
                <w:bCs/>
                <w:sz w:val="16"/>
                <w:szCs w:val="16"/>
              </w:rPr>
              <w:t>INDIVIDUARE INFORMAZIONI</w:t>
            </w:r>
          </w:p>
          <w:p w:rsidR="00512BE8" w:rsidRPr="00A02E46" w:rsidRDefault="00512BE8" w:rsidP="00A02E46">
            <w:pPr>
              <w:pStyle w:val="Paragrafoelenco"/>
              <w:numPr>
                <w:ilvl w:val="0"/>
                <w:numId w:val="2"/>
              </w:numPr>
              <w:suppressAutoHyphens/>
              <w:spacing w:line="276" w:lineRule="auto"/>
              <w:ind w:right="181"/>
              <w:jc w:val="both"/>
              <w:rPr>
                <w:rFonts w:ascii="Calibri" w:hAnsi="Calibri" w:cs="Calibri"/>
                <w:sz w:val="16"/>
                <w:szCs w:val="16"/>
              </w:rPr>
            </w:pPr>
            <w:r w:rsidRPr="00A02E46">
              <w:rPr>
                <w:rFonts w:ascii="Calibri" w:hAnsi="Calibri" w:cs="Calibri"/>
                <w:sz w:val="16"/>
                <w:szCs w:val="16"/>
              </w:rPr>
              <w:t xml:space="preserve">Saper cogliere e tener conto della coerenza verbale in un testo scritto di tipo narrativo-letterario, regolativo-misto, espositivo ed espositivo non </w:t>
            </w:r>
            <w:r w:rsidRPr="00A02E46">
              <w:rPr>
                <w:rFonts w:ascii="Calibri" w:hAnsi="Calibri" w:cs="Calibri"/>
                <w:sz w:val="16"/>
                <w:szCs w:val="16"/>
              </w:rPr>
              <w:lastRenderedPageBreak/>
              <w:t>continuo, compiendo inferenze logiche;</w:t>
            </w:r>
          </w:p>
          <w:p w:rsidR="00512BE8" w:rsidRPr="00A02E46" w:rsidRDefault="00512BE8" w:rsidP="00A02E46">
            <w:pPr>
              <w:pStyle w:val="Paragrafoelenco"/>
              <w:numPr>
                <w:ilvl w:val="0"/>
                <w:numId w:val="2"/>
              </w:numPr>
              <w:suppressAutoHyphens/>
              <w:spacing w:line="276" w:lineRule="auto"/>
              <w:ind w:right="181"/>
              <w:jc w:val="both"/>
              <w:rPr>
                <w:rFonts w:ascii="Calibri" w:hAnsi="Calibri" w:cs="Calibri"/>
                <w:b/>
                <w:bCs/>
                <w:sz w:val="16"/>
                <w:szCs w:val="16"/>
              </w:rPr>
            </w:pPr>
            <w:r w:rsidRPr="00A02E46">
              <w:rPr>
                <w:rFonts w:ascii="Calibri" w:hAnsi="Calibri" w:cs="Calibri"/>
                <w:sz w:val="16"/>
                <w:szCs w:val="16"/>
              </w:rPr>
              <w:t>Leggere testi di tipo narrativo-letterario, regolativo-misto, espositivo ed espositivo non continuo, applicando tecniche di supporto alla comprensione e mettendo in atto strategie differenziate.</w:t>
            </w:r>
          </w:p>
          <w:p w:rsidR="00512BE8" w:rsidRPr="00EA2F70" w:rsidRDefault="00512BE8" w:rsidP="00A02E46">
            <w:pPr>
              <w:spacing w:line="276" w:lineRule="auto"/>
              <w:ind w:left="157"/>
              <w:rPr>
                <w:rFonts w:ascii="Calibri" w:hAnsi="Calibri" w:cs="Calibri"/>
                <w:sz w:val="16"/>
                <w:szCs w:val="16"/>
              </w:rPr>
            </w:pPr>
            <w:r w:rsidRPr="00EA2F70">
              <w:rPr>
                <w:rFonts w:ascii="Calibri" w:hAnsi="Calibri" w:cs="Calibri"/>
                <w:b/>
                <w:bCs/>
                <w:sz w:val="16"/>
                <w:szCs w:val="16"/>
              </w:rPr>
              <w:t>COMPRENDERE E RICOSTRUIRE UN TESTO</w:t>
            </w:r>
          </w:p>
          <w:p w:rsidR="00512BE8" w:rsidRPr="00A02E46" w:rsidRDefault="00512BE8" w:rsidP="00C85E71">
            <w:pPr>
              <w:pStyle w:val="Paragrafoelenco"/>
              <w:numPr>
                <w:ilvl w:val="0"/>
                <w:numId w:val="2"/>
              </w:numPr>
              <w:suppressAutoHyphens/>
              <w:spacing w:line="276" w:lineRule="auto"/>
              <w:ind w:right="181"/>
              <w:rPr>
                <w:rFonts w:ascii="Calibri" w:hAnsi="Calibri" w:cs="Calibri"/>
                <w:b/>
                <w:bCs/>
                <w:sz w:val="16"/>
                <w:szCs w:val="16"/>
              </w:rPr>
            </w:pPr>
            <w:r w:rsidRPr="00A02E46">
              <w:rPr>
                <w:rFonts w:ascii="Calibri" w:hAnsi="Calibri" w:cs="Calibri"/>
                <w:sz w:val="16"/>
                <w:szCs w:val="16"/>
              </w:rPr>
              <w:t>Ricavare informazioni esplicite ed implicite da testi di tipo narrativo-letterario, regolativo-misto, espositivo ed espositivo non continuo,(individuando personaggi,</w:t>
            </w:r>
            <w:r>
              <w:rPr>
                <w:rFonts w:ascii="Calibri" w:hAnsi="Calibri" w:cs="Calibri"/>
                <w:sz w:val="16"/>
                <w:szCs w:val="16"/>
              </w:rPr>
              <w:t xml:space="preserve"> </w:t>
            </w:r>
            <w:r w:rsidRPr="00A02E46">
              <w:rPr>
                <w:rFonts w:ascii="Calibri" w:hAnsi="Calibri" w:cs="Calibri"/>
                <w:sz w:val="16"/>
                <w:szCs w:val="16"/>
              </w:rPr>
              <w:t>loro caratteristiche,</w:t>
            </w:r>
            <w:r>
              <w:rPr>
                <w:rFonts w:ascii="Calibri" w:hAnsi="Calibri" w:cs="Calibri"/>
                <w:sz w:val="16"/>
                <w:szCs w:val="16"/>
              </w:rPr>
              <w:t xml:space="preserve"> </w:t>
            </w:r>
            <w:r w:rsidRPr="00A02E46">
              <w:rPr>
                <w:rFonts w:ascii="Calibri" w:hAnsi="Calibri" w:cs="Calibri"/>
                <w:sz w:val="16"/>
                <w:szCs w:val="16"/>
              </w:rPr>
              <w:t>ruoli,</w:t>
            </w:r>
            <w:r>
              <w:rPr>
                <w:rFonts w:ascii="Calibri" w:hAnsi="Calibri" w:cs="Calibri"/>
                <w:sz w:val="16"/>
                <w:szCs w:val="16"/>
              </w:rPr>
              <w:t xml:space="preserve"> </w:t>
            </w:r>
            <w:r w:rsidRPr="00A02E46">
              <w:rPr>
                <w:rFonts w:ascii="Calibri" w:hAnsi="Calibri" w:cs="Calibri"/>
                <w:sz w:val="16"/>
                <w:szCs w:val="16"/>
              </w:rPr>
              <w:t>relazioni e motivazione delle loro azioni;</w:t>
            </w:r>
            <w:r>
              <w:rPr>
                <w:rFonts w:ascii="Calibri" w:hAnsi="Calibri" w:cs="Calibri"/>
                <w:sz w:val="16"/>
                <w:szCs w:val="16"/>
              </w:rPr>
              <w:t xml:space="preserve"> </w:t>
            </w:r>
            <w:r w:rsidRPr="00A02E46">
              <w:rPr>
                <w:rFonts w:ascii="Calibri" w:hAnsi="Calibri" w:cs="Calibri"/>
                <w:sz w:val="16"/>
                <w:szCs w:val="16"/>
              </w:rPr>
              <w:t>ambientazione spaziale e temporale,</w:t>
            </w:r>
            <w:r>
              <w:rPr>
                <w:rFonts w:ascii="Calibri" w:hAnsi="Calibri" w:cs="Calibri"/>
                <w:sz w:val="16"/>
                <w:szCs w:val="16"/>
              </w:rPr>
              <w:t xml:space="preserve"> </w:t>
            </w:r>
            <w:r w:rsidRPr="00A02E46">
              <w:rPr>
                <w:rFonts w:ascii="Calibri" w:hAnsi="Calibri" w:cs="Calibri"/>
                <w:sz w:val="16"/>
                <w:szCs w:val="16"/>
              </w:rPr>
              <w:t>tema principale e tema di sfondo).</w:t>
            </w:r>
          </w:p>
          <w:p w:rsidR="00512BE8" w:rsidRPr="00A02E46" w:rsidRDefault="00512BE8" w:rsidP="00A02E46">
            <w:pPr>
              <w:pStyle w:val="Paragrafoelenco"/>
              <w:numPr>
                <w:ilvl w:val="0"/>
                <w:numId w:val="2"/>
              </w:numPr>
              <w:suppressAutoHyphens/>
              <w:spacing w:line="276" w:lineRule="auto"/>
              <w:ind w:right="181"/>
              <w:jc w:val="both"/>
              <w:rPr>
                <w:rFonts w:ascii="Calibri" w:hAnsi="Calibri" w:cs="Calibri"/>
                <w:b/>
                <w:bCs/>
                <w:sz w:val="16"/>
                <w:szCs w:val="16"/>
              </w:rPr>
            </w:pPr>
            <w:r w:rsidRPr="00A02E46">
              <w:rPr>
                <w:rFonts w:ascii="Calibri" w:hAnsi="Calibri" w:cs="Calibri"/>
                <w:sz w:val="16"/>
                <w:szCs w:val="16"/>
              </w:rPr>
              <w:t>Leggere testi di tipo narrativo-letterario, regolativo-misto, espositivo ed espositivo non continuo, selezionando informazioni significative (nei brani individuare lessemi obsoleti e/o gergali, lunghezza delle frasi, figure retoriche).</w:t>
            </w:r>
          </w:p>
          <w:p w:rsidR="00512BE8" w:rsidRPr="00A02E46" w:rsidRDefault="00512BE8" w:rsidP="00A02E46">
            <w:pPr>
              <w:pStyle w:val="Paragrafoelenco"/>
              <w:numPr>
                <w:ilvl w:val="0"/>
                <w:numId w:val="2"/>
              </w:numPr>
              <w:suppressAutoHyphens/>
              <w:spacing w:line="276" w:lineRule="auto"/>
              <w:ind w:right="181"/>
              <w:jc w:val="both"/>
              <w:rPr>
                <w:rFonts w:ascii="Calibri" w:hAnsi="Calibri" w:cs="Calibri"/>
                <w:b/>
                <w:bCs/>
                <w:sz w:val="16"/>
                <w:szCs w:val="16"/>
              </w:rPr>
            </w:pPr>
            <w:r w:rsidRPr="00A02E46">
              <w:rPr>
                <w:rFonts w:ascii="Calibri" w:hAnsi="Calibri" w:cs="Calibri"/>
                <w:sz w:val="16"/>
                <w:szCs w:val="16"/>
              </w:rPr>
              <w:t>Riassumere il tema del brano letto.</w:t>
            </w:r>
          </w:p>
          <w:p w:rsidR="00512BE8" w:rsidRPr="00A02E46" w:rsidRDefault="00512BE8" w:rsidP="00A02E46">
            <w:pPr>
              <w:pStyle w:val="Paragrafoelenco"/>
              <w:numPr>
                <w:ilvl w:val="0"/>
                <w:numId w:val="2"/>
              </w:numPr>
              <w:suppressAutoHyphens/>
              <w:spacing w:line="276" w:lineRule="auto"/>
              <w:ind w:right="181"/>
              <w:jc w:val="both"/>
              <w:rPr>
                <w:rFonts w:ascii="Calibri" w:hAnsi="Calibri" w:cs="Calibri"/>
                <w:sz w:val="16"/>
                <w:szCs w:val="16"/>
              </w:rPr>
            </w:pPr>
            <w:r w:rsidRPr="00A02E46">
              <w:rPr>
                <w:rFonts w:ascii="Calibri" w:hAnsi="Calibri" w:cs="Calibri"/>
                <w:sz w:val="16"/>
                <w:szCs w:val="16"/>
              </w:rPr>
              <w:t>Riconoscere le principali strutture morfosintattiche e lessicali della lingua italiana (analizzare la frase complessa e evidenziare i rapporti fra le singole proposizioni, rappresentandoli anche graficamente. Riconoscere e capire il tipo di informazione fornite dal dizionario per ogni voce).</w:t>
            </w:r>
          </w:p>
        </w:tc>
        <w:tc>
          <w:tcPr>
            <w:tcW w:w="2226"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sz w:val="16"/>
                <w:szCs w:val="16"/>
              </w:rPr>
            </w:pPr>
          </w:p>
          <w:p w:rsidR="00512BE8" w:rsidRDefault="00512BE8" w:rsidP="00A02E46">
            <w:pPr>
              <w:pStyle w:val="StileGaramondGiustificato"/>
              <w:numPr>
                <w:ilvl w:val="0"/>
                <w:numId w:val="2"/>
              </w:numPr>
              <w:ind w:right="107"/>
              <w:rPr>
                <w:rFonts w:ascii="Calibri" w:hAnsi="Calibri" w:cs="Calibri"/>
                <w:sz w:val="16"/>
                <w:szCs w:val="16"/>
              </w:rPr>
            </w:pPr>
            <w:r w:rsidRPr="00EA2F70">
              <w:rPr>
                <w:rFonts w:ascii="Calibri" w:hAnsi="Calibri" w:cs="Calibri"/>
                <w:sz w:val="16"/>
                <w:szCs w:val="16"/>
              </w:rPr>
              <w:t xml:space="preserve">Valutazione dei progressi degli alunni in relazione alle valutazioni del primo quadrimestre. </w:t>
            </w:r>
          </w:p>
          <w:p w:rsidR="00512BE8" w:rsidRPr="00EA2F70" w:rsidRDefault="00512BE8" w:rsidP="00F56EFF">
            <w:pPr>
              <w:pStyle w:val="StileGaramondGiustificato"/>
              <w:ind w:right="107"/>
              <w:rPr>
                <w:rFonts w:ascii="Calibri" w:hAnsi="Calibri" w:cs="Calibri"/>
                <w:sz w:val="16"/>
                <w:szCs w:val="16"/>
              </w:rPr>
            </w:pPr>
          </w:p>
          <w:p w:rsidR="00512BE8" w:rsidRPr="00EA2F70" w:rsidRDefault="00512BE8" w:rsidP="00A02E46">
            <w:pPr>
              <w:pStyle w:val="StileGaramondGiustificato"/>
              <w:numPr>
                <w:ilvl w:val="0"/>
                <w:numId w:val="2"/>
              </w:numPr>
              <w:ind w:right="107"/>
              <w:rPr>
                <w:rFonts w:ascii="Calibri" w:hAnsi="Calibri" w:cs="Calibri"/>
                <w:sz w:val="16"/>
                <w:szCs w:val="16"/>
              </w:rPr>
            </w:pPr>
            <w:r w:rsidRPr="00EA2F70">
              <w:rPr>
                <w:rFonts w:ascii="Calibri" w:hAnsi="Calibri" w:cs="Calibri"/>
                <w:sz w:val="16"/>
                <w:szCs w:val="16"/>
              </w:rPr>
              <w:t xml:space="preserve">Confronto dei risultati di prove comuni somministrate contemporaneamente a tutte le classi seconde prima e al termine del </w:t>
            </w:r>
            <w:r w:rsidRPr="00EA2F70">
              <w:rPr>
                <w:rFonts w:ascii="Calibri" w:hAnsi="Calibri" w:cs="Calibri"/>
                <w:sz w:val="16"/>
                <w:szCs w:val="16"/>
              </w:rPr>
              <w:lastRenderedPageBreak/>
              <w:t>corso.</w:t>
            </w:r>
          </w:p>
          <w:p w:rsidR="00512BE8" w:rsidRPr="00EA2F70" w:rsidRDefault="00512BE8" w:rsidP="00F56EFF">
            <w:pPr>
              <w:pStyle w:val="StileGaramondGiustificato"/>
              <w:rPr>
                <w:rFonts w:ascii="Calibri" w:hAnsi="Calibri" w:cs="Calibri"/>
                <w:sz w:val="16"/>
                <w:szCs w:val="16"/>
              </w:rPr>
            </w:pPr>
          </w:p>
        </w:tc>
        <w:tc>
          <w:tcPr>
            <w:tcW w:w="25" w:type="dxa"/>
            <w:tcBorders>
              <w:left w:val="single" w:sz="4" w:space="0" w:color="000000"/>
            </w:tcBorders>
          </w:tcPr>
          <w:p w:rsidR="00512BE8" w:rsidRPr="00EA2F70" w:rsidRDefault="00512BE8" w:rsidP="00AD4329">
            <w:pPr>
              <w:snapToGrid w:val="0"/>
              <w:rPr>
                <w:rFonts w:ascii="Calibri" w:hAnsi="Calibri" w:cs="Calibri"/>
                <w:sz w:val="16"/>
                <w:szCs w:val="16"/>
              </w:rPr>
            </w:pPr>
          </w:p>
        </w:tc>
      </w:tr>
      <w:tr w:rsidR="00512BE8" w:rsidRPr="00EA2F70">
        <w:tc>
          <w:tcPr>
            <w:tcW w:w="1829" w:type="dxa"/>
            <w:vMerge/>
            <w:tcBorders>
              <w:top w:val="single" w:sz="4" w:space="0" w:color="000000"/>
              <w:left w:val="single" w:sz="4" w:space="0" w:color="000000"/>
              <w:bottom w:val="single" w:sz="4" w:space="0" w:color="000000"/>
            </w:tcBorders>
          </w:tcPr>
          <w:p w:rsidR="00512BE8" w:rsidRPr="00EA2F70" w:rsidRDefault="00512BE8" w:rsidP="00AD4329">
            <w:pPr>
              <w:pStyle w:val="StileGaramondGiustificato"/>
              <w:snapToGrid w:val="0"/>
              <w:rPr>
                <w:rFonts w:ascii="Calibri" w:hAnsi="Calibri" w:cs="Calibri"/>
                <w:b/>
                <w:bCs/>
                <w:sz w:val="16"/>
                <w:szCs w:val="16"/>
              </w:rPr>
            </w:pPr>
          </w:p>
        </w:tc>
        <w:tc>
          <w:tcPr>
            <w:tcW w:w="3544"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ind w:right="118"/>
              <w:rPr>
                <w:rFonts w:ascii="Calibri" w:hAnsi="Calibri" w:cs="Calibri"/>
                <w:sz w:val="16"/>
                <w:szCs w:val="16"/>
              </w:rPr>
            </w:pPr>
            <w:r w:rsidRPr="00EA2F70">
              <w:rPr>
                <w:rFonts w:ascii="Calibri" w:hAnsi="Calibri" w:cs="Calibri"/>
                <w:sz w:val="16"/>
                <w:szCs w:val="16"/>
              </w:rPr>
              <w:t>Relazione tra la linea strategica del Piano e il progetto</w:t>
            </w:r>
          </w:p>
        </w:tc>
        <w:tc>
          <w:tcPr>
            <w:tcW w:w="4377" w:type="dxa"/>
            <w:gridSpan w:val="3"/>
            <w:tcBorders>
              <w:top w:val="single" w:sz="4" w:space="0" w:color="000000"/>
              <w:left w:val="single" w:sz="4" w:space="0" w:color="000000"/>
              <w:bottom w:val="single" w:sz="4" w:space="0" w:color="000000"/>
            </w:tcBorders>
          </w:tcPr>
          <w:p w:rsidR="00512BE8" w:rsidRPr="00EA2F70" w:rsidRDefault="00512BE8" w:rsidP="00A02E46">
            <w:pPr>
              <w:spacing w:after="200" w:line="276" w:lineRule="auto"/>
              <w:ind w:left="166"/>
              <w:jc w:val="both"/>
              <w:rPr>
                <w:rFonts w:ascii="Calibri" w:hAnsi="Calibri" w:cs="Calibri"/>
                <w:sz w:val="16"/>
                <w:szCs w:val="16"/>
              </w:rPr>
            </w:pPr>
            <w:r w:rsidRPr="00EA2F70">
              <w:rPr>
                <w:rFonts w:ascii="Calibri" w:hAnsi="Calibri" w:cs="Calibri"/>
                <w:sz w:val="16"/>
                <w:szCs w:val="16"/>
              </w:rPr>
              <w:t xml:space="preserve">La predisposizione di questo percorso nasce da un’accurata analisi dei bisogni formativi dei nostri allievi, in funzione del </w:t>
            </w:r>
            <w:r w:rsidRPr="00EA2F70">
              <w:rPr>
                <w:rFonts w:ascii="Calibri" w:hAnsi="Calibri" w:cs="Calibri"/>
                <w:sz w:val="16"/>
                <w:szCs w:val="16"/>
              </w:rPr>
              <w:lastRenderedPageBreak/>
              <w:t>rapporto di autovalutazione e valutazione esterna, nonché dai risultati delle prove Invalsi. Dal risultato di queste emerge, infatti, che il livello delle competenze degli alunni è inferiore, non solo alla media nazionale, ma anche a quella di scuole campane con lo stesso background.</w:t>
            </w:r>
          </w:p>
        </w:tc>
        <w:tc>
          <w:tcPr>
            <w:tcW w:w="25" w:type="dxa"/>
            <w:tcBorders>
              <w:left w:val="single" w:sz="4" w:space="0" w:color="000000"/>
            </w:tcBorders>
          </w:tcPr>
          <w:p w:rsidR="00512BE8" w:rsidRPr="00EA2F70" w:rsidRDefault="00512BE8" w:rsidP="00AD4329">
            <w:pPr>
              <w:snapToGrid w:val="0"/>
              <w:rPr>
                <w:rFonts w:ascii="Calibri" w:hAnsi="Calibri" w:cs="Calibri"/>
                <w:sz w:val="16"/>
                <w:szCs w:val="16"/>
              </w:rPr>
            </w:pPr>
          </w:p>
        </w:tc>
      </w:tr>
      <w:tr w:rsidR="00512BE8" w:rsidRPr="00EA2F70">
        <w:tc>
          <w:tcPr>
            <w:tcW w:w="1829" w:type="dxa"/>
            <w:vMerge/>
            <w:tcBorders>
              <w:top w:val="single" w:sz="4" w:space="0" w:color="000000"/>
              <w:left w:val="single" w:sz="4" w:space="0" w:color="000000"/>
              <w:bottom w:val="single" w:sz="4" w:space="0" w:color="000000"/>
            </w:tcBorders>
          </w:tcPr>
          <w:p w:rsidR="00512BE8" w:rsidRPr="00EA2F70" w:rsidRDefault="00512BE8" w:rsidP="00AD4329">
            <w:pPr>
              <w:pStyle w:val="StileGaramondGiustificato"/>
              <w:snapToGrid w:val="0"/>
              <w:rPr>
                <w:rFonts w:ascii="Calibri" w:hAnsi="Calibri" w:cs="Calibri"/>
                <w:b/>
                <w:bCs/>
                <w:sz w:val="16"/>
                <w:szCs w:val="16"/>
              </w:rPr>
            </w:pPr>
          </w:p>
        </w:tc>
        <w:tc>
          <w:tcPr>
            <w:tcW w:w="3544"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Risorse umane necessarie</w:t>
            </w:r>
          </w:p>
          <w:p w:rsidR="00512BE8" w:rsidRPr="00EA2F70" w:rsidRDefault="00512BE8" w:rsidP="00AD4329">
            <w:pPr>
              <w:pStyle w:val="StileGaramondGiustificato"/>
              <w:rPr>
                <w:rFonts w:ascii="Calibri" w:hAnsi="Calibri" w:cs="Calibri"/>
                <w:sz w:val="16"/>
                <w:szCs w:val="16"/>
              </w:rPr>
            </w:pPr>
          </w:p>
        </w:tc>
        <w:tc>
          <w:tcPr>
            <w:tcW w:w="4377" w:type="dxa"/>
            <w:gridSpan w:val="3"/>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sz w:val="16"/>
                <w:szCs w:val="16"/>
              </w:rPr>
            </w:pPr>
            <w:r>
              <w:rPr>
                <w:rFonts w:ascii="Calibri" w:hAnsi="Calibri" w:cs="Calibri"/>
                <w:sz w:val="16"/>
                <w:szCs w:val="16"/>
              </w:rPr>
              <w:t xml:space="preserve"> </w:t>
            </w:r>
            <w:r w:rsidRPr="00EA2F70">
              <w:rPr>
                <w:rFonts w:ascii="Calibri" w:hAnsi="Calibri" w:cs="Calibri"/>
                <w:sz w:val="16"/>
                <w:szCs w:val="16"/>
              </w:rPr>
              <w:t xml:space="preserve">Docente esperto </w:t>
            </w:r>
          </w:p>
          <w:p w:rsidR="00512BE8" w:rsidRPr="00EA2F70" w:rsidRDefault="00512BE8" w:rsidP="00AD4329">
            <w:pPr>
              <w:pStyle w:val="StileGaramondGiustificato"/>
              <w:rPr>
                <w:rFonts w:ascii="Calibri" w:hAnsi="Calibri" w:cs="Calibri"/>
                <w:sz w:val="16"/>
                <w:szCs w:val="16"/>
              </w:rPr>
            </w:pPr>
            <w:r>
              <w:rPr>
                <w:rFonts w:ascii="Calibri" w:hAnsi="Calibri" w:cs="Calibri"/>
                <w:sz w:val="16"/>
                <w:szCs w:val="16"/>
              </w:rPr>
              <w:t xml:space="preserve"> </w:t>
            </w:r>
            <w:r w:rsidRPr="00EA2F70">
              <w:rPr>
                <w:rFonts w:ascii="Calibri" w:hAnsi="Calibri" w:cs="Calibri"/>
                <w:sz w:val="16"/>
                <w:szCs w:val="16"/>
              </w:rPr>
              <w:t>Tutor scolastico</w:t>
            </w:r>
          </w:p>
        </w:tc>
        <w:tc>
          <w:tcPr>
            <w:tcW w:w="25" w:type="dxa"/>
            <w:tcBorders>
              <w:left w:val="single" w:sz="4" w:space="0" w:color="000000"/>
            </w:tcBorders>
          </w:tcPr>
          <w:p w:rsidR="00512BE8" w:rsidRPr="00EA2F70" w:rsidRDefault="00512BE8" w:rsidP="00AD4329">
            <w:pPr>
              <w:snapToGrid w:val="0"/>
              <w:rPr>
                <w:rFonts w:ascii="Calibri" w:hAnsi="Calibri" w:cs="Calibri"/>
                <w:sz w:val="16"/>
                <w:szCs w:val="16"/>
              </w:rPr>
            </w:pPr>
          </w:p>
        </w:tc>
      </w:tr>
      <w:tr w:rsidR="00512BE8" w:rsidRPr="00EA2F70">
        <w:tc>
          <w:tcPr>
            <w:tcW w:w="1829" w:type="dxa"/>
            <w:vMerge/>
            <w:tcBorders>
              <w:top w:val="single" w:sz="4" w:space="0" w:color="000000"/>
              <w:left w:val="single" w:sz="4" w:space="0" w:color="000000"/>
              <w:bottom w:val="single" w:sz="4" w:space="0" w:color="000000"/>
            </w:tcBorders>
          </w:tcPr>
          <w:p w:rsidR="00512BE8" w:rsidRPr="00EA2F70" w:rsidRDefault="00512BE8" w:rsidP="00AD4329">
            <w:pPr>
              <w:pStyle w:val="StileGaramondGiustificato"/>
              <w:snapToGrid w:val="0"/>
              <w:rPr>
                <w:rFonts w:ascii="Calibri" w:hAnsi="Calibri" w:cs="Calibri"/>
                <w:b/>
                <w:bCs/>
                <w:sz w:val="16"/>
                <w:szCs w:val="16"/>
              </w:rPr>
            </w:pPr>
          </w:p>
        </w:tc>
        <w:tc>
          <w:tcPr>
            <w:tcW w:w="3544"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 xml:space="preserve">Destinatari del progetto (diretti ed indiretti) </w:t>
            </w:r>
          </w:p>
          <w:p w:rsidR="00512BE8" w:rsidRPr="00EA2F70" w:rsidRDefault="00512BE8" w:rsidP="00AD4329">
            <w:pPr>
              <w:pStyle w:val="StileGaramondGiustificato"/>
              <w:rPr>
                <w:rFonts w:ascii="Calibri" w:hAnsi="Calibri" w:cs="Calibri"/>
                <w:sz w:val="16"/>
                <w:szCs w:val="16"/>
              </w:rPr>
            </w:pPr>
          </w:p>
        </w:tc>
        <w:tc>
          <w:tcPr>
            <w:tcW w:w="4377" w:type="dxa"/>
            <w:gridSpan w:val="3"/>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 xml:space="preserve"> Gli alunni del I biennio dell’Istituto </w:t>
            </w:r>
          </w:p>
        </w:tc>
        <w:tc>
          <w:tcPr>
            <w:tcW w:w="25" w:type="dxa"/>
            <w:tcBorders>
              <w:left w:val="single" w:sz="4" w:space="0" w:color="000000"/>
            </w:tcBorders>
          </w:tcPr>
          <w:p w:rsidR="00512BE8" w:rsidRPr="00EA2F70" w:rsidRDefault="00512BE8" w:rsidP="00AD4329">
            <w:pPr>
              <w:snapToGrid w:val="0"/>
              <w:rPr>
                <w:rFonts w:ascii="Calibri" w:hAnsi="Calibri" w:cs="Calibri"/>
                <w:sz w:val="16"/>
                <w:szCs w:val="16"/>
              </w:rPr>
            </w:pPr>
          </w:p>
        </w:tc>
      </w:tr>
      <w:tr w:rsidR="00512BE8" w:rsidRPr="00EA2F70">
        <w:tc>
          <w:tcPr>
            <w:tcW w:w="1829"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snapToGrid w:val="0"/>
              <w:rPr>
                <w:rFonts w:ascii="Calibri" w:hAnsi="Calibri" w:cs="Calibri"/>
                <w:b/>
                <w:bCs/>
                <w:sz w:val="16"/>
                <w:szCs w:val="16"/>
              </w:rPr>
            </w:pPr>
          </w:p>
        </w:tc>
        <w:tc>
          <w:tcPr>
            <w:tcW w:w="3544"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Budget previsto</w:t>
            </w:r>
          </w:p>
        </w:tc>
        <w:tc>
          <w:tcPr>
            <w:tcW w:w="4377" w:type="dxa"/>
            <w:gridSpan w:val="3"/>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sz w:val="16"/>
                <w:szCs w:val="16"/>
              </w:rPr>
            </w:pPr>
            <w:r>
              <w:rPr>
                <w:rFonts w:ascii="Calibri" w:hAnsi="Calibri" w:cs="Calibri"/>
                <w:sz w:val="16"/>
                <w:szCs w:val="16"/>
              </w:rPr>
              <w:t xml:space="preserve"> € </w:t>
            </w:r>
            <w:r w:rsidRPr="00E41263">
              <w:rPr>
                <w:rFonts w:ascii="Calibri" w:hAnsi="Calibri" w:cs="Calibri"/>
                <w:sz w:val="16"/>
                <w:szCs w:val="16"/>
              </w:rPr>
              <w:t>8035,71</w:t>
            </w:r>
          </w:p>
          <w:p w:rsidR="00512BE8" w:rsidRPr="00EA2F70" w:rsidRDefault="00512BE8" w:rsidP="00AD4329">
            <w:pPr>
              <w:pStyle w:val="StileGaramondGiustificato"/>
              <w:rPr>
                <w:rFonts w:ascii="Calibri" w:hAnsi="Calibri" w:cs="Calibri"/>
                <w:sz w:val="16"/>
                <w:szCs w:val="16"/>
              </w:rPr>
            </w:pPr>
          </w:p>
        </w:tc>
        <w:tc>
          <w:tcPr>
            <w:tcW w:w="25" w:type="dxa"/>
            <w:tcBorders>
              <w:left w:val="single" w:sz="4" w:space="0" w:color="000000"/>
            </w:tcBorders>
          </w:tcPr>
          <w:p w:rsidR="00512BE8" w:rsidRPr="00EA2F70" w:rsidRDefault="00512BE8" w:rsidP="00AD4329">
            <w:pPr>
              <w:snapToGrid w:val="0"/>
              <w:rPr>
                <w:rFonts w:ascii="Calibri" w:hAnsi="Calibri" w:cs="Calibri"/>
                <w:sz w:val="16"/>
                <w:szCs w:val="16"/>
              </w:rPr>
            </w:pPr>
          </w:p>
        </w:tc>
      </w:tr>
      <w:tr w:rsidR="00512BE8" w:rsidRPr="00EA2F70">
        <w:tc>
          <w:tcPr>
            <w:tcW w:w="1829" w:type="dxa"/>
            <w:vMerge w:val="restart"/>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b/>
                <w:bCs/>
                <w:sz w:val="16"/>
                <w:szCs w:val="16"/>
              </w:rPr>
            </w:pPr>
            <w:r w:rsidRPr="00EA2F70">
              <w:rPr>
                <w:rFonts w:ascii="Calibri" w:hAnsi="Calibri" w:cs="Calibri"/>
                <w:b/>
                <w:bCs/>
                <w:sz w:val="16"/>
                <w:szCs w:val="16"/>
              </w:rPr>
              <w:t>La realizzazione</w:t>
            </w:r>
          </w:p>
          <w:p w:rsidR="00512BE8" w:rsidRPr="00EA2F70" w:rsidRDefault="00512BE8" w:rsidP="00AD4329">
            <w:pPr>
              <w:pStyle w:val="StileGaramondGiustificato"/>
              <w:rPr>
                <w:rFonts w:ascii="Calibri" w:hAnsi="Calibri" w:cs="Calibri"/>
                <w:sz w:val="16"/>
                <w:szCs w:val="16"/>
              </w:rPr>
            </w:pPr>
            <w:r w:rsidRPr="00EA2F70">
              <w:rPr>
                <w:rFonts w:ascii="Calibri" w:hAnsi="Calibri" w:cs="Calibri"/>
                <w:b/>
                <w:bCs/>
                <w:sz w:val="16"/>
                <w:szCs w:val="16"/>
              </w:rPr>
              <w:t>(Do)</w:t>
            </w:r>
          </w:p>
        </w:tc>
        <w:tc>
          <w:tcPr>
            <w:tcW w:w="3544"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Descrizione delle principali fasi di attuazione</w:t>
            </w:r>
          </w:p>
          <w:p w:rsidR="00512BE8" w:rsidRPr="00EA2F70" w:rsidRDefault="00512BE8" w:rsidP="00AD4329">
            <w:pPr>
              <w:pStyle w:val="StileGaramondGiustificato"/>
              <w:rPr>
                <w:rFonts w:ascii="Calibri" w:hAnsi="Calibri" w:cs="Calibri"/>
                <w:sz w:val="16"/>
                <w:szCs w:val="16"/>
              </w:rPr>
            </w:pPr>
          </w:p>
        </w:tc>
        <w:tc>
          <w:tcPr>
            <w:tcW w:w="4377" w:type="dxa"/>
            <w:gridSpan w:val="3"/>
            <w:tcBorders>
              <w:top w:val="single" w:sz="4" w:space="0" w:color="000000"/>
              <w:left w:val="single" w:sz="4" w:space="0" w:color="000000"/>
              <w:bottom w:val="single" w:sz="4" w:space="0" w:color="000000"/>
            </w:tcBorders>
          </w:tcPr>
          <w:p w:rsidR="00512BE8" w:rsidRPr="00EA2F70" w:rsidRDefault="00512BE8" w:rsidP="00AD4329">
            <w:pPr>
              <w:autoSpaceDE w:val="0"/>
              <w:autoSpaceDN w:val="0"/>
              <w:adjustRightInd w:val="0"/>
              <w:rPr>
                <w:rFonts w:ascii="Calibri" w:hAnsi="Calibri" w:cs="Calibri"/>
                <w:sz w:val="16"/>
                <w:szCs w:val="16"/>
              </w:rPr>
            </w:pPr>
            <w:r w:rsidRPr="00EA2F70">
              <w:rPr>
                <w:rFonts w:ascii="Calibri" w:hAnsi="Calibri" w:cs="Calibri"/>
                <w:sz w:val="16"/>
                <w:szCs w:val="16"/>
              </w:rPr>
              <w:t>FASE 1 – Condivisione piano di lavoro tra dipartimenti disciplinari di Lettere.</w:t>
            </w:r>
          </w:p>
          <w:p w:rsidR="00512BE8" w:rsidRPr="00EA2F70" w:rsidRDefault="00512BE8" w:rsidP="00AD4329">
            <w:pPr>
              <w:autoSpaceDE w:val="0"/>
              <w:autoSpaceDN w:val="0"/>
              <w:adjustRightInd w:val="0"/>
              <w:rPr>
                <w:rFonts w:ascii="Calibri" w:hAnsi="Calibri" w:cs="Calibri"/>
                <w:sz w:val="16"/>
                <w:szCs w:val="16"/>
              </w:rPr>
            </w:pPr>
          </w:p>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 xml:space="preserve">FASE 2 - </w:t>
            </w:r>
            <w:r>
              <w:rPr>
                <w:rFonts w:ascii="Calibri" w:hAnsi="Calibri" w:cs="Calibri"/>
                <w:sz w:val="16"/>
                <w:szCs w:val="16"/>
              </w:rPr>
              <w:t>Azioni</w:t>
            </w:r>
            <w:r w:rsidRPr="00EA2F70">
              <w:rPr>
                <w:rFonts w:ascii="Calibri" w:hAnsi="Calibri" w:cs="Calibri"/>
                <w:sz w:val="16"/>
                <w:szCs w:val="16"/>
              </w:rPr>
              <w:t xml:space="preserve"> di sensibilizzazione e coinvolgimento delle famiglie per la condivisione strategica di un patto formativo.</w:t>
            </w:r>
          </w:p>
          <w:p w:rsidR="00512BE8" w:rsidRPr="00EA2F70" w:rsidRDefault="00512BE8" w:rsidP="00AD4329">
            <w:pPr>
              <w:pStyle w:val="StileGaramondGiustificato"/>
              <w:rPr>
                <w:rFonts w:ascii="Calibri" w:hAnsi="Calibri" w:cs="Calibri"/>
                <w:sz w:val="16"/>
                <w:szCs w:val="16"/>
              </w:rPr>
            </w:pPr>
          </w:p>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FASE 3 – Somministrazione di una prova di livello comune a tutti gli allievi della classe seconda con allegate griglie di valutazione oggettive.</w:t>
            </w:r>
          </w:p>
          <w:p w:rsidR="00512BE8" w:rsidRPr="00EA2F70" w:rsidRDefault="00512BE8" w:rsidP="00AD4329">
            <w:pPr>
              <w:pStyle w:val="StileGaramondGiustificato"/>
              <w:rPr>
                <w:rFonts w:ascii="Calibri" w:hAnsi="Calibri" w:cs="Calibri"/>
                <w:sz w:val="16"/>
                <w:szCs w:val="16"/>
              </w:rPr>
            </w:pPr>
          </w:p>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FAS</w:t>
            </w:r>
            <w:r>
              <w:rPr>
                <w:rFonts w:ascii="Calibri" w:hAnsi="Calibri" w:cs="Calibri"/>
                <w:sz w:val="16"/>
                <w:szCs w:val="16"/>
              </w:rPr>
              <w:t>E 4 - Azione formativa di 50 ore.</w:t>
            </w:r>
          </w:p>
          <w:p w:rsidR="00512BE8" w:rsidRPr="00EA2F70" w:rsidRDefault="00512BE8" w:rsidP="00AD4329">
            <w:pPr>
              <w:pStyle w:val="StileGaramondGiustificato"/>
              <w:rPr>
                <w:rFonts w:ascii="Calibri" w:hAnsi="Calibri" w:cs="Calibri"/>
                <w:sz w:val="16"/>
                <w:szCs w:val="16"/>
              </w:rPr>
            </w:pPr>
          </w:p>
          <w:p w:rsidR="00512BE8" w:rsidRPr="00EA2F70" w:rsidRDefault="00512BE8" w:rsidP="00A02E46">
            <w:pPr>
              <w:pStyle w:val="StileGaramondGiustificato"/>
              <w:jc w:val="left"/>
              <w:rPr>
                <w:rFonts w:ascii="Calibri" w:hAnsi="Calibri" w:cs="Calibri"/>
                <w:sz w:val="16"/>
                <w:szCs w:val="16"/>
              </w:rPr>
            </w:pPr>
            <w:r>
              <w:rPr>
                <w:rFonts w:ascii="Calibri" w:hAnsi="Calibri" w:cs="Calibri"/>
                <w:sz w:val="16"/>
                <w:szCs w:val="16"/>
              </w:rPr>
              <w:t xml:space="preserve">FASE 5 </w:t>
            </w:r>
            <w:r w:rsidRPr="00EA2F70">
              <w:rPr>
                <w:rFonts w:ascii="Calibri" w:hAnsi="Calibri" w:cs="Calibri"/>
                <w:sz w:val="16"/>
                <w:szCs w:val="16"/>
              </w:rPr>
              <w:t>- Svolgimento di incontri periodici del Team di Miglioramento con i docenti del corso per verifica su:</w:t>
            </w:r>
          </w:p>
          <w:p w:rsidR="00512BE8" w:rsidRPr="00EA2F70" w:rsidRDefault="00512BE8" w:rsidP="0042784A">
            <w:pPr>
              <w:pStyle w:val="StileGaramondGiustificato"/>
              <w:numPr>
                <w:ilvl w:val="0"/>
                <w:numId w:val="8"/>
              </w:numPr>
              <w:rPr>
                <w:rFonts w:ascii="Calibri" w:hAnsi="Calibri" w:cs="Calibri"/>
                <w:sz w:val="16"/>
                <w:szCs w:val="16"/>
              </w:rPr>
            </w:pPr>
            <w:r w:rsidRPr="00EA2F70">
              <w:rPr>
                <w:rFonts w:ascii="Calibri" w:hAnsi="Calibri" w:cs="Calibri"/>
                <w:sz w:val="16"/>
                <w:szCs w:val="16"/>
              </w:rPr>
              <w:t>rispetto della tempistica,</w:t>
            </w:r>
          </w:p>
          <w:p w:rsidR="00512BE8" w:rsidRPr="00EA2F70" w:rsidRDefault="00512BE8" w:rsidP="0042784A">
            <w:pPr>
              <w:pStyle w:val="StileGaramondGiustificato"/>
              <w:numPr>
                <w:ilvl w:val="0"/>
                <w:numId w:val="8"/>
              </w:numPr>
              <w:rPr>
                <w:rFonts w:ascii="Calibri" w:hAnsi="Calibri" w:cs="Calibri"/>
                <w:sz w:val="16"/>
                <w:szCs w:val="16"/>
              </w:rPr>
            </w:pPr>
            <w:r w:rsidRPr="00EA2F70">
              <w:rPr>
                <w:rFonts w:ascii="Calibri" w:hAnsi="Calibri" w:cs="Calibri"/>
                <w:sz w:val="16"/>
                <w:szCs w:val="16"/>
              </w:rPr>
              <w:t>eventuali problemi relativi agli allievi,</w:t>
            </w:r>
          </w:p>
          <w:p w:rsidR="00512BE8" w:rsidRPr="00EA2F70" w:rsidRDefault="00512BE8" w:rsidP="0042784A">
            <w:pPr>
              <w:pStyle w:val="StileGaramondGiustificato"/>
              <w:numPr>
                <w:ilvl w:val="0"/>
                <w:numId w:val="8"/>
              </w:numPr>
              <w:rPr>
                <w:rFonts w:ascii="Calibri" w:hAnsi="Calibri" w:cs="Calibri"/>
                <w:sz w:val="16"/>
                <w:szCs w:val="16"/>
              </w:rPr>
            </w:pPr>
            <w:r w:rsidRPr="00EA2F70">
              <w:rPr>
                <w:rFonts w:ascii="Calibri" w:hAnsi="Calibri" w:cs="Calibri"/>
                <w:sz w:val="16"/>
                <w:szCs w:val="16"/>
              </w:rPr>
              <w:t>risultati delle prove intermedie di verifica,</w:t>
            </w:r>
          </w:p>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strumenti didattici e metodologici utilizzati dai formatori.</w:t>
            </w:r>
          </w:p>
          <w:p w:rsidR="00512BE8" w:rsidRPr="00EA2F70" w:rsidRDefault="00512BE8" w:rsidP="00AD4329">
            <w:pPr>
              <w:pStyle w:val="StileGaramondGiustificato"/>
              <w:rPr>
                <w:rFonts w:ascii="Calibri" w:hAnsi="Calibri" w:cs="Calibri"/>
                <w:sz w:val="16"/>
                <w:szCs w:val="16"/>
              </w:rPr>
            </w:pPr>
          </w:p>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FASE 6- Somministrazione di una prova di livello comune a tutti gli allievi delle classi seconde al termine del corso per verificarne il valore aggiunto e confrontare i risultati ottenuti dai partecipanti rispetto a quelli degli altri alunni che non hanno partecipato.</w:t>
            </w:r>
          </w:p>
          <w:p w:rsidR="00512BE8" w:rsidRPr="00EA2F70" w:rsidRDefault="00512BE8" w:rsidP="00AD4329">
            <w:pPr>
              <w:pStyle w:val="StileGaramondGiustificato"/>
              <w:rPr>
                <w:rFonts w:ascii="Calibri" w:hAnsi="Calibri" w:cs="Calibri"/>
                <w:sz w:val="16"/>
                <w:szCs w:val="16"/>
              </w:rPr>
            </w:pPr>
          </w:p>
          <w:p w:rsidR="00512BE8" w:rsidRPr="00EA2F70" w:rsidRDefault="00512BE8" w:rsidP="00AD4329">
            <w:pPr>
              <w:pStyle w:val="StileGaramondGiustificato"/>
              <w:rPr>
                <w:rFonts w:ascii="Calibri" w:hAnsi="Calibri" w:cs="Calibri"/>
                <w:sz w:val="16"/>
                <w:szCs w:val="16"/>
                <w:lang w:eastAsia="it-IT"/>
              </w:rPr>
            </w:pPr>
            <w:r w:rsidRPr="00EA2F70">
              <w:rPr>
                <w:rFonts w:ascii="Calibri" w:hAnsi="Calibri" w:cs="Calibri"/>
                <w:sz w:val="16"/>
                <w:szCs w:val="16"/>
              </w:rPr>
              <w:t>FASE 7 -</w:t>
            </w:r>
            <w:r w:rsidRPr="00EA2F70">
              <w:rPr>
                <w:sz w:val="16"/>
                <w:szCs w:val="16"/>
              </w:rPr>
              <w:t xml:space="preserve"> </w:t>
            </w:r>
            <w:r w:rsidRPr="00EA2F70">
              <w:rPr>
                <w:rFonts w:ascii="Calibri" w:hAnsi="Calibri" w:cs="Calibri"/>
                <w:sz w:val="16"/>
                <w:szCs w:val="16"/>
              </w:rPr>
              <w:t xml:space="preserve">Analisi restituzione dati : confronto risultati scuola e media nazionale. </w:t>
            </w:r>
            <w:r w:rsidRPr="00EA2F70">
              <w:rPr>
                <w:rFonts w:ascii="Calibri" w:hAnsi="Calibri" w:cs="Calibri"/>
                <w:sz w:val="16"/>
                <w:szCs w:val="16"/>
                <w:lang w:eastAsia="it-IT"/>
              </w:rPr>
              <w:t>Analisi risultati degli studenti per processi e per ambito.</w:t>
            </w:r>
          </w:p>
          <w:p w:rsidR="00512BE8" w:rsidRPr="00EA2F70" w:rsidRDefault="00512BE8" w:rsidP="00AD4329">
            <w:pPr>
              <w:pStyle w:val="StileGaramondGiustificato"/>
              <w:rPr>
                <w:rFonts w:ascii="Calibri" w:hAnsi="Calibri" w:cs="Calibri"/>
                <w:sz w:val="16"/>
                <w:szCs w:val="16"/>
                <w:lang w:eastAsia="it-IT"/>
              </w:rPr>
            </w:pPr>
          </w:p>
          <w:p w:rsidR="00512BE8" w:rsidRPr="00EA2F70" w:rsidRDefault="00512BE8" w:rsidP="00AD4329">
            <w:pPr>
              <w:pStyle w:val="StileGaramondGiustificato"/>
              <w:rPr>
                <w:rFonts w:ascii="Calibri" w:hAnsi="Calibri" w:cs="Calibri"/>
                <w:sz w:val="16"/>
                <w:szCs w:val="16"/>
                <w:lang w:eastAsia="it-IT"/>
              </w:rPr>
            </w:pPr>
            <w:r w:rsidRPr="00EA2F70">
              <w:rPr>
                <w:rFonts w:ascii="Calibri" w:hAnsi="Calibri" w:cs="Calibri"/>
                <w:sz w:val="16"/>
                <w:szCs w:val="16"/>
                <w:lang w:eastAsia="it-IT"/>
              </w:rPr>
              <w:t>FASE 8- Analisi con gli alunni dei risultati attraverso l’individuazione degli errori commessi e/o sulle difficoltà incontrate.</w:t>
            </w:r>
          </w:p>
          <w:p w:rsidR="00512BE8" w:rsidRPr="00EA2F70" w:rsidRDefault="00512BE8" w:rsidP="00AD4329">
            <w:pPr>
              <w:pStyle w:val="StileGaramondGiustificato"/>
              <w:rPr>
                <w:rFonts w:ascii="Calibri" w:hAnsi="Calibri" w:cs="Calibri"/>
                <w:sz w:val="16"/>
                <w:szCs w:val="16"/>
                <w:lang w:eastAsia="it-IT"/>
              </w:rPr>
            </w:pPr>
          </w:p>
          <w:p w:rsidR="00512BE8" w:rsidRPr="00EA2F70" w:rsidRDefault="00512BE8" w:rsidP="00AD4329">
            <w:pPr>
              <w:autoSpaceDE w:val="0"/>
              <w:autoSpaceDN w:val="0"/>
              <w:adjustRightInd w:val="0"/>
              <w:rPr>
                <w:rFonts w:ascii="Calibri" w:hAnsi="Calibri" w:cs="Calibri"/>
                <w:sz w:val="16"/>
                <w:szCs w:val="16"/>
              </w:rPr>
            </w:pPr>
            <w:r w:rsidRPr="00EA2F70">
              <w:rPr>
                <w:rFonts w:ascii="Calibri" w:hAnsi="Calibri" w:cs="Calibri"/>
                <w:sz w:val="16"/>
                <w:szCs w:val="16"/>
              </w:rPr>
              <w:t>FASE 9- A livello di Dipartimento disciplinare riprogettazione del curricolo alla luce della restituzione dei dati e dei processi esaminati, individuando attività e metodologie didattiche da adottare.</w:t>
            </w:r>
          </w:p>
          <w:p w:rsidR="00512BE8" w:rsidRPr="00EA2F70" w:rsidRDefault="00512BE8" w:rsidP="00AD4329">
            <w:pPr>
              <w:pStyle w:val="StileGaramondGiustificato"/>
              <w:rPr>
                <w:rFonts w:ascii="Calibri" w:hAnsi="Calibri" w:cs="Calibri"/>
                <w:sz w:val="16"/>
                <w:szCs w:val="16"/>
              </w:rPr>
            </w:pPr>
          </w:p>
          <w:p w:rsidR="00512BE8" w:rsidRPr="00EA2F70" w:rsidRDefault="00512BE8" w:rsidP="00AD4329">
            <w:pPr>
              <w:pStyle w:val="StileGaramondGiustificato"/>
              <w:rPr>
                <w:rFonts w:ascii="Calibri" w:hAnsi="Calibri" w:cs="Calibri"/>
                <w:sz w:val="16"/>
                <w:szCs w:val="16"/>
              </w:rPr>
            </w:pPr>
          </w:p>
        </w:tc>
        <w:tc>
          <w:tcPr>
            <w:tcW w:w="25" w:type="dxa"/>
            <w:tcBorders>
              <w:left w:val="single" w:sz="4" w:space="0" w:color="000000"/>
            </w:tcBorders>
          </w:tcPr>
          <w:p w:rsidR="00512BE8" w:rsidRPr="00EA2F70" w:rsidRDefault="00512BE8" w:rsidP="00AD4329">
            <w:pPr>
              <w:snapToGrid w:val="0"/>
              <w:rPr>
                <w:rFonts w:ascii="Calibri" w:hAnsi="Calibri" w:cs="Calibri"/>
                <w:sz w:val="16"/>
                <w:szCs w:val="16"/>
              </w:rPr>
            </w:pPr>
          </w:p>
        </w:tc>
      </w:tr>
      <w:tr w:rsidR="00512BE8" w:rsidRPr="00EA2F70">
        <w:tc>
          <w:tcPr>
            <w:tcW w:w="1829" w:type="dxa"/>
            <w:vMerge/>
            <w:tcBorders>
              <w:top w:val="single" w:sz="4" w:space="0" w:color="000000"/>
              <w:left w:val="single" w:sz="4" w:space="0" w:color="000000"/>
              <w:bottom w:val="single" w:sz="4" w:space="0" w:color="000000"/>
            </w:tcBorders>
          </w:tcPr>
          <w:p w:rsidR="00512BE8" w:rsidRPr="00EA2F70" w:rsidRDefault="00512BE8" w:rsidP="00AD4329">
            <w:pPr>
              <w:pStyle w:val="StileGaramondGiustificato"/>
              <w:snapToGrid w:val="0"/>
              <w:rPr>
                <w:rFonts w:ascii="Calibri" w:hAnsi="Calibri" w:cs="Calibri"/>
                <w:b/>
                <w:bCs/>
                <w:sz w:val="16"/>
                <w:szCs w:val="16"/>
              </w:rPr>
            </w:pPr>
          </w:p>
        </w:tc>
        <w:tc>
          <w:tcPr>
            <w:tcW w:w="3544"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Descrizione delle attività per la diffusione del progetto</w:t>
            </w:r>
          </w:p>
          <w:p w:rsidR="00512BE8" w:rsidRPr="00EA2F70" w:rsidRDefault="00512BE8" w:rsidP="00AD4329">
            <w:pPr>
              <w:pStyle w:val="StileGaramondGiustificato"/>
              <w:rPr>
                <w:rFonts w:ascii="Calibri" w:hAnsi="Calibri" w:cs="Calibri"/>
                <w:sz w:val="16"/>
                <w:szCs w:val="16"/>
              </w:rPr>
            </w:pPr>
          </w:p>
          <w:p w:rsidR="00512BE8" w:rsidRPr="00EA2F70" w:rsidRDefault="00512BE8" w:rsidP="00AD4329">
            <w:pPr>
              <w:pStyle w:val="StileGaramondGiustificato"/>
              <w:rPr>
                <w:rFonts w:ascii="Calibri" w:hAnsi="Calibri" w:cs="Calibri"/>
                <w:sz w:val="16"/>
                <w:szCs w:val="16"/>
              </w:rPr>
            </w:pPr>
          </w:p>
          <w:p w:rsidR="00512BE8" w:rsidRPr="00EA2F70" w:rsidRDefault="00512BE8" w:rsidP="00AD4329">
            <w:pPr>
              <w:pStyle w:val="StileGaramondGiustificato"/>
              <w:rPr>
                <w:rFonts w:ascii="Calibri" w:hAnsi="Calibri" w:cs="Calibri"/>
                <w:sz w:val="16"/>
                <w:szCs w:val="16"/>
              </w:rPr>
            </w:pPr>
          </w:p>
        </w:tc>
        <w:tc>
          <w:tcPr>
            <w:tcW w:w="4377" w:type="dxa"/>
            <w:gridSpan w:val="3"/>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sz w:val="16"/>
                <w:szCs w:val="16"/>
              </w:rPr>
            </w:pPr>
            <w:r>
              <w:rPr>
                <w:rFonts w:ascii="Calibri" w:hAnsi="Calibri" w:cs="Calibri"/>
                <w:sz w:val="16"/>
                <w:szCs w:val="16"/>
              </w:rPr>
              <w:t xml:space="preserve">  </w:t>
            </w:r>
            <w:r w:rsidRPr="00EA2F70">
              <w:rPr>
                <w:rFonts w:ascii="Calibri" w:hAnsi="Calibri" w:cs="Calibri"/>
                <w:sz w:val="16"/>
                <w:szCs w:val="16"/>
              </w:rPr>
              <w:t xml:space="preserve">Presentazione del progetto alle famiglie da parte del Dirigente </w:t>
            </w:r>
            <w:r>
              <w:rPr>
                <w:rFonts w:ascii="Calibri" w:hAnsi="Calibri" w:cs="Calibri"/>
                <w:sz w:val="16"/>
                <w:szCs w:val="16"/>
              </w:rPr>
              <w:t xml:space="preserve">  s</w:t>
            </w:r>
            <w:r w:rsidRPr="00EA2F70">
              <w:rPr>
                <w:rFonts w:ascii="Calibri" w:hAnsi="Calibri" w:cs="Calibri"/>
                <w:sz w:val="16"/>
                <w:szCs w:val="16"/>
              </w:rPr>
              <w:t>colastico.</w:t>
            </w:r>
          </w:p>
          <w:p w:rsidR="00512BE8" w:rsidRPr="00EA2F70" w:rsidRDefault="00512BE8" w:rsidP="00AD4329">
            <w:pPr>
              <w:pStyle w:val="StileGaramondGiustificato"/>
              <w:rPr>
                <w:rFonts w:ascii="Calibri" w:hAnsi="Calibri" w:cs="Calibri"/>
                <w:sz w:val="16"/>
                <w:szCs w:val="16"/>
              </w:rPr>
            </w:pPr>
            <w:r>
              <w:rPr>
                <w:rFonts w:ascii="Calibri" w:hAnsi="Calibri" w:cs="Calibri"/>
                <w:sz w:val="16"/>
                <w:szCs w:val="16"/>
              </w:rPr>
              <w:t xml:space="preserve"> </w:t>
            </w:r>
            <w:r w:rsidRPr="00EA2F70">
              <w:rPr>
                <w:rFonts w:ascii="Calibri" w:hAnsi="Calibri" w:cs="Calibri"/>
                <w:sz w:val="16"/>
                <w:szCs w:val="16"/>
              </w:rPr>
              <w:t>Diffusione del progetto all’interno del Dipartimento disciplinare mediante intervento del tutor al fine di condividere modalità di interventi didattici (il cosa e il come) e analisi puntuale dei risultati del corso (livello obiettivi raggiunti).</w:t>
            </w:r>
          </w:p>
          <w:p w:rsidR="00512BE8" w:rsidRPr="00EA2F70" w:rsidRDefault="00512BE8" w:rsidP="00AD4329">
            <w:pPr>
              <w:pStyle w:val="StileGaramondGiustificato"/>
              <w:rPr>
                <w:rFonts w:ascii="Calibri" w:hAnsi="Calibri" w:cs="Calibri"/>
                <w:sz w:val="16"/>
                <w:szCs w:val="16"/>
              </w:rPr>
            </w:pPr>
          </w:p>
        </w:tc>
        <w:tc>
          <w:tcPr>
            <w:tcW w:w="25" w:type="dxa"/>
            <w:tcBorders>
              <w:left w:val="single" w:sz="4" w:space="0" w:color="000000"/>
            </w:tcBorders>
          </w:tcPr>
          <w:p w:rsidR="00512BE8" w:rsidRPr="00EA2F70" w:rsidRDefault="00512BE8" w:rsidP="00AD4329">
            <w:pPr>
              <w:snapToGrid w:val="0"/>
              <w:rPr>
                <w:rFonts w:ascii="Calibri" w:hAnsi="Calibri" w:cs="Calibri"/>
                <w:sz w:val="16"/>
                <w:szCs w:val="16"/>
              </w:rPr>
            </w:pPr>
          </w:p>
        </w:tc>
      </w:tr>
      <w:tr w:rsidR="00512BE8" w:rsidRPr="00EA2F70">
        <w:tblPrEx>
          <w:tblCellMar>
            <w:left w:w="108" w:type="dxa"/>
            <w:right w:w="108" w:type="dxa"/>
          </w:tblCellMar>
        </w:tblPrEx>
        <w:trPr>
          <w:gridAfter w:val="2"/>
          <w:wAfter w:w="50" w:type="dxa"/>
        </w:trPr>
        <w:tc>
          <w:tcPr>
            <w:tcW w:w="1829" w:type="dxa"/>
            <w:vMerge w:val="restart"/>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b/>
                <w:bCs/>
                <w:sz w:val="16"/>
                <w:szCs w:val="16"/>
              </w:rPr>
            </w:pPr>
            <w:r w:rsidRPr="00EA2F70">
              <w:rPr>
                <w:rFonts w:ascii="Calibri" w:hAnsi="Calibri" w:cs="Calibri"/>
                <w:b/>
                <w:bCs/>
                <w:sz w:val="16"/>
                <w:szCs w:val="16"/>
              </w:rPr>
              <w:t>Il monitoraggio e i risultati</w:t>
            </w:r>
          </w:p>
          <w:p w:rsidR="00512BE8" w:rsidRPr="00EA2F70" w:rsidRDefault="00512BE8" w:rsidP="00AD4329">
            <w:pPr>
              <w:pStyle w:val="StileGaramondGiustificato"/>
              <w:rPr>
                <w:rFonts w:ascii="Calibri" w:hAnsi="Calibri" w:cs="Calibri"/>
                <w:sz w:val="16"/>
                <w:szCs w:val="16"/>
              </w:rPr>
            </w:pPr>
            <w:r w:rsidRPr="00EA2F70">
              <w:rPr>
                <w:rFonts w:ascii="Calibri" w:hAnsi="Calibri" w:cs="Calibri"/>
                <w:b/>
                <w:bCs/>
                <w:sz w:val="16"/>
                <w:szCs w:val="16"/>
              </w:rPr>
              <w:t>(</w:t>
            </w:r>
            <w:proofErr w:type="spellStart"/>
            <w:r w:rsidRPr="00EA2F70">
              <w:rPr>
                <w:rFonts w:ascii="Calibri" w:hAnsi="Calibri" w:cs="Calibri"/>
                <w:b/>
                <w:bCs/>
                <w:sz w:val="16"/>
                <w:szCs w:val="16"/>
              </w:rPr>
              <w:t>Check</w:t>
            </w:r>
            <w:proofErr w:type="spellEnd"/>
            <w:r w:rsidRPr="00EA2F70">
              <w:rPr>
                <w:rFonts w:ascii="Calibri" w:hAnsi="Calibri" w:cs="Calibri"/>
                <w:b/>
                <w:bCs/>
                <w:sz w:val="16"/>
                <w:szCs w:val="16"/>
              </w:rPr>
              <w:t>)</w:t>
            </w:r>
          </w:p>
        </w:tc>
        <w:tc>
          <w:tcPr>
            <w:tcW w:w="3544"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Descrizione delle azioni di monitoraggio</w:t>
            </w:r>
          </w:p>
          <w:p w:rsidR="00512BE8" w:rsidRPr="00EA2F70" w:rsidRDefault="00512BE8" w:rsidP="00AD4329">
            <w:pPr>
              <w:pStyle w:val="StileGaramondGiustificato"/>
              <w:rPr>
                <w:rFonts w:ascii="Calibri" w:hAnsi="Calibri" w:cs="Calibri"/>
                <w:sz w:val="16"/>
                <w:szCs w:val="16"/>
              </w:rPr>
            </w:pPr>
          </w:p>
        </w:tc>
        <w:tc>
          <w:tcPr>
            <w:tcW w:w="4352" w:type="dxa"/>
            <w:gridSpan w:val="2"/>
            <w:tcBorders>
              <w:top w:val="single" w:sz="4" w:space="0" w:color="000000"/>
              <w:left w:val="single" w:sz="4" w:space="0" w:color="000000"/>
              <w:bottom w:val="single" w:sz="4" w:space="0" w:color="000000"/>
              <w:right w:val="single" w:sz="4" w:space="0" w:color="000000"/>
            </w:tcBorders>
          </w:tcPr>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Il progetto prevede cinque momenti di verifica :</w:t>
            </w:r>
          </w:p>
          <w:p w:rsidR="00512BE8" w:rsidRPr="00EA2F70" w:rsidRDefault="00512BE8" w:rsidP="00AD4329">
            <w:pPr>
              <w:pStyle w:val="StileGaramondGiustificato"/>
              <w:rPr>
                <w:rFonts w:ascii="Calibri" w:hAnsi="Calibri" w:cs="Calibri"/>
                <w:sz w:val="16"/>
                <w:szCs w:val="16"/>
              </w:rPr>
            </w:pPr>
          </w:p>
          <w:p w:rsidR="00512BE8" w:rsidRPr="00EA2F70" w:rsidRDefault="00512BE8" w:rsidP="00EA2F70">
            <w:pPr>
              <w:numPr>
                <w:ilvl w:val="0"/>
                <w:numId w:val="9"/>
              </w:numPr>
              <w:suppressAutoHyphens/>
              <w:autoSpaceDE w:val="0"/>
              <w:spacing w:line="276" w:lineRule="auto"/>
              <w:ind w:left="714" w:hanging="357"/>
              <w:jc w:val="both"/>
              <w:rPr>
                <w:rFonts w:ascii="Calibri" w:hAnsi="Calibri" w:cs="Calibri"/>
                <w:sz w:val="16"/>
                <w:szCs w:val="16"/>
              </w:rPr>
            </w:pPr>
            <w:r w:rsidRPr="00EA2F70">
              <w:rPr>
                <w:rFonts w:ascii="Calibri" w:hAnsi="Calibri" w:cs="Calibri"/>
                <w:sz w:val="16"/>
                <w:szCs w:val="16"/>
              </w:rPr>
              <w:t>In ingresso per le conoscenze iniziali</w:t>
            </w:r>
          </w:p>
          <w:p w:rsidR="00512BE8" w:rsidRPr="00EA2F70" w:rsidRDefault="00512BE8" w:rsidP="00EA2F70">
            <w:pPr>
              <w:numPr>
                <w:ilvl w:val="0"/>
                <w:numId w:val="9"/>
              </w:numPr>
              <w:suppressAutoHyphens/>
              <w:autoSpaceDE w:val="0"/>
              <w:spacing w:line="276" w:lineRule="auto"/>
              <w:ind w:left="714" w:hanging="357"/>
              <w:jc w:val="both"/>
              <w:rPr>
                <w:rFonts w:ascii="Calibri" w:hAnsi="Calibri" w:cs="Calibri"/>
                <w:sz w:val="16"/>
                <w:szCs w:val="16"/>
              </w:rPr>
            </w:pPr>
            <w:r w:rsidRPr="00EA2F70">
              <w:rPr>
                <w:rFonts w:ascii="Calibri" w:hAnsi="Calibri" w:cs="Calibri"/>
                <w:sz w:val="16"/>
                <w:szCs w:val="16"/>
              </w:rPr>
              <w:t>In itinere, attraverso l’osservazione sistematica e attraverso schede operative appositamente strutturate</w:t>
            </w:r>
          </w:p>
          <w:p w:rsidR="00512BE8" w:rsidRPr="00EA2F70" w:rsidRDefault="00512BE8" w:rsidP="00EA2F70">
            <w:pPr>
              <w:numPr>
                <w:ilvl w:val="0"/>
                <w:numId w:val="9"/>
              </w:numPr>
              <w:suppressAutoHyphens/>
              <w:autoSpaceDE w:val="0"/>
              <w:spacing w:line="276" w:lineRule="auto"/>
              <w:ind w:left="714" w:hanging="357"/>
              <w:jc w:val="both"/>
              <w:rPr>
                <w:rFonts w:ascii="Calibri" w:hAnsi="Calibri" w:cs="Calibri"/>
                <w:sz w:val="16"/>
                <w:szCs w:val="16"/>
              </w:rPr>
            </w:pPr>
            <w:r w:rsidRPr="00EA2F70">
              <w:rPr>
                <w:rFonts w:ascii="Calibri" w:hAnsi="Calibri" w:cs="Calibri"/>
                <w:sz w:val="16"/>
                <w:szCs w:val="16"/>
              </w:rPr>
              <w:t>Finale, attraverso test strutturati</w:t>
            </w:r>
            <w:r>
              <w:rPr>
                <w:rFonts w:ascii="Calibri" w:hAnsi="Calibri" w:cs="Calibri"/>
                <w:sz w:val="16"/>
                <w:szCs w:val="16"/>
              </w:rPr>
              <w:t>.</w:t>
            </w:r>
            <w:r w:rsidRPr="00EA2F70">
              <w:rPr>
                <w:rFonts w:ascii="Calibri" w:hAnsi="Calibri" w:cs="Calibri"/>
                <w:sz w:val="16"/>
                <w:szCs w:val="16"/>
              </w:rPr>
              <w:t xml:space="preserve"> </w:t>
            </w:r>
          </w:p>
          <w:p w:rsidR="00512BE8" w:rsidRPr="00EA2F70" w:rsidRDefault="00512BE8" w:rsidP="00EA2F70">
            <w:pPr>
              <w:numPr>
                <w:ilvl w:val="0"/>
                <w:numId w:val="9"/>
              </w:numPr>
              <w:suppressAutoHyphens/>
              <w:autoSpaceDE w:val="0"/>
              <w:spacing w:line="276" w:lineRule="auto"/>
              <w:ind w:left="714" w:hanging="357"/>
              <w:jc w:val="both"/>
              <w:rPr>
                <w:rFonts w:ascii="Calibri" w:hAnsi="Calibri" w:cs="Calibri"/>
                <w:sz w:val="16"/>
                <w:szCs w:val="16"/>
              </w:rPr>
            </w:pPr>
            <w:r w:rsidRPr="00EA2F70">
              <w:rPr>
                <w:rFonts w:ascii="Calibri" w:hAnsi="Calibri" w:cs="Calibri"/>
                <w:sz w:val="16"/>
                <w:szCs w:val="16"/>
              </w:rPr>
              <w:t xml:space="preserve">Raccolta dei dati e informazioni necessarie a misurare gli indicatori. </w:t>
            </w:r>
          </w:p>
          <w:p w:rsidR="00512BE8" w:rsidRPr="00EA2F70" w:rsidRDefault="00512BE8" w:rsidP="00EA2F70">
            <w:pPr>
              <w:numPr>
                <w:ilvl w:val="0"/>
                <w:numId w:val="9"/>
              </w:numPr>
              <w:suppressAutoHyphens/>
              <w:autoSpaceDE w:val="0"/>
              <w:spacing w:line="276" w:lineRule="auto"/>
              <w:ind w:left="714" w:hanging="357"/>
              <w:jc w:val="both"/>
              <w:rPr>
                <w:rFonts w:ascii="Calibri" w:hAnsi="Calibri" w:cs="Calibri"/>
                <w:sz w:val="16"/>
                <w:szCs w:val="16"/>
              </w:rPr>
            </w:pPr>
            <w:r w:rsidRPr="00EA2F70">
              <w:rPr>
                <w:rFonts w:ascii="Calibri" w:hAnsi="Calibri" w:cs="Calibri"/>
                <w:sz w:val="16"/>
                <w:szCs w:val="16"/>
              </w:rPr>
              <w:t xml:space="preserve">Ex- post con incontri periodici per monitorare la </w:t>
            </w:r>
            <w:r w:rsidRPr="00EA2F70">
              <w:rPr>
                <w:rFonts w:ascii="Calibri" w:hAnsi="Calibri" w:cs="Calibri"/>
                <w:sz w:val="16"/>
                <w:szCs w:val="16"/>
              </w:rPr>
              <w:lastRenderedPageBreak/>
              <w:t xml:space="preserve">ricaduta nella pratica curriculare delle azioni attuate. </w:t>
            </w:r>
          </w:p>
        </w:tc>
      </w:tr>
      <w:tr w:rsidR="00512BE8" w:rsidRPr="00EA2F70">
        <w:tblPrEx>
          <w:tblCellMar>
            <w:left w:w="108" w:type="dxa"/>
            <w:right w:w="108" w:type="dxa"/>
          </w:tblCellMar>
        </w:tblPrEx>
        <w:trPr>
          <w:gridAfter w:val="2"/>
          <w:wAfter w:w="50" w:type="dxa"/>
        </w:trPr>
        <w:tc>
          <w:tcPr>
            <w:tcW w:w="1829" w:type="dxa"/>
            <w:vMerge/>
            <w:tcBorders>
              <w:top w:val="single" w:sz="4" w:space="0" w:color="000000"/>
              <w:left w:val="single" w:sz="4" w:space="0" w:color="000000"/>
              <w:bottom w:val="single" w:sz="4" w:space="0" w:color="000000"/>
            </w:tcBorders>
          </w:tcPr>
          <w:p w:rsidR="00512BE8" w:rsidRPr="00EA2F70" w:rsidRDefault="00512BE8" w:rsidP="00AD4329">
            <w:pPr>
              <w:pStyle w:val="StileGaramondGiustificato"/>
              <w:snapToGrid w:val="0"/>
              <w:rPr>
                <w:rFonts w:ascii="Calibri" w:hAnsi="Calibri" w:cs="Calibri"/>
                <w:b/>
                <w:bCs/>
                <w:sz w:val="16"/>
                <w:szCs w:val="16"/>
              </w:rPr>
            </w:pPr>
          </w:p>
        </w:tc>
        <w:tc>
          <w:tcPr>
            <w:tcW w:w="3544"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 xml:space="preserve">Target </w:t>
            </w:r>
          </w:p>
          <w:p w:rsidR="00512BE8" w:rsidRPr="00EA2F70" w:rsidRDefault="00512BE8" w:rsidP="00AD4329">
            <w:pPr>
              <w:pStyle w:val="StileGaramondGiustificato"/>
              <w:rPr>
                <w:rFonts w:ascii="Calibri" w:hAnsi="Calibri" w:cs="Calibri"/>
                <w:sz w:val="16"/>
                <w:szCs w:val="16"/>
              </w:rPr>
            </w:pPr>
          </w:p>
        </w:tc>
        <w:tc>
          <w:tcPr>
            <w:tcW w:w="4352" w:type="dxa"/>
            <w:gridSpan w:val="2"/>
            <w:tcBorders>
              <w:top w:val="single" w:sz="4" w:space="0" w:color="000000"/>
              <w:left w:val="single" w:sz="4" w:space="0" w:color="000000"/>
              <w:bottom w:val="single" w:sz="4" w:space="0" w:color="000000"/>
              <w:right w:val="single" w:sz="4" w:space="0" w:color="000000"/>
            </w:tcBorders>
          </w:tcPr>
          <w:p w:rsidR="00512BE8" w:rsidRPr="00EA2F70" w:rsidRDefault="00512BE8" w:rsidP="00AD4329">
            <w:pPr>
              <w:pStyle w:val="StileGaramondGiustificato"/>
              <w:snapToGrid w:val="0"/>
              <w:rPr>
                <w:rFonts w:ascii="Calibri" w:hAnsi="Calibri" w:cs="Calibri"/>
                <w:sz w:val="16"/>
                <w:szCs w:val="16"/>
              </w:rPr>
            </w:pPr>
            <w:r w:rsidRPr="00EA2F70">
              <w:rPr>
                <w:rFonts w:ascii="Calibri" w:hAnsi="Calibri" w:cs="Calibri"/>
                <w:sz w:val="16"/>
                <w:szCs w:val="16"/>
              </w:rPr>
              <w:t>Allineamento in punti percentuale dei risultati</w:t>
            </w:r>
            <w:r>
              <w:rPr>
                <w:rFonts w:ascii="Calibri" w:hAnsi="Calibri" w:cs="Calibri"/>
                <w:sz w:val="16"/>
                <w:szCs w:val="16"/>
              </w:rPr>
              <w:t xml:space="preserve"> delle prove Invalsi 2014/2015 </w:t>
            </w:r>
            <w:r w:rsidRPr="00EA2F70">
              <w:rPr>
                <w:rFonts w:ascii="Calibri" w:hAnsi="Calibri" w:cs="Calibri"/>
                <w:sz w:val="16"/>
                <w:szCs w:val="16"/>
              </w:rPr>
              <w:t xml:space="preserve">con quelli delle altre scuole campane con stesso background. </w:t>
            </w:r>
          </w:p>
        </w:tc>
      </w:tr>
      <w:tr w:rsidR="00512BE8" w:rsidRPr="00EA2F70">
        <w:tblPrEx>
          <w:tblCellMar>
            <w:left w:w="108" w:type="dxa"/>
            <w:right w:w="108" w:type="dxa"/>
          </w:tblCellMar>
        </w:tblPrEx>
        <w:trPr>
          <w:gridAfter w:val="2"/>
          <w:wAfter w:w="50" w:type="dxa"/>
        </w:trPr>
        <w:tc>
          <w:tcPr>
            <w:tcW w:w="1829" w:type="dxa"/>
            <w:vMerge/>
            <w:tcBorders>
              <w:top w:val="single" w:sz="4" w:space="0" w:color="000000"/>
              <w:left w:val="single" w:sz="4" w:space="0" w:color="000000"/>
              <w:bottom w:val="single" w:sz="4" w:space="0" w:color="000000"/>
            </w:tcBorders>
          </w:tcPr>
          <w:p w:rsidR="00512BE8" w:rsidRPr="00EA2F70" w:rsidRDefault="00512BE8" w:rsidP="00AD4329">
            <w:pPr>
              <w:pStyle w:val="StileGaramondGiustificato"/>
              <w:snapToGrid w:val="0"/>
              <w:rPr>
                <w:rFonts w:ascii="Calibri" w:hAnsi="Calibri" w:cs="Calibri"/>
                <w:b/>
                <w:bCs/>
                <w:sz w:val="16"/>
                <w:szCs w:val="16"/>
              </w:rPr>
            </w:pPr>
          </w:p>
        </w:tc>
        <w:tc>
          <w:tcPr>
            <w:tcW w:w="3544"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Note sul monitoraggio</w:t>
            </w:r>
          </w:p>
          <w:p w:rsidR="00512BE8" w:rsidRPr="00EA2F70" w:rsidRDefault="00512BE8" w:rsidP="00AD4329">
            <w:pPr>
              <w:pStyle w:val="StileGaramondGiustificato"/>
              <w:rPr>
                <w:rFonts w:ascii="Calibri" w:hAnsi="Calibri" w:cs="Calibri"/>
                <w:sz w:val="16"/>
                <w:szCs w:val="16"/>
              </w:rPr>
            </w:pPr>
          </w:p>
        </w:tc>
        <w:tc>
          <w:tcPr>
            <w:tcW w:w="4352" w:type="dxa"/>
            <w:gridSpan w:val="2"/>
            <w:tcBorders>
              <w:top w:val="single" w:sz="4" w:space="0" w:color="000000"/>
              <w:left w:val="single" w:sz="4" w:space="0" w:color="000000"/>
              <w:bottom w:val="single" w:sz="4" w:space="0" w:color="000000"/>
              <w:right w:val="single" w:sz="4" w:space="0" w:color="000000"/>
            </w:tcBorders>
          </w:tcPr>
          <w:p w:rsidR="00512BE8" w:rsidRPr="00EA2F70" w:rsidRDefault="00512BE8" w:rsidP="00AD4329">
            <w:pPr>
              <w:pStyle w:val="StileGaramondGiustificato"/>
              <w:snapToGrid w:val="0"/>
              <w:rPr>
                <w:rFonts w:ascii="Calibri" w:hAnsi="Calibri" w:cs="Calibri"/>
                <w:sz w:val="16"/>
                <w:szCs w:val="16"/>
              </w:rPr>
            </w:pPr>
            <w:r w:rsidRPr="00EA2F70">
              <w:rPr>
                <w:rFonts w:ascii="Calibri" w:hAnsi="Calibri" w:cs="Calibri"/>
                <w:sz w:val="16"/>
                <w:szCs w:val="16"/>
              </w:rPr>
              <w:t>Ex ante, in itinere ed ex post.</w:t>
            </w:r>
          </w:p>
        </w:tc>
      </w:tr>
      <w:tr w:rsidR="00512BE8" w:rsidRPr="00EA2F70">
        <w:tblPrEx>
          <w:tblCellMar>
            <w:left w:w="108" w:type="dxa"/>
            <w:right w:w="108" w:type="dxa"/>
          </w:tblCellMar>
        </w:tblPrEx>
        <w:trPr>
          <w:gridAfter w:val="2"/>
          <w:wAfter w:w="50" w:type="dxa"/>
        </w:trPr>
        <w:tc>
          <w:tcPr>
            <w:tcW w:w="1829" w:type="dxa"/>
            <w:vMerge w:val="restart"/>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b/>
                <w:bCs/>
                <w:sz w:val="16"/>
                <w:szCs w:val="16"/>
              </w:rPr>
            </w:pPr>
            <w:r w:rsidRPr="00EA2F70">
              <w:rPr>
                <w:rFonts w:ascii="Calibri" w:hAnsi="Calibri" w:cs="Calibri"/>
                <w:b/>
                <w:bCs/>
                <w:sz w:val="16"/>
                <w:szCs w:val="16"/>
              </w:rPr>
              <w:t>Il riesame e il miglioramento</w:t>
            </w:r>
          </w:p>
          <w:p w:rsidR="00512BE8" w:rsidRPr="00EA2F70" w:rsidRDefault="00512BE8" w:rsidP="00AD4329">
            <w:pPr>
              <w:pStyle w:val="StileGaramondGiustificato"/>
              <w:rPr>
                <w:rFonts w:ascii="Calibri" w:hAnsi="Calibri" w:cs="Calibri"/>
                <w:sz w:val="16"/>
                <w:szCs w:val="16"/>
              </w:rPr>
            </w:pPr>
            <w:r w:rsidRPr="00EA2F70">
              <w:rPr>
                <w:rFonts w:ascii="Calibri" w:hAnsi="Calibri" w:cs="Calibri"/>
                <w:b/>
                <w:bCs/>
                <w:sz w:val="16"/>
                <w:szCs w:val="16"/>
              </w:rPr>
              <w:t>(</w:t>
            </w:r>
            <w:proofErr w:type="spellStart"/>
            <w:r w:rsidRPr="00EA2F70">
              <w:rPr>
                <w:rFonts w:ascii="Calibri" w:hAnsi="Calibri" w:cs="Calibri"/>
                <w:b/>
                <w:bCs/>
                <w:sz w:val="16"/>
                <w:szCs w:val="16"/>
              </w:rPr>
              <w:t>Act</w:t>
            </w:r>
            <w:proofErr w:type="spellEnd"/>
            <w:r w:rsidRPr="00EA2F70">
              <w:rPr>
                <w:rFonts w:ascii="Calibri" w:hAnsi="Calibri" w:cs="Calibri"/>
                <w:b/>
                <w:bCs/>
                <w:sz w:val="16"/>
                <w:szCs w:val="16"/>
              </w:rPr>
              <w:t>)</w:t>
            </w:r>
          </w:p>
        </w:tc>
        <w:tc>
          <w:tcPr>
            <w:tcW w:w="3544"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tabs>
                <w:tab w:val="center" w:pos="1451"/>
              </w:tabs>
              <w:rPr>
                <w:rFonts w:ascii="Calibri" w:hAnsi="Calibri" w:cs="Calibri"/>
                <w:sz w:val="16"/>
                <w:szCs w:val="16"/>
              </w:rPr>
            </w:pPr>
            <w:r w:rsidRPr="00EA2F70">
              <w:rPr>
                <w:rFonts w:ascii="Calibri" w:hAnsi="Calibri" w:cs="Calibri"/>
                <w:sz w:val="16"/>
                <w:szCs w:val="16"/>
              </w:rPr>
              <w:t>Modalità di revisione delle azioni</w:t>
            </w:r>
          </w:p>
          <w:p w:rsidR="00512BE8" w:rsidRPr="00EA2F70" w:rsidRDefault="00512BE8" w:rsidP="00AD4329">
            <w:pPr>
              <w:pStyle w:val="StileGaramondGiustificato"/>
              <w:tabs>
                <w:tab w:val="center" w:pos="1451"/>
              </w:tabs>
              <w:rPr>
                <w:rFonts w:ascii="Calibri" w:hAnsi="Calibri" w:cs="Calibri"/>
                <w:sz w:val="16"/>
                <w:szCs w:val="16"/>
              </w:rPr>
            </w:pPr>
          </w:p>
        </w:tc>
        <w:tc>
          <w:tcPr>
            <w:tcW w:w="4352" w:type="dxa"/>
            <w:gridSpan w:val="2"/>
            <w:tcBorders>
              <w:top w:val="single" w:sz="4" w:space="0" w:color="000000"/>
              <w:left w:val="single" w:sz="4" w:space="0" w:color="000000"/>
              <w:bottom w:val="single" w:sz="4" w:space="0" w:color="000000"/>
              <w:right w:val="single" w:sz="4" w:space="0" w:color="000000"/>
            </w:tcBorders>
          </w:tcPr>
          <w:p w:rsidR="00512BE8" w:rsidRPr="00EA2F70" w:rsidRDefault="00512BE8" w:rsidP="00475692">
            <w:pPr>
              <w:autoSpaceDE w:val="0"/>
              <w:snapToGrid w:val="0"/>
              <w:spacing w:after="200" w:line="276" w:lineRule="auto"/>
              <w:jc w:val="both"/>
              <w:rPr>
                <w:rFonts w:ascii="Calibri" w:hAnsi="Calibri" w:cs="Calibri"/>
                <w:sz w:val="16"/>
                <w:szCs w:val="16"/>
                <w:highlight w:val="yellow"/>
              </w:rPr>
            </w:pPr>
            <w:r w:rsidRPr="00EA2F70">
              <w:rPr>
                <w:rFonts w:ascii="Calibri" w:hAnsi="Calibri" w:cs="Calibri"/>
                <w:sz w:val="16"/>
                <w:szCs w:val="16"/>
              </w:rPr>
              <w:t>Sulla base dei risultati emersi nei previsti incontri periodici programmati da parte del gruppo di miglioramento saranno adottate, ove necessario, iniziative di modifica e miglioramento del progetto stesso. Gli incontri programmati sono finalizzati oltre che monitorare lo stato di avanzamento delle singole attività anche ad una diversa declinazione degli obiettivi, della tempistica e dell’ approccio complessivo alla luce di eventuali evidenze che dovessero rendere necessaria la ridefinizione del processo di miglioramento.</w:t>
            </w:r>
          </w:p>
        </w:tc>
      </w:tr>
      <w:tr w:rsidR="00512BE8" w:rsidRPr="00EA2F70">
        <w:tblPrEx>
          <w:tblCellMar>
            <w:left w:w="108" w:type="dxa"/>
            <w:right w:w="108" w:type="dxa"/>
          </w:tblCellMar>
        </w:tblPrEx>
        <w:trPr>
          <w:gridAfter w:val="2"/>
          <w:wAfter w:w="50" w:type="dxa"/>
        </w:trPr>
        <w:tc>
          <w:tcPr>
            <w:tcW w:w="1829" w:type="dxa"/>
            <w:vMerge/>
            <w:tcBorders>
              <w:top w:val="single" w:sz="4" w:space="0" w:color="000000"/>
              <w:left w:val="single" w:sz="4" w:space="0" w:color="000000"/>
              <w:bottom w:val="single" w:sz="4" w:space="0" w:color="000000"/>
            </w:tcBorders>
          </w:tcPr>
          <w:p w:rsidR="00512BE8" w:rsidRPr="00EA2F70" w:rsidRDefault="00512BE8" w:rsidP="00AD4329">
            <w:pPr>
              <w:pStyle w:val="StileGaramondGiustificato"/>
              <w:snapToGrid w:val="0"/>
              <w:rPr>
                <w:rFonts w:ascii="Calibri" w:hAnsi="Calibri" w:cs="Calibri"/>
                <w:sz w:val="16"/>
                <w:szCs w:val="16"/>
              </w:rPr>
            </w:pPr>
          </w:p>
        </w:tc>
        <w:tc>
          <w:tcPr>
            <w:tcW w:w="3544"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Criteri di miglioramento</w:t>
            </w:r>
          </w:p>
          <w:p w:rsidR="00512BE8" w:rsidRPr="00EA2F70" w:rsidRDefault="00512BE8" w:rsidP="00AD4329">
            <w:pPr>
              <w:pStyle w:val="StileGaramondGiustificato"/>
              <w:rPr>
                <w:rFonts w:ascii="Calibri" w:hAnsi="Calibri" w:cs="Calibri"/>
                <w:sz w:val="16"/>
                <w:szCs w:val="16"/>
              </w:rPr>
            </w:pPr>
          </w:p>
        </w:tc>
        <w:tc>
          <w:tcPr>
            <w:tcW w:w="4352" w:type="dxa"/>
            <w:gridSpan w:val="2"/>
            <w:tcBorders>
              <w:top w:val="single" w:sz="4" w:space="0" w:color="000000"/>
              <w:left w:val="single" w:sz="4" w:space="0" w:color="000000"/>
              <w:bottom w:val="single" w:sz="4" w:space="0" w:color="000000"/>
              <w:right w:val="single" w:sz="4" w:space="0" w:color="000000"/>
            </w:tcBorders>
          </w:tcPr>
          <w:p w:rsidR="00512BE8" w:rsidRPr="00EA2F70" w:rsidRDefault="00512BE8" w:rsidP="00A02E46">
            <w:pPr>
              <w:pStyle w:val="StileGaramondGiustificato"/>
              <w:numPr>
                <w:ilvl w:val="0"/>
                <w:numId w:val="7"/>
              </w:numPr>
              <w:ind w:left="360"/>
              <w:rPr>
                <w:rFonts w:ascii="Calibri" w:hAnsi="Calibri" w:cs="Calibri"/>
                <w:sz w:val="16"/>
                <w:szCs w:val="16"/>
              </w:rPr>
            </w:pPr>
            <w:r w:rsidRPr="00EA2F70">
              <w:rPr>
                <w:rFonts w:ascii="Calibri" w:hAnsi="Calibri" w:cs="Calibri"/>
                <w:sz w:val="16"/>
                <w:szCs w:val="16"/>
              </w:rPr>
              <w:t>Eliminare criticità rilevate nell’organizzazione del corso.</w:t>
            </w:r>
          </w:p>
          <w:p w:rsidR="00512BE8" w:rsidRPr="00EA2F70" w:rsidRDefault="00512BE8" w:rsidP="00A02E46">
            <w:pPr>
              <w:pStyle w:val="StileGaramondGiustificato"/>
              <w:numPr>
                <w:ilvl w:val="0"/>
                <w:numId w:val="7"/>
              </w:numPr>
              <w:autoSpaceDE w:val="0"/>
              <w:spacing w:after="200"/>
              <w:ind w:left="360"/>
              <w:rPr>
                <w:rFonts w:ascii="Calibri" w:hAnsi="Calibri" w:cs="Calibri"/>
                <w:sz w:val="16"/>
                <w:szCs w:val="16"/>
              </w:rPr>
            </w:pPr>
            <w:r w:rsidRPr="00EA2F70">
              <w:rPr>
                <w:rFonts w:ascii="Calibri" w:hAnsi="Calibri" w:cs="Calibri"/>
                <w:sz w:val="16"/>
                <w:szCs w:val="16"/>
              </w:rPr>
              <w:t>Riprogettare i contenuti e le metodologie utilizzate nel corso per migliorarne l’efficacia.</w:t>
            </w:r>
          </w:p>
        </w:tc>
      </w:tr>
      <w:tr w:rsidR="00512BE8" w:rsidRPr="00EA2F70">
        <w:tblPrEx>
          <w:tblCellMar>
            <w:left w:w="108" w:type="dxa"/>
            <w:right w:w="108" w:type="dxa"/>
          </w:tblCellMar>
        </w:tblPrEx>
        <w:trPr>
          <w:gridAfter w:val="2"/>
          <w:wAfter w:w="50" w:type="dxa"/>
        </w:trPr>
        <w:tc>
          <w:tcPr>
            <w:tcW w:w="1829" w:type="dxa"/>
            <w:vMerge/>
            <w:tcBorders>
              <w:top w:val="single" w:sz="4" w:space="0" w:color="000000"/>
              <w:left w:val="single" w:sz="4" w:space="0" w:color="000000"/>
              <w:bottom w:val="single" w:sz="4" w:space="0" w:color="000000"/>
            </w:tcBorders>
          </w:tcPr>
          <w:p w:rsidR="00512BE8" w:rsidRPr="00EA2F70" w:rsidRDefault="00512BE8" w:rsidP="00AD4329">
            <w:pPr>
              <w:pStyle w:val="StileGaramondGiustificato"/>
              <w:snapToGrid w:val="0"/>
              <w:rPr>
                <w:rFonts w:ascii="Calibri" w:hAnsi="Calibri" w:cs="Calibri"/>
                <w:sz w:val="16"/>
                <w:szCs w:val="16"/>
              </w:rPr>
            </w:pPr>
          </w:p>
        </w:tc>
        <w:tc>
          <w:tcPr>
            <w:tcW w:w="3544"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Descrizione delle attività di diffusione dei risultati</w:t>
            </w:r>
          </w:p>
        </w:tc>
        <w:tc>
          <w:tcPr>
            <w:tcW w:w="4352" w:type="dxa"/>
            <w:gridSpan w:val="2"/>
            <w:tcBorders>
              <w:top w:val="single" w:sz="4" w:space="0" w:color="000000"/>
              <w:left w:val="single" w:sz="4" w:space="0" w:color="000000"/>
              <w:bottom w:val="single" w:sz="4" w:space="0" w:color="000000"/>
              <w:right w:val="single" w:sz="4" w:space="0" w:color="000000"/>
            </w:tcBorders>
          </w:tcPr>
          <w:p w:rsidR="00512BE8" w:rsidRPr="00EA2F70" w:rsidRDefault="00512BE8" w:rsidP="00475692">
            <w:pPr>
              <w:pStyle w:val="StileGaramondGiustificato"/>
              <w:numPr>
                <w:ilvl w:val="0"/>
                <w:numId w:val="7"/>
              </w:numPr>
              <w:ind w:left="360"/>
              <w:rPr>
                <w:rFonts w:ascii="Calibri" w:hAnsi="Calibri" w:cs="Calibri"/>
                <w:sz w:val="16"/>
                <w:szCs w:val="16"/>
              </w:rPr>
            </w:pPr>
            <w:r w:rsidRPr="00EA2F70">
              <w:rPr>
                <w:rFonts w:ascii="Calibri" w:hAnsi="Calibri" w:cs="Calibri"/>
                <w:sz w:val="16"/>
                <w:szCs w:val="16"/>
              </w:rPr>
              <w:t>I risultati sia intermedi che finali saranno analizzati nel collegio dei docenti.</w:t>
            </w:r>
          </w:p>
          <w:p w:rsidR="00512BE8" w:rsidRPr="00EA2F70" w:rsidRDefault="00512BE8" w:rsidP="00475692">
            <w:pPr>
              <w:pStyle w:val="StileGaramondGiustificato"/>
              <w:numPr>
                <w:ilvl w:val="0"/>
                <w:numId w:val="7"/>
              </w:numPr>
              <w:ind w:left="360"/>
              <w:rPr>
                <w:rFonts w:ascii="Calibri" w:hAnsi="Calibri" w:cs="Calibri"/>
                <w:sz w:val="16"/>
                <w:szCs w:val="16"/>
              </w:rPr>
            </w:pPr>
            <w:r w:rsidRPr="00EA2F70">
              <w:rPr>
                <w:rFonts w:ascii="Calibri" w:hAnsi="Calibri" w:cs="Calibri"/>
                <w:sz w:val="16"/>
                <w:szCs w:val="16"/>
              </w:rPr>
              <w:t xml:space="preserve">Il prodotto finale del corso sarà pubblicato sul sito dell’Istituto, in GPU e, se ancora attiva, sulla classe virtuale INDIRE. </w:t>
            </w:r>
          </w:p>
        </w:tc>
      </w:tr>
      <w:tr w:rsidR="00512BE8" w:rsidRPr="00EA2F70">
        <w:tblPrEx>
          <w:tblCellMar>
            <w:left w:w="108" w:type="dxa"/>
            <w:right w:w="108" w:type="dxa"/>
          </w:tblCellMar>
        </w:tblPrEx>
        <w:trPr>
          <w:gridAfter w:val="2"/>
          <w:wAfter w:w="50" w:type="dxa"/>
        </w:trPr>
        <w:tc>
          <w:tcPr>
            <w:tcW w:w="1829" w:type="dxa"/>
            <w:vMerge/>
            <w:tcBorders>
              <w:top w:val="single" w:sz="4" w:space="0" w:color="000000"/>
              <w:left w:val="single" w:sz="4" w:space="0" w:color="000000"/>
              <w:bottom w:val="single" w:sz="4" w:space="0" w:color="000000"/>
            </w:tcBorders>
          </w:tcPr>
          <w:p w:rsidR="00512BE8" w:rsidRPr="00EA2F70" w:rsidRDefault="00512BE8" w:rsidP="00AD4329">
            <w:pPr>
              <w:pStyle w:val="StileGaramondGiustificato"/>
              <w:snapToGrid w:val="0"/>
              <w:rPr>
                <w:rFonts w:ascii="Calibri" w:hAnsi="Calibri" w:cs="Calibri"/>
                <w:sz w:val="16"/>
                <w:szCs w:val="16"/>
              </w:rPr>
            </w:pPr>
          </w:p>
        </w:tc>
        <w:tc>
          <w:tcPr>
            <w:tcW w:w="3544" w:type="dxa"/>
            <w:tcBorders>
              <w:top w:val="single" w:sz="4" w:space="0" w:color="000000"/>
              <w:left w:val="single" w:sz="4" w:space="0" w:color="000000"/>
              <w:bottom w:val="single" w:sz="4" w:space="0" w:color="000000"/>
            </w:tcBorders>
          </w:tcPr>
          <w:p w:rsidR="00512BE8" w:rsidRPr="00EA2F70" w:rsidRDefault="00512BE8" w:rsidP="00AD4329">
            <w:pPr>
              <w:pStyle w:val="StileGaramondGiustificato"/>
              <w:rPr>
                <w:rFonts w:ascii="Calibri" w:hAnsi="Calibri" w:cs="Calibri"/>
                <w:sz w:val="16"/>
                <w:szCs w:val="16"/>
              </w:rPr>
            </w:pPr>
            <w:r w:rsidRPr="00EA2F70">
              <w:rPr>
                <w:rFonts w:ascii="Calibri" w:hAnsi="Calibri" w:cs="Calibri"/>
                <w:sz w:val="16"/>
                <w:szCs w:val="16"/>
              </w:rPr>
              <w:t>Note sulle possibilità di implementazione del progetto</w:t>
            </w:r>
          </w:p>
          <w:p w:rsidR="00512BE8" w:rsidRPr="00EA2F70" w:rsidRDefault="00512BE8" w:rsidP="00AD4329">
            <w:pPr>
              <w:pStyle w:val="StileGaramondGiustificato"/>
              <w:rPr>
                <w:rFonts w:ascii="Calibri" w:hAnsi="Calibri" w:cs="Calibri"/>
                <w:sz w:val="16"/>
                <w:szCs w:val="16"/>
              </w:rPr>
            </w:pPr>
          </w:p>
        </w:tc>
        <w:tc>
          <w:tcPr>
            <w:tcW w:w="4352" w:type="dxa"/>
            <w:gridSpan w:val="2"/>
            <w:tcBorders>
              <w:top w:val="single" w:sz="4" w:space="0" w:color="000000"/>
              <w:left w:val="single" w:sz="4" w:space="0" w:color="000000"/>
              <w:bottom w:val="single" w:sz="4" w:space="0" w:color="000000"/>
              <w:right w:val="single" w:sz="4" w:space="0" w:color="000000"/>
            </w:tcBorders>
          </w:tcPr>
          <w:p w:rsidR="00512BE8" w:rsidRPr="00EA2F70" w:rsidRDefault="00512BE8" w:rsidP="00AD4329">
            <w:pPr>
              <w:pStyle w:val="StileGaramondGiustificato"/>
              <w:snapToGrid w:val="0"/>
              <w:rPr>
                <w:rFonts w:ascii="Calibri" w:hAnsi="Calibri" w:cs="Calibri"/>
                <w:sz w:val="16"/>
                <w:szCs w:val="16"/>
              </w:rPr>
            </w:pPr>
            <w:r w:rsidRPr="00EA2F70">
              <w:rPr>
                <w:rFonts w:ascii="Calibri" w:hAnsi="Calibri" w:cs="Calibri"/>
                <w:sz w:val="16"/>
                <w:szCs w:val="16"/>
              </w:rPr>
              <w:t>Diffusione e conoscenza dei risultati finali del PON.</w:t>
            </w:r>
          </w:p>
          <w:p w:rsidR="00512BE8" w:rsidRPr="00EA2F70" w:rsidRDefault="00512BE8" w:rsidP="00AD4329">
            <w:pPr>
              <w:pStyle w:val="StileGaramondGiustificato"/>
              <w:snapToGrid w:val="0"/>
              <w:rPr>
                <w:rFonts w:ascii="Calibri" w:hAnsi="Calibri" w:cs="Calibri"/>
                <w:sz w:val="16"/>
                <w:szCs w:val="16"/>
              </w:rPr>
            </w:pPr>
            <w:r w:rsidRPr="00EA2F70">
              <w:rPr>
                <w:rFonts w:ascii="Calibri" w:hAnsi="Calibri" w:cs="Calibri"/>
                <w:sz w:val="16"/>
                <w:szCs w:val="16"/>
              </w:rPr>
              <w:t>Disseminazione/Formazione fra pari all’interno della scuola (INTERNA), da attuare in modalità laboratoriale, a supporto dell’azione didattica dei colleghi del proprio istituto, per diffondere le metodologie e i materiali didattici innovativi, a carattere disciplinare, interdisciplinare e trasversale utilizzati nell’ambito del progetto.</w:t>
            </w:r>
          </w:p>
          <w:p w:rsidR="00512BE8" w:rsidRPr="00EA2F70" w:rsidRDefault="00512BE8" w:rsidP="00AD4329">
            <w:pPr>
              <w:pStyle w:val="StileGaramondGiustificato"/>
              <w:snapToGrid w:val="0"/>
              <w:rPr>
                <w:rFonts w:ascii="Calibri" w:hAnsi="Calibri" w:cs="Calibri"/>
                <w:sz w:val="16"/>
                <w:szCs w:val="16"/>
              </w:rPr>
            </w:pPr>
          </w:p>
        </w:tc>
      </w:tr>
    </w:tbl>
    <w:p w:rsidR="00512BE8" w:rsidRPr="00DB1E47" w:rsidRDefault="00512BE8" w:rsidP="009253C3">
      <w:pPr>
        <w:pStyle w:val="StileGaramondGiustificato"/>
        <w:rPr>
          <w:rFonts w:ascii="Calibri" w:hAnsi="Calibri" w:cs="Calibri"/>
          <w:sz w:val="20"/>
          <w:szCs w:val="20"/>
        </w:rPr>
      </w:pPr>
    </w:p>
    <w:p w:rsidR="00512BE8" w:rsidRDefault="00512BE8" w:rsidP="009253C3">
      <w:pPr>
        <w:pStyle w:val="StileGaramondGiustificato"/>
        <w:rPr>
          <w:rFonts w:ascii="Calibri" w:hAnsi="Calibri" w:cs="Calibri"/>
          <w:b/>
          <w:bCs/>
          <w:sz w:val="20"/>
          <w:szCs w:val="20"/>
          <w:u w:val="single"/>
        </w:rPr>
      </w:pPr>
    </w:p>
    <w:p w:rsidR="00512BE8" w:rsidRDefault="00512BE8" w:rsidP="009253C3">
      <w:pPr>
        <w:pStyle w:val="StileGaramondGiustificato"/>
        <w:rPr>
          <w:rFonts w:ascii="Calibri" w:hAnsi="Calibri" w:cs="Calibri"/>
          <w:b/>
          <w:bCs/>
          <w:sz w:val="20"/>
          <w:szCs w:val="20"/>
          <w:u w:val="single"/>
        </w:rPr>
      </w:pPr>
    </w:p>
    <w:p w:rsidR="00512BE8" w:rsidRDefault="00512BE8" w:rsidP="009253C3">
      <w:pPr>
        <w:pStyle w:val="StileGaramondGiustificato"/>
        <w:rPr>
          <w:rFonts w:ascii="Calibri" w:hAnsi="Calibri" w:cs="Calibri"/>
          <w:b/>
          <w:bCs/>
          <w:sz w:val="20"/>
          <w:szCs w:val="20"/>
          <w:u w:val="single"/>
        </w:rPr>
      </w:pPr>
    </w:p>
    <w:p w:rsidR="00512BE8" w:rsidRPr="00C27825" w:rsidRDefault="00512BE8" w:rsidP="009253C3">
      <w:pPr>
        <w:pStyle w:val="StileGaramondGiustificato"/>
        <w:rPr>
          <w:rFonts w:ascii="Calibri" w:hAnsi="Calibri" w:cs="Calibri"/>
          <w:b/>
          <w:bCs/>
          <w:sz w:val="20"/>
          <w:szCs w:val="20"/>
          <w:u w:val="single"/>
        </w:rPr>
      </w:pPr>
      <w:r w:rsidRPr="00C27825">
        <w:rPr>
          <w:rFonts w:ascii="Calibri" w:hAnsi="Calibri" w:cs="Calibri"/>
          <w:b/>
          <w:bCs/>
          <w:sz w:val="20"/>
          <w:szCs w:val="20"/>
          <w:u w:val="single"/>
        </w:rPr>
        <w:t>Schema di andamento per le attività del progetto “</w:t>
      </w:r>
      <w:r w:rsidRPr="00C27825">
        <w:rPr>
          <w:rFonts w:ascii="Calibri" w:hAnsi="Calibri" w:cs="Calibri"/>
          <w:b/>
          <w:bCs/>
          <w:i/>
          <w:iCs/>
          <w:sz w:val="20"/>
          <w:szCs w:val="20"/>
          <w:u w:val="single"/>
        </w:rPr>
        <w:t>La logica dei testi”</w:t>
      </w:r>
    </w:p>
    <w:p w:rsidR="00512BE8" w:rsidRPr="00A02E46" w:rsidRDefault="00512BE8" w:rsidP="009253C3">
      <w:pPr>
        <w:pStyle w:val="StileGaramondGiustificato"/>
        <w:rPr>
          <w:rFonts w:ascii="Calibri" w:hAnsi="Calibri" w:cs="Calibri"/>
          <w:b/>
          <w:bCs/>
          <w:sz w:val="16"/>
          <w:szCs w:val="16"/>
          <w:u w:val="single"/>
          <w:lang w:eastAsia="it-IT"/>
        </w:rPr>
      </w:pPr>
    </w:p>
    <w:tbl>
      <w:tblPr>
        <w:tblpPr w:leftFromText="141" w:rightFromText="141" w:vertAnchor="text" w:horzAnchor="margin" w:tblpY="54"/>
        <w:tblW w:w="532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15"/>
        <w:gridCol w:w="1257"/>
        <w:gridCol w:w="449"/>
        <w:gridCol w:w="501"/>
        <w:gridCol w:w="455"/>
        <w:gridCol w:w="510"/>
        <w:gridCol w:w="466"/>
        <w:gridCol w:w="545"/>
        <w:gridCol w:w="455"/>
        <w:gridCol w:w="455"/>
        <w:gridCol w:w="501"/>
        <w:gridCol w:w="459"/>
        <w:gridCol w:w="1449"/>
        <w:gridCol w:w="1768"/>
      </w:tblGrid>
      <w:tr w:rsidR="00512BE8" w:rsidRPr="000D2961">
        <w:trPr>
          <w:trHeight w:hRule="exact" w:val="720"/>
        </w:trPr>
        <w:tc>
          <w:tcPr>
            <w:tcW w:w="579" w:type="pct"/>
            <w:tcBorders>
              <w:bottom w:val="nil"/>
            </w:tcBorders>
            <w:vAlign w:val="center"/>
          </w:tcPr>
          <w:p w:rsidR="00512BE8" w:rsidRPr="000D2961" w:rsidRDefault="00512BE8" w:rsidP="00C27825">
            <w:pPr>
              <w:jc w:val="both"/>
              <w:rPr>
                <w:rFonts w:ascii="Calibri" w:hAnsi="Calibri" w:cs="Calibri"/>
                <w:b/>
                <w:bCs/>
                <w:sz w:val="16"/>
                <w:szCs w:val="16"/>
              </w:rPr>
            </w:pPr>
            <w:r w:rsidRPr="000D2961">
              <w:rPr>
                <w:rFonts w:ascii="Calibri" w:hAnsi="Calibri" w:cs="Calibri"/>
                <w:b/>
                <w:bCs/>
                <w:sz w:val="16"/>
                <w:szCs w:val="16"/>
              </w:rPr>
              <w:t>Attività</w:t>
            </w:r>
          </w:p>
        </w:tc>
        <w:tc>
          <w:tcPr>
            <w:tcW w:w="599" w:type="pct"/>
            <w:tcBorders>
              <w:bottom w:val="nil"/>
            </w:tcBorders>
            <w:vAlign w:val="center"/>
          </w:tcPr>
          <w:p w:rsidR="00512BE8" w:rsidRPr="000D2961" w:rsidRDefault="00512BE8" w:rsidP="00C27825">
            <w:pPr>
              <w:jc w:val="both"/>
              <w:rPr>
                <w:rFonts w:ascii="Calibri" w:hAnsi="Calibri" w:cs="Calibri"/>
                <w:b/>
                <w:bCs/>
                <w:sz w:val="16"/>
                <w:szCs w:val="16"/>
              </w:rPr>
            </w:pPr>
            <w:r w:rsidRPr="000D2961">
              <w:rPr>
                <w:rFonts w:ascii="Calibri" w:hAnsi="Calibri" w:cs="Calibri"/>
                <w:b/>
                <w:bCs/>
                <w:sz w:val="16"/>
                <w:szCs w:val="16"/>
              </w:rPr>
              <w:t>Responsabile</w:t>
            </w:r>
          </w:p>
        </w:tc>
        <w:tc>
          <w:tcPr>
            <w:tcW w:w="2287" w:type="pct"/>
            <w:gridSpan w:val="10"/>
            <w:vAlign w:val="center"/>
          </w:tcPr>
          <w:p w:rsidR="00512BE8" w:rsidRPr="000D2961" w:rsidRDefault="00512BE8" w:rsidP="00C27825">
            <w:pPr>
              <w:jc w:val="both"/>
              <w:rPr>
                <w:rFonts w:ascii="Calibri" w:hAnsi="Calibri" w:cs="Calibri"/>
                <w:b/>
                <w:bCs/>
                <w:sz w:val="16"/>
                <w:szCs w:val="16"/>
              </w:rPr>
            </w:pPr>
            <w:r w:rsidRPr="000D2961">
              <w:rPr>
                <w:rFonts w:ascii="Calibri" w:hAnsi="Calibri" w:cs="Calibri"/>
                <w:b/>
                <w:bCs/>
                <w:sz w:val="16"/>
                <w:szCs w:val="16"/>
              </w:rPr>
              <w:t>Tempificazione attività (mesi dall’avvio)</w:t>
            </w:r>
          </w:p>
        </w:tc>
        <w:tc>
          <w:tcPr>
            <w:tcW w:w="691" w:type="pct"/>
          </w:tcPr>
          <w:p w:rsidR="00512BE8" w:rsidRPr="000D2961" w:rsidRDefault="00512BE8" w:rsidP="00C27825">
            <w:pPr>
              <w:jc w:val="both"/>
              <w:rPr>
                <w:rFonts w:ascii="Calibri" w:hAnsi="Calibri" w:cs="Calibri"/>
                <w:b/>
                <w:bCs/>
                <w:sz w:val="16"/>
                <w:szCs w:val="16"/>
              </w:rPr>
            </w:pPr>
            <w:r w:rsidRPr="000D2961">
              <w:rPr>
                <w:rFonts w:ascii="Calibri" w:hAnsi="Calibri" w:cs="Calibri"/>
                <w:b/>
                <w:bCs/>
                <w:sz w:val="16"/>
                <w:szCs w:val="16"/>
              </w:rPr>
              <w:t>Note</w:t>
            </w:r>
          </w:p>
        </w:tc>
        <w:tc>
          <w:tcPr>
            <w:tcW w:w="843" w:type="pct"/>
          </w:tcPr>
          <w:p w:rsidR="00512BE8" w:rsidRPr="000D2961" w:rsidRDefault="00512BE8" w:rsidP="00C27825">
            <w:pPr>
              <w:jc w:val="both"/>
              <w:rPr>
                <w:rFonts w:ascii="Calibri" w:hAnsi="Calibri" w:cs="Calibri"/>
                <w:b/>
                <w:bCs/>
                <w:sz w:val="16"/>
                <w:szCs w:val="16"/>
              </w:rPr>
            </w:pPr>
            <w:r w:rsidRPr="000D2961">
              <w:rPr>
                <w:rFonts w:ascii="Calibri" w:hAnsi="Calibri" w:cs="Calibri"/>
                <w:b/>
                <w:bCs/>
                <w:sz w:val="16"/>
                <w:szCs w:val="16"/>
              </w:rPr>
              <w:t>Situazione</w:t>
            </w:r>
            <w:r w:rsidRPr="000D2961">
              <w:rPr>
                <w:rStyle w:val="Rimandonotaapidipagina"/>
                <w:rFonts w:ascii="Calibri" w:hAnsi="Calibri" w:cs="Calibri"/>
                <w:b/>
                <w:bCs/>
                <w:sz w:val="16"/>
                <w:szCs w:val="16"/>
              </w:rPr>
              <w:footnoteReference w:id="2"/>
            </w:r>
          </w:p>
          <w:p w:rsidR="00512BE8" w:rsidRPr="000D2961" w:rsidRDefault="00512BE8" w:rsidP="00C27825">
            <w:pPr>
              <w:jc w:val="both"/>
              <w:rPr>
                <w:rFonts w:ascii="Calibri" w:hAnsi="Calibri" w:cs="Calibri"/>
                <w:b/>
                <w:bCs/>
                <w:sz w:val="16"/>
                <w:szCs w:val="16"/>
              </w:rPr>
            </w:pPr>
          </w:p>
        </w:tc>
      </w:tr>
      <w:tr w:rsidR="00512BE8" w:rsidRPr="000D2961">
        <w:trPr>
          <w:trHeight w:hRule="exact" w:val="416"/>
        </w:trPr>
        <w:tc>
          <w:tcPr>
            <w:tcW w:w="579" w:type="pct"/>
            <w:shd w:val="pct25" w:color="auto" w:fill="FFFFFF"/>
            <w:vAlign w:val="center"/>
          </w:tcPr>
          <w:p w:rsidR="00512BE8" w:rsidRPr="000D2961" w:rsidRDefault="00512BE8" w:rsidP="00C27825">
            <w:pPr>
              <w:jc w:val="both"/>
              <w:rPr>
                <w:rFonts w:ascii="Calibri" w:hAnsi="Calibri" w:cs="Calibri"/>
                <w:sz w:val="16"/>
                <w:szCs w:val="16"/>
              </w:rPr>
            </w:pPr>
          </w:p>
        </w:tc>
        <w:tc>
          <w:tcPr>
            <w:tcW w:w="599" w:type="pct"/>
            <w:shd w:val="pct25" w:color="auto" w:fill="FFFFFF"/>
            <w:vAlign w:val="center"/>
          </w:tcPr>
          <w:p w:rsidR="00512BE8" w:rsidRPr="000D2961" w:rsidRDefault="00512BE8" w:rsidP="00C27825">
            <w:pPr>
              <w:jc w:val="both"/>
              <w:rPr>
                <w:rFonts w:ascii="Calibri" w:hAnsi="Calibri" w:cs="Calibri"/>
                <w:b/>
                <w:bCs/>
                <w:sz w:val="16"/>
                <w:szCs w:val="16"/>
              </w:rPr>
            </w:pPr>
          </w:p>
        </w:tc>
        <w:tc>
          <w:tcPr>
            <w:tcW w:w="214" w:type="pct"/>
            <w:vAlign w:val="center"/>
          </w:tcPr>
          <w:p w:rsidR="00512BE8" w:rsidRPr="000D2961" w:rsidRDefault="00512BE8" w:rsidP="00C27825">
            <w:pPr>
              <w:jc w:val="both"/>
              <w:rPr>
                <w:rFonts w:ascii="Calibri" w:hAnsi="Calibri" w:cs="Calibri"/>
                <w:b/>
                <w:bCs/>
                <w:sz w:val="16"/>
                <w:szCs w:val="16"/>
                <w:lang w:val="en-GB"/>
              </w:rPr>
            </w:pPr>
            <w:r w:rsidRPr="000D2961">
              <w:rPr>
                <w:rFonts w:ascii="Calibri" w:hAnsi="Calibri" w:cs="Calibri"/>
                <w:b/>
                <w:bCs/>
                <w:sz w:val="16"/>
                <w:szCs w:val="16"/>
                <w:lang w:val="en-GB"/>
              </w:rPr>
              <w:t xml:space="preserve">1 </w:t>
            </w:r>
            <w:proofErr w:type="spellStart"/>
            <w:r w:rsidRPr="000D2961">
              <w:rPr>
                <w:rFonts w:ascii="Calibri" w:hAnsi="Calibri" w:cs="Calibri"/>
                <w:b/>
                <w:bCs/>
                <w:sz w:val="16"/>
                <w:szCs w:val="16"/>
                <w:lang w:val="en-GB"/>
              </w:rPr>
              <w:t>dic</w:t>
            </w:r>
            <w:proofErr w:type="spellEnd"/>
          </w:p>
        </w:tc>
        <w:tc>
          <w:tcPr>
            <w:tcW w:w="239" w:type="pct"/>
            <w:vAlign w:val="center"/>
          </w:tcPr>
          <w:p w:rsidR="00512BE8" w:rsidRPr="000D2961" w:rsidRDefault="00512BE8" w:rsidP="00C27825">
            <w:pPr>
              <w:jc w:val="both"/>
              <w:rPr>
                <w:rFonts w:ascii="Calibri" w:hAnsi="Calibri" w:cs="Calibri"/>
                <w:b/>
                <w:bCs/>
                <w:sz w:val="16"/>
                <w:szCs w:val="16"/>
                <w:lang w:val="en-GB"/>
              </w:rPr>
            </w:pPr>
            <w:r w:rsidRPr="000D2961">
              <w:rPr>
                <w:rFonts w:ascii="Calibri" w:hAnsi="Calibri" w:cs="Calibri"/>
                <w:b/>
                <w:bCs/>
                <w:sz w:val="16"/>
                <w:szCs w:val="16"/>
                <w:lang w:val="en-GB"/>
              </w:rPr>
              <w:t>2</w:t>
            </w:r>
          </w:p>
          <w:p w:rsidR="00512BE8" w:rsidRPr="000D2961" w:rsidRDefault="00512BE8" w:rsidP="00C27825">
            <w:pPr>
              <w:jc w:val="both"/>
              <w:rPr>
                <w:rFonts w:ascii="Calibri" w:hAnsi="Calibri" w:cs="Calibri"/>
                <w:b/>
                <w:bCs/>
                <w:sz w:val="16"/>
                <w:szCs w:val="16"/>
                <w:lang w:val="en-GB"/>
              </w:rPr>
            </w:pPr>
            <w:r w:rsidRPr="000D2961">
              <w:rPr>
                <w:rFonts w:ascii="Calibri" w:hAnsi="Calibri" w:cs="Calibri"/>
                <w:b/>
                <w:bCs/>
                <w:sz w:val="16"/>
                <w:szCs w:val="16"/>
                <w:lang w:val="en-GB"/>
              </w:rPr>
              <w:t>gen</w:t>
            </w:r>
          </w:p>
        </w:tc>
        <w:tc>
          <w:tcPr>
            <w:tcW w:w="217" w:type="pct"/>
            <w:vAlign w:val="center"/>
          </w:tcPr>
          <w:p w:rsidR="00512BE8" w:rsidRPr="000D2961" w:rsidRDefault="00512BE8" w:rsidP="00C27825">
            <w:pPr>
              <w:jc w:val="both"/>
              <w:rPr>
                <w:rFonts w:ascii="Calibri" w:hAnsi="Calibri" w:cs="Calibri"/>
                <w:b/>
                <w:bCs/>
                <w:sz w:val="16"/>
                <w:szCs w:val="16"/>
                <w:lang w:val="en-GB"/>
              </w:rPr>
            </w:pPr>
            <w:r w:rsidRPr="000D2961">
              <w:rPr>
                <w:rFonts w:ascii="Calibri" w:hAnsi="Calibri" w:cs="Calibri"/>
                <w:b/>
                <w:bCs/>
                <w:sz w:val="16"/>
                <w:szCs w:val="16"/>
                <w:lang w:val="en-GB"/>
              </w:rPr>
              <w:t>3</w:t>
            </w:r>
          </w:p>
          <w:p w:rsidR="00512BE8" w:rsidRPr="000D2961" w:rsidRDefault="00512BE8" w:rsidP="00C27825">
            <w:pPr>
              <w:jc w:val="both"/>
              <w:rPr>
                <w:rFonts w:ascii="Calibri" w:hAnsi="Calibri" w:cs="Calibri"/>
                <w:b/>
                <w:bCs/>
                <w:sz w:val="16"/>
                <w:szCs w:val="16"/>
                <w:lang w:val="en-GB"/>
              </w:rPr>
            </w:pPr>
            <w:proofErr w:type="spellStart"/>
            <w:r w:rsidRPr="000D2961">
              <w:rPr>
                <w:rFonts w:ascii="Calibri" w:hAnsi="Calibri" w:cs="Calibri"/>
                <w:b/>
                <w:bCs/>
                <w:sz w:val="16"/>
                <w:szCs w:val="16"/>
                <w:lang w:val="en-GB"/>
              </w:rPr>
              <w:t>feb</w:t>
            </w:r>
            <w:proofErr w:type="spellEnd"/>
          </w:p>
        </w:tc>
        <w:tc>
          <w:tcPr>
            <w:tcW w:w="243" w:type="pct"/>
            <w:vAlign w:val="center"/>
          </w:tcPr>
          <w:p w:rsidR="00512BE8" w:rsidRPr="000D2961" w:rsidRDefault="00512BE8" w:rsidP="00C27825">
            <w:pPr>
              <w:jc w:val="both"/>
              <w:rPr>
                <w:rFonts w:ascii="Calibri" w:hAnsi="Calibri" w:cs="Calibri"/>
                <w:b/>
                <w:bCs/>
                <w:sz w:val="16"/>
                <w:szCs w:val="16"/>
                <w:lang w:val="en-GB"/>
              </w:rPr>
            </w:pPr>
            <w:r w:rsidRPr="000D2961">
              <w:rPr>
                <w:rFonts w:ascii="Calibri" w:hAnsi="Calibri" w:cs="Calibri"/>
                <w:b/>
                <w:bCs/>
                <w:sz w:val="16"/>
                <w:szCs w:val="16"/>
                <w:lang w:val="en-GB"/>
              </w:rPr>
              <w:t>4</w:t>
            </w:r>
          </w:p>
          <w:p w:rsidR="00512BE8" w:rsidRPr="000D2961" w:rsidRDefault="00512BE8" w:rsidP="00C27825">
            <w:pPr>
              <w:jc w:val="both"/>
              <w:rPr>
                <w:rFonts w:ascii="Calibri" w:hAnsi="Calibri" w:cs="Calibri"/>
                <w:b/>
                <w:bCs/>
                <w:sz w:val="16"/>
                <w:szCs w:val="16"/>
                <w:lang w:val="en-GB"/>
              </w:rPr>
            </w:pPr>
            <w:r w:rsidRPr="000D2961">
              <w:rPr>
                <w:rFonts w:ascii="Calibri" w:hAnsi="Calibri" w:cs="Calibri"/>
                <w:b/>
                <w:bCs/>
                <w:sz w:val="16"/>
                <w:szCs w:val="16"/>
                <w:lang w:val="en-GB"/>
              </w:rPr>
              <w:t>mar</w:t>
            </w:r>
          </w:p>
        </w:tc>
        <w:tc>
          <w:tcPr>
            <w:tcW w:w="222" w:type="pct"/>
            <w:vAlign w:val="center"/>
          </w:tcPr>
          <w:p w:rsidR="00512BE8" w:rsidRPr="000D2961" w:rsidRDefault="00512BE8" w:rsidP="00C27825">
            <w:pPr>
              <w:jc w:val="both"/>
              <w:rPr>
                <w:rFonts w:ascii="Calibri" w:hAnsi="Calibri" w:cs="Calibri"/>
                <w:b/>
                <w:bCs/>
                <w:sz w:val="16"/>
                <w:szCs w:val="16"/>
                <w:lang w:val="en-GB"/>
              </w:rPr>
            </w:pPr>
            <w:r w:rsidRPr="000D2961">
              <w:rPr>
                <w:rFonts w:ascii="Calibri" w:hAnsi="Calibri" w:cs="Calibri"/>
                <w:b/>
                <w:bCs/>
                <w:sz w:val="16"/>
                <w:szCs w:val="16"/>
                <w:lang w:val="en-GB"/>
              </w:rPr>
              <w:t>5</w:t>
            </w:r>
          </w:p>
          <w:p w:rsidR="00512BE8" w:rsidRPr="000D2961" w:rsidRDefault="00512BE8" w:rsidP="00C27825">
            <w:pPr>
              <w:jc w:val="both"/>
              <w:rPr>
                <w:rFonts w:ascii="Calibri" w:hAnsi="Calibri" w:cs="Calibri"/>
                <w:b/>
                <w:bCs/>
                <w:sz w:val="16"/>
                <w:szCs w:val="16"/>
                <w:lang w:val="en-GB"/>
              </w:rPr>
            </w:pPr>
            <w:proofErr w:type="spellStart"/>
            <w:r w:rsidRPr="000D2961">
              <w:rPr>
                <w:rFonts w:ascii="Calibri" w:hAnsi="Calibri" w:cs="Calibri"/>
                <w:b/>
                <w:bCs/>
                <w:sz w:val="16"/>
                <w:szCs w:val="16"/>
                <w:lang w:val="en-GB"/>
              </w:rPr>
              <w:t>apr</w:t>
            </w:r>
            <w:proofErr w:type="spellEnd"/>
          </w:p>
        </w:tc>
        <w:tc>
          <w:tcPr>
            <w:tcW w:w="260" w:type="pct"/>
            <w:vAlign w:val="center"/>
          </w:tcPr>
          <w:p w:rsidR="00512BE8" w:rsidRPr="000D2961" w:rsidRDefault="00512BE8" w:rsidP="00C27825">
            <w:pPr>
              <w:jc w:val="both"/>
              <w:rPr>
                <w:rFonts w:ascii="Calibri" w:hAnsi="Calibri" w:cs="Calibri"/>
                <w:b/>
                <w:bCs/>
                <w:sz w:val="16"/>
                <w:szCs w:val="16"/>
                <w:lang w:val="en-GB"/>
              </w:rPr>
            </w:pPr>
            <w:r w:rsidRPr="000D2961">
              <w:rPr>
                <w:rFonts w:ascii="Calibri" w:hAnsi="Calibri" w:cs="Calibri"/>
                <w:b/>
                <w:bCs/>
                <w:sz w:val="16"/>
                <w:szCs w:val="16"/>
                <w:lang w:val="en-GB"/>
              </w:rPr>
              <w:t>6</w:t>
            </w:r>
          </w:p>
          <w:p w:rsidR="00512BE8" w:rsidRPr="000D2961" w:rsidRDefault="00512BE8" w:rsidP="00C27825">
            <w:pPr>
              <w:jc w:val="both"/>
              <w:rPr>
                <w:rFonts w:ascii="Calibri" w:hAnsi="Calibri" w:cs="Calibri"/>
                <w:b/>
                <w:bCs/>
                <w:sz w:val="16"/>
                <w:szCs w:val="16"/>
                <w:lang w:val="en-GB"/>
              </w:rPr>
            </w:pPr>
            <w:r w:rsidRPr="000D2961">
              <w:rPr>
                <w:rFonts w:ascii="Calibri" w:hAnsi="Calibri" w:cs="Calibri"/>
                <w:b/>
                <w:bCs/>
                <w:sz w:val="16"/>
                <w:szCs w:val="16"/>
                <w:lang w:val="en-GB"/>
              </w:rPr>
              <w:t>mag</w:t>
            </w:r>
          </w:p>
        </w:tc>
        <w:tc>
          <w:tcPr>
            <w:tcW w:w="217" w:type="pct"/>
            <w:vAlign w:val="center"/>
          </w:tcPr>
          <w:p w:rsidR="00512BE8" w:rsidRPr="000D2961" w:rsidRDefault="00512BE8" w:rsidP="00C27825">
            <w:pPr>
              <w:jc w:val="both"/>
              <w:rPr>
                <w:rFonts w:ascii="Calibri" w:hAnsi="Calibri" w:cs="Calibri"/>
                <w:b/>
                <w:bCs/>
                <w:sz w:val="16"/>
                <w:szCs w:val="16"/>
                <w:lang w:val="en-GB"/>
              </w:rPr>
            </w:pPr>
            <w:r w:rsidRPr="000D2961">
              <w:rPr>
                <w:rFonts w:ascii="Calibri" w:hAnsi="Calibri" w:cs="Calibri"/>
                <w:b/>
                <w:bCs/>
                <w:sz w:val="16"/>
                <w:szCs w:val="16"/>
                <w:lang w:val="en-GB"/>
              </w:rPr>
              <w:t>7</w:t>
            </w:r>
          </w:p>
          <w:p w:rsidR="00512BE8" w:rsidRPr="000D2961" w:rsidRDefault="00512BE8" w:rsidP="00C27825">
            <w:pPr>
              <w:jc w:val="both"/>
              <w:rPr>
                <w:rFonts w:ascii="Calibri" w:hAnsi="Calibri" w:cs="Calibri"/>
                <w:b/>
                <w:bCs/>
                <w:sz w:val="16"/>
                <w:szCs w:val="16"/>
                <w:lang w:val="en-GB"/>
              </w:rPr>
            </w:pPr>
            <w:proofErr w:type="spellStart"/>
            <w:r w:rsidRPr="000D2961">
              <w:rPr>
                <w:rFonts w:ascii="Calibri" w:hAnsi="Calibri" w:cs="Calibri"/>
                <w:b/>
                <w:bCs/>
                <w:sz w:val="16"/>
                <w:szCs w:val="16"/>
                <w:lang w:val="en-GB"/>
              </w:rPr>
              <w:t>giu</w:t>
            </w:r>
            <w:proofErr w:type="spellEnd"/>
          </w:p>
        </w:tc>
        <w:tc>
          <w:tcPr>
            <w:tcW w:w="217" w:type="pct"/>
            <w:vAlign w:val="center"/>
          </w:tcPr>
          <w:p w:rsidR="00512BE8" w:rsidRPr="000D2961" w:rsidRDefault="00512BE8" w:rsidP="00C27825">
            <w:pPr>
              <w:jc w:val="both"/>
              <w:rPr>
                <w:rFonts w:ascii="Calibri" w:hAnsi="Calibri" w:cs="Calibri"/>
                <w:b/>
                <w:bCs/>
                <w:sz w:val="16"/>
                <w:szCs w:val="16"/>
                <w:lang w:val="en-GB"/>
              </w:rPr>
            </w:pPr>
            <w:r w:rsidRPr="000D2961">
              <w:rPr>
                <w:rFonts w:ascii="Calibri" w:hAnsi="Calibri" w:cs="Calibri"/>
                <w:b/>
                <w:bCs/>
                <w:sz w:val="16"/>
                <w:szCs w:val="16"/>
                <w:lang w:val="en-GB"/>
              </w:rPr>
              <w:t>8</w:t>
            </w:r>
          </w:p>
          <w:p w:rsidR="00512BE8" w:rsidRPr="000D2961" w:rsidRDefault="00512BE8" w:rsidP="00C27825">
            <w:pPr>
              <w:jc w:val="both"/>
              <w:rPr>
                <w:rFonts w:ascii="Calibri" w:hAnsi="Calibri" w:cs="Calibri"/>
                <w:b/>
                <w:bCs/>
                <w:sz w:val="16"/>
                <w:szCs w:val="16"/>
                <w:lang w:val="en-GB"/>
              </w:rPr>
            </w:pPr>
            <w:r w:rsidRPr="000D2961">
              <w:rPr>
                <w:rFonts w:ascii="Calibri" w:hAnsi="Calibri" w:cs="Calibri"/>
                <w:b/>
                <w:bCs/>
                <w:sz w:val="16"/>
                <w:szCs w:val="16"/>
                <w:lang w:val="en-GB"/>
              </w:rPr>
              <w:t>lug</w:t>
            </w:r>
          </w:p>
        </w:tc>
        <w:tc>
          <w:tcPr>
            <w:tcW w:w="239" w:type="pct"/>
            <w:vAlign w:val="center"/>
          </w:tcPr>
          <w:p w:rsidR="00512BE8" w:rsidRPr="000D2961" w:rsidRDefault="00512BE8" w:rsidP="00C27825">
            <w:pPr>
              <w:jc w:val="both"/>
              <w:rPr>
                <w:rFonts w:ascii="Calibri" w:hAnsi="Calibri" w:cs="Calibri"/>
                <w:b/>
                <w:bCs/>
                <w:sz w:val="16"/>
                <w:szCs w:val="16"/>
                <w:lang w:val="en-GB"/>
              </w:rPr>
            </w:pPr>
            <w:r w:rsidRPr="000D2961">
              <w:rPr>
                <w:rFonts w:ascii="Calibri" w:hAnsi="Calibri" w:cs="Calibri"/>
                <w:b/>
                <w:bCs/>
                <w:sz w:val="16"/>
                <w:szCs w:val="16"/>
                <w:lang w:val="en-GB"/>
              </w:rPr>
              <w:t>9</w:t>
            </w:r>
          </w:p>
          <w:p w:rsidR="00512BE8" w:rsidRPr="000D2961" w:rsidRDefault="00512BE8" w:rsidP="00C27825">
            <w:pPr>
              <w:jc w:val="both"/>
              <w:rPr>
                <w:rFonts w:ascii="Calibri" w:hAnsi="Calibri" w:cs="Calibri"/>
                <w:b/>
                <w:bCs/>
                <w:sz w:val="16"/>
                <w:szCs w:val="16"/>
                <w:lang w:val="en-GB"/>
              </w:rPr>
            </w:pPr>
            <w:r w:rsidRPr="000D2961">
              <w:rPr>
                <w:rFonts w:ascii="Calibri" w:hAnsi="Calibri" w:cs="Calibri"/>
                <w:b/>
                <w:bCs/>
                <w:sz w:val="16"/>
                <w:szCs w:val="16"/>
                <w:lang w:val="en-GB"/>
              </w:rPr>
              <w:t>ago</w:t>
            </w:r>
          </w:p>
        </w:tc>
        <w:tc>
          <w:tcPr>
            <w:tcW w:w="218" w:type="pct"/>
            <w:vAlign w:val="center"/>
          </w:tcPr>
          <w:p w:rsidR="00512BE8" w:rsidRPr="000D2961" w:rsidRDefault="00512BE8" w:rsidP="00C27825">
            <w:pPr>
              <w:jc w:val="both"/>
              <w:rPr>
                <w:rFonts w:ascii="Calibri" w:hAnsi="Calibri" w:cs="Calibri"/>
                <w:b/>
                <w:bCs/>
                <w:sz w:val="16"/>
                <w:szCs w:val="16"/>
              </w:rPr>
            </w:pPr>
            <w:r w:rsidRPr="000D2961">
              <w:rPr>
                <w:rFonts w:ascii="Calibri" w:hAnsi="Calibri" w:cs="Calibri"/>
                <w:b/>
                <w:bCs/>
                <w:sz w:val="16"/>
                <w:szCs w:val="16"/>
              </w:rPr>
              <w:t>10</w:t>
            </w:r>
          </w:p>
          <w:p w:rsidR="00512BE8" w:rsidRPr="000D2961" w:rsidRDefault="00512BE8" w:rsidP="00C27825">
            <w:pPr>
              <w:jc w:val="both"/>
              <w:rPr>
                <w:rFonts w:ascii="Calibri" w:hAnsi="Calibri" w:cs="Calibri"/>
                <w:b/>
                <w:bCs/>
                <w:sz w:val="16"/>
                <w:szCs w:val="16"/>
              </w:rPr>
            </w:pPr>
            <w:r w:rsidRPr="000D2961">
              <w:rPr>
                <w:rFonts w:ascii="Calibri" w:hAnsi="Calibri" w:cs="Calibri"/>
                <w:b/>
                <w:bCs/>
                <w:sz w:val="16"/>
                <w:szCs w:val="16"/>
              </w:rPr>
              <w:t>set</w:t>
            </w:r>
          </w:p>
        </w:tc>
        <w:tc>
          <w:tcPr>
            <w:tcW w:w="691" w:type="pct"/>
          </w:tcPr>
          <w:p w:rsidR="00512BE8" w:rsidRPr="000D2961" w:rsidRDefault="00512BE8" w:rsidP="00C27825">
            <w:pPr>
              <w:jc w:val="both"/>
              <w:rPr>
                <w:rFonts w:ascii="Calibri" w:hAnsi="Calibri" w:cs="Calibri"/>
                <w:b/>
                <w:bCs/>
                <w:sz w:val="16"/>
                <w:szCs w:val="16"/>
              </w:rPr>
            </w:pPr>
          </w:p>
        </w:tc>
        <w:tc>
          <w:tcPr>
            <w:tcW w:w="843" w:type="pct"/>
          </w:tcPr>
          <w:p w:rsidR="00512BE8" w:rsidRPr="000D2961" w:rsidRDefault="00512BE8" w:rsidP="00C27825">
            <w:pPr>
              <w:jc w:val="both"/>
              <w:rPr>
                <w:rFonts w:ascii="Calibri" w:hAnsi="Calibri" w:cs="Calibri"/>
                <w:b/>
                <w:bCs/>
                <w:sz w:val="16"/>
                <w:szCs w:val="16"/>
              </w:rPr>
            </w:pPr>
          </w:p>
        </w:tc>
      </w:tr>
      <w:tr w:rsidR="00512BE8" w:rsidRPr="000D2961">
        <w:trPr>
          <w:trHeight w:hRule="exact" w:val="450"/>
        </w:trPr>
        <w:tc>
          <w:tcPr>
            <w:tcW w:w="579" w:type="pct"/>
            <w:vAlign w:val="center"/>
          </w:tcPr>
          <w:p w:rsidR="00512BE8" w:rsidRPr="000D2961" w:rsidRDefault="00512BE8" w:rsidP="00C27825">
            <w:pPr>
              <w:rPr>
                <w:rFonts w:ascii="Calibri" w:hAnsi="Calibri" w:cs="Calibri"/>
                <w:sz w:val="16"/>
                <w:szCs w:val="16"/>
              </w:rPr>
            </w:pPr>
            <w:r w:rsidRPr="000D2961">
              <w:rPr>
                <w:rFonts w:ascii="Calibri" w:hAnsi="Calibri" w:cs="Calibri"/>
                <w:sz w:val="16"/>
                <w:szCs w:val="16"/>
              </w:rPr>
              <w:t>FASE 1</w:t>
            </w:r>
          </w:p>
          <w:p w:rsidR="00512BE8" w:rsidRPr="000D2961" w:rsidRDefault="00512BE8" w:rsidP="00C27825">
            <w:pPr>
              <w:rPr>
                <w:rFonts w:ascii="Calibri" w:hAnsi="Calibri" w:cs="Calibri"/>
                <w:sz w:val="12"/>
                <w:szCs w:val="12"/>
              </w:rPr>
            </w:pPr>
            <w:r w:rsidRPr="000D2961">
              <w:rPr>
                <w:rFonts w:ascii="Calibri" w:hAnsi="Calibri" w:cs="Calibri"/>
                <w:sz w:val="12"/>
                <w:szCs w:val="12"/>
              </w:rPr>
              <w:t>Pianificazione</w:t>
            </w:r>
          </w:p>
        </w:tc>
        <w:tc>
          <w:tcPr>
            <w:tcW w:w="599" w:type="pct"/>
            <w:vAlign w:val="center"/>
          </w:tcPr>
          <w:p w:rsidR="00512BE8" w:rsidRPr="000D2961" w:rsidRDefault="00512BE8" w:rsidP="00C27825">
            <w:pPr>
              <w:rPr>
                <w:rFonts w:ascii="Calibri" w:hAnsi="Calibri" w:cs="Calibri"/>
                <w:sz w:val="16"/>
                <w:szCs w:val="16"/>
              </w:rPr>
            </w:pPr>
            <w:proofErr w:type="spellStart"/>
            <w:r w:rsidRPr="000D2961">
              <w:rPr>
                <w:rFonts w:ascii="Calibri" w:hAnsi="Calibri" w:cs="Calibri"/>
                <w:sz w:val="16"/>
                <w:szCs w:val="16"/>
              </w:rPr>
              <w:t>TdM</w:t>
            </w:r>
            <w:proofErr w:type="spellEnd"/>
          </w:p>
        </w:tc>
        <w:tc>
          <w:tcPr>
            <w:tcW w:w="214" w:type="pct"/>
            <w:shd w:val="clear" w:color="auto" w:fill="0070C0"/>
            <w:vAlign w:val="center"/>
          </w:tcPr>
          <w:p w:rsidR="00512BE8" w:rsidRPr="000D2961" w:rsidRDefault="00512BE8" w:rsidP="00C27825">
            <w:pPr>
              <w:jc w:val="center"/>
              <w:rPr>
                <w:rFonts w:ascii="Calibri" w:hAnsi="Calibri" w:cs="Calibri"/>
                <w:b/>
                <w:bCs/>
                <w:color w:val="FF0000"/>
                <w:sz w:val="16"/>
                <w:szCs w:val="16"/>
                <w:highlight w:val="darkBlue"/>
              </w:rPr>
            </w:pPr>
          </w:p>
        </w:tc>
        <w:tc>
          <w:tcPr>
            <w:tcW w:w="239" w:type="pct"/>
            <w:vAlign w:val="center"/>
          </w:tcPr>
          <w:p w:rsidR="00512BE8" w:rsidRPr="000D2961" w:rsidRDefault="00512BE8" w:rsidP="00C27825">
            <w:pPr>
              <w:jc w:val="center"/>
              <w:rPr>
                <w:rFonts w:ascii="Calibri" w:hAnsi="Calibri" w:cs="Calibri"/>
                <w:b/>
                <w:bCs/>
                <w:sz w:val="16"/>
                <w:szCs w:val="16"/>
              </w:rPr>
            </w:pPr>
          </w:p>
        </w:tc>
        <w:tc>
          <w:tcPr>
            <w:tcW w:w="217" w:type="pct"/>
            <w:vAlign w:val="center"/>
          </w:tcPr>
          <w:p w:rsidR="00512BE8" w:rsidRPr="000D2961" w:rsidRDefault="00512BE8" w:rsidP="00C27825">
            <w:pPr>
              <w:jc w:val="center"/>
              <w:rPr>
                <w:rFonts w:ascii="Calibri" w:hAnsi="Calibri" w:cs="Calibri"/>
                <w:b/>
                <w:bCs/>
                <w:sz w:val="16"/>
                <w:szCs w:val="16"/>
              </w:rPr>
            </w:pPr>
          </w:p>
        </w:tc>
        <w:tc>
          <w:tcPr>
            <w:tcW w:w="243" w:type="pct"/>
            <w:vAlign w:val="center"/>
          </w:tcPr>
          <w:p w:rsidR="00512BE8" w:rsidRPr="000D2961" w:rsidRDefault="00512BE8" w:rsidP="00C27825">
            <w:pPr>
              <w:jc w:val="center"/>
              <w:rPr>
                <w:rFonts w:ascii="Calibri" w:hAnsi="Calibri" w:cs="Calibri"/>
                <w:b/>
                <w:bCs/>
                <w:sz w:val="16"/>
                <w:szCs w:val="16"/>
              </w:rPr>
            </w:pPr>
          </w:p>
        </w:tc>
        <w:tc>
          <w:tcPr>
            <w:tcW w:w="222" w:type="pct"/>
            <w:vAlign w:val="center"/>
          </w:tcPr>
          <w:p w:rsidR="00512BE8" w:rsidRPr="000D2961" w:rsidRDefault="00512BE8" w:rsidP="00C27825">
            <w:pPr>
              <w:jc w:val="center"/>
              <w:rPr>
                <w:rFonts w:ascii="Calibri" w:hAnsi="Calibri" w:cs="Calibri"/>
                <w:b/>
                <w:bCs/>
                <w:sz w:val="16"/>
                <w:szCs w:val="16"/>
              </w:rPr>
            </w:pPr>
          </w:p>
        </w:tc>
        <w:tc>
          <w:tcPr>
            <w:tcW w:w="260" w:type="pct"/>
            <w:vAlign w:val="center"/>
          </w:tcPr>
          <w:p w:rsidR="00512BE8" w:rsidRPr="000D2961" w:rsidRDefault="00512BE8" w:rsidP="00C27825">
            <w:pPr>
              <w:jc w:val="center"/>
              <w:rPr>
                <w:rFonts w:ascii="Calibri" w:hAnsi="Calibri" w:cs="Calibri"/>
                <w:b/>
                <w:bCs/>
                <w:sz w:val="16"/>
                <w:szCs w:val="16"/>
              </w:rPr>
            </w:pPr>
          </w:p>
        </w:tc>
        <w:tc>
          <w:tcPr>
            <w:tcW w:w="217" w:type="pct"/>
            <w:vAlign w:val="center"/>
          </w:tcPr>
          <w:p w:rsidR="00512BE8" w:rsidRPr="000D2961" w:rsidRDefault="00512BE8" w:rsidP="00C27825">
            <w:pPr>
              <w:jc w:val="center"/>
              <w:rPr>
                <w:rFonts w:ascii="Calibri" w:hAnsi="Calibri" w:cs="Calibri"/>
                <w:b/>
                <w:bCs/>
                <w:sz w:val="16"/>
                <w:szCs w:val="16"/>
              </w:rPr>
            </w:pPr>
          </w:p>
        </w:tc>
        <w:tc>
          <w:tcPr>
            <w:tcW w:w="217" w:type="pct"/>
            <w:vAlign w:val="center"/>
          </w:tcPr>
          <w:p w:rsidR="00512BE8" w:rsidRPr="000D2961" w:rsidRDefault="00512BE8" w:rsidP="00C27825">
            <w:pPr>
              <w:jc w:val="center"/>
              <w:rPr>
                <w:rFonts w:ascii="Calibri" w:hAnsi="Calibri" w:cs="Calibri"/>
                <w:b/>
                <w:bCs/>
                <w:sz w:val="16"/>
                <w:szCs w:val="16"/>
              </w:rPr>
            </w:pPr>
          </w:p>
        </w:tc>
        <w:tc>
          <w:tcPr>
            <w:tcW w:w="239" w:type="pct"/>
            <w:vAlign w:val="center"/>
          </w:tcPr>
          <w:p w:rsidR="00512BE8" w:rsidRPr="000D2961" w:rsidRDefault="00512BE8" w:rsidP="00C27825">
            <w:pPr>
              <w:jc w:val="center"/>
              <w:rPr>
                <w:rFonts w:ascii="Calibri" w:hAnsi="Calibri" w:cs="Calibri"/>
                <w:b/>
                <w:bCs/>
                <w:sz w:val="16"/>
                <w:szCs w:val="16"/>
              </w:rPr>
            </w:pPr>
          </w:p>
        </w:tc>
        <w:tc>
          <w:tcPr>
            <w:tcW w:w="218" w:type="pct"/>
            <w:vAlign w:val="center"/>
          </w:tcPr>
          <w:p w:rsidR="00512BE8" w:rsidRPr="000D2961" w:rsidRDefault="00512BE8" w:rsidP="00C27825">
            <w:pPr>
              <w:jc w:val="center"/>
              <w:rPr>
                <w:rFonts w:ascii="Calibri" w:hAnsi="Calibri" w:cs="Calibri"/>
                <w:b/>
                <w:bCs/>
                <w:sz w:val="16"/>
                <w:szCs w:val="16"/>
              </w:rPr>
            </w:pPr>
          </w:p>
        </w:tc>
        <w:tc>
          <w:tcPr>
            <w:tcW w:w="691" w:type="pct"/>
            <w:vAlign w:val="center"/>
          </w:tcPr>
          <w:p w:rsidR="00512BE8" w:rsidRPr="000D2961" w:rsidRDefault="00512BE8" w:rsidP="00C27825">
            <w:pPr>
              <w:jc w:val="center"/>
              <w:rPr>
                <w:rFonts w:ascii="Calibri" w:hAnsi="Calibri" w:cs="Calibri"/>
                <w:b/>
                <w:bCs/>
                <w:sz w:val="16"/>
                <w:szCs w:val="16"/>
              </w:rPr>
            </w:pPr>
          </w:p>
        </w:tc>
        <w:tc>
          <w:tcPr>
            <w:tcW w:w="843" w:type="pct"/>
            <w:shd w:val="clear" w:color="auto" w:fill="92D050"/>
            <w:vAlign w:val="center"/>
          </w:tcPr>
          <w:p w:rsidR="00512BE8" w:rsidRPr="000D2961" w:rsidRDefault="00512BE8" w:rsidP="00C27825">
            <w:pPr>
              <w:jc w:val="center"/>
              <w:rPr>
                <w:rFonts w:ascii="Calibri" w:hAnsi="Calibri" w:cs="Calibri"/>
                <w:b/>
                <w:bCs/>
                <w:sz w:val="16"/>
                <w:szCs w:val="16"/>
              </w:rPr>
            </w:pPr>
          </w:p>
        </w:tc>
      </w:tr>
      <w:tr w:rsidR="00512BE8" w:rsidRPr="000D2961">
        <w:trPr>
          <w:trHeight w:hRule="exact" w:val="737"/>
        </w:trPr>
        <w:tc>
          <w:tcPr>
            <w:tcW w:w="579" w:type="pct"/>
            <w:vAlign w:val="center"/>
          </w:tcPr>
          <w:p w:rsidR="00512BE8" w:rsidRPr="000D2961" w:rsidRDefault="00512BE8" w:rsidP="00C27825">
            <w:pPr>
              <w:jc w:val="both"/>
              <w:rPr>
                <w:rFonts w:ascii="Calibri" w:hAnsi="Calibri" w:cs="Calibri"/>
                <w:sz w:val="16"/>
                <w:szCs w:val="16"/>
              </w:rPr>
            </w:pPr>
            <w:r w:rsidRPr="000D2961">
              <w:rPr>
                <w:rFonts w:ascii="Calibri" w:hAnsi="Calibri" w:cs="Calibri"/>
                <w:sz w:val="16"/>
                <w:szCs w:val="16"/>
              </w:rPr>
              <w:t>FASE 2</w:t>
            </w:r>
          </w:p>
          <w:p w:rsidR="00512BE8" w:rsidRPr="00C27825" w:rsidRDefault="00512BE8" w:rsidP="00C27825">
            <w:pPr>
              <w:jc w:val="both"/>
              <w:rPr>
                <w:rFonts w:ascii="Calibri" w:hAnsi="Calibri" w:cs="Calibri"/>
                <w:sz w:val="12"/>
                <w:szCs w:val="12"/>
              </w:rPr>
            </w:pPr>
            <w:r w:rsidRPr="00C27825">
              <w:rPr>
                <w:rFonts w:ascii="Calibri" w:hAnsi="Calibri" w:cs="Calibri"/>
                <w:sz w:val="12"/>
                <w:szCs w:val="12"/>
              </w:rPr>
              <w:t>Sensibilizzazione e</w:t>
            </w:r>
          </w:p>
          <w:p w:rsidR="00512BE8" w:rsidRPr="000D2961" w:rsidRDefault="00512BE8" w:rsidP="00C27825">
            <w:pPr>
              <w:jc w:val="both"/>
              <w:rPr>
                <w:rFonts w:ascii="Calibri" w:hAnsi="Calibri" w:cs="Calibri"/>
                <w:sz w:val="12"/>
                <w:szCs w:val="12"/>
              </w:rPr>
            </w:pPr>
            <w:r w:rsidRPr="00C27825">
              <w:rPr>
                <w:rFonts w:ascii="Calibri" w:hAnsi="Calibri" w:cs="Calibri"/>
                <w:sz w:val="12"/>
                <w:szCs w:val="12"/>
              </w:rPr>
              <w:t xml:space="preserve">coinvolgimento delle famiglie </w:t>
            </w:r>
          </w:p>
          <w:p w:rsidR="00512BE8" w:rsidRPr="000D2961" w:rsidRDefault="00512BE8" w:rsidP="00C27825">
            <w:pPr>
              <w:jc w:val="both"/>
              <w:rPr>
                <w:rFonts w:ascii="Calibri" w:hAnsi="Calibri" w:cs="Calibri"/>
                <w:sz w:val="12"/>
                <w:szCs w:val="12"/>
              </w:rPr>
            </w:pPr>
          </w:p>
        </w:tc>
        <w:tc>
          <w:tcPr>
            <w:tcW w:w="599" w:type="pct"/>
            <w:vAlign w:val="center"/>
          </w:tcPr>
          <w:p w:rsidR="00512BE8" w:rsidRPr="000D2961" w:rsidRDefault="00512BE8" w:rsidP="00C27825">
            <w:pPr>
              <w:jc w:val="both"/>
              <w:rPr>
                <w:rFonts w:ascii="Calibri" w:hAnsi="Calibri" w:cs="Calibri"/>
                <w:sz w:val="16"/>
                <w:szCs w:val="16"/>
              </w:rPr>
            </w:pPr>
            <w:r w:rsidRPr="000D2961">
              <w:rPr>
                <w:rFonts w:ascii="Calibri" w:hAnsi="Calibri" w:cs="Calibri"/>
                <w:sz w:val="16"/>
                <w:szCs w:val="16"/>
              </w:rPr>
              <w:t>Dipartimento</w:t>
            </w:r>
          </w:p>
        </w:tc>
        <w:tc>
          <w:tcPr>
            <w:tcW w:w="214" w:type="pct"/>
            <w:vAlign w:val="center"/>
          </w:tcPr>
          <w:p w:rsidR="00512BE8" w:rsidRPr="000D2961" w:rsidRDefault="00512BE8" w:rsidP="00C27825">
            <w:pPr>
              <w:jc w:val="both"/>
              <w:rPr>
                <w:rFonts w:ascii="Calibri" w:hAnsi="Calibri" w:cs="Calibri"/>
                <w:b/>
                <w:bCs/>
                <w:sz w:val="16"/>
                <w:szCs w:val="16"/>
              </w:rPr>
            </w:pPr>
          </w:p>
        </w:tc>
        <w:tc>
          <w:tcPr>
            <w:tcW w:w="239" w:type="pct"/>
            <w:shd w:val="clear" w:color="auto" w:fill="0070C0"/>
            <w:vAlign w:val="center"/>
          </w:tcPr>
          <w:p w:rsidR="00512BE8" w:rsidRPr="000D2961" w:rsidRDefault="00512BE8" w:rsidP="00C27825">
            <w:pPr>
              <w:jc w:val="center"/>
              <w:rPr>
                <w:rFonts w:ascii="Calibri" w:hAnsi="Calibri" w:cs="Calibri"/>
                <w:b/>
                <w:bCs/>
                <w:color w:val="FF0000"/>
                <w:sz w:val="16"/>
                <w:szCs w:val="16"/>
                <w:highlight w:val="darkBlue"/>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43" w:type="pct"/>
            <w:vAlign w:val="center"/>
          </w:tcPr>
          <w:p w:rsidR="00512BE8" w:rsidRPr="000D2961" w:rsidRDefault="00512BE8" w:rsidP="00C27825">
            <w:pPr>
              <w:jc w:val="both"/>
              <w:rPr>
                <w:rFonts w:ascii="Calibri" w:hAnsi="Calibri" w:cs="Calibri"/>
                <w:b/>
                <w:bCs/>
                <w:sz w:val="16"/>
                <w:szCs w:val="16"/>
              </w:rPr>
            </w:pPr>
          </w:p>
        </w:tc>
        <w:tc>
          <w:tcPr>
            <w:tcW w:w="222" w:type="pct"/>
            <w:vAlign w:val="center"/>
          </w:tcPr>
          <w:p w:rsidR="00512BE8" w:rsidRPr="000D2961" w:rsidRDefault="00512BE8" w:rsidP="00C27825">
            <w:pPr>
              <w:jc w:val="both"/>
              <w:rPr>
                <w:rFonts w:ascii="Calibri" w:hAnsi="Calibri" w:cs="Calibri"/>
                <w:b/>
                <w:bCs/>
                <w:sz w:val="16"/>
                <w:szCs w:val="16"/>
              </w:rPr>
            </w:pPr>
          </w:p>
        </w:tc>
        <w:tc>
          <w:tcPr>
            <w:tcW w:w="260" w:type="pct"/>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39" w:type="pct"/>
            <w:vAlign w:val="center"/>
          </w:tcPr>
          <w:p w:rsidR="00512BE8" w:rsidRPr="000D2961" w:rsidRDefault="00512BE8" w:rsidP="00C27825">
            <w:pPr>
              <w:jc w:val="both"/>
              <w:rPr>
                <w:rFonts w:ascii="Calibri" w:hAnsi="Calibri" w:cs="Calibri"/>
                <w:b/>
                <w:bCs/>
                <w:sz w:val="16"/>
                <w:szCs w:val="16"/>
              </w:rPr>
            </w:pPr>
          </w:p>
        </w:tc>
        <w:tc>
          <w:tcPr>
            <w:tcW w:w="218" w:type="pct"/>
            <w:vAlign w:val="center"/>
          </w:tcPr>
          <w:p w:rsidR="00512BE8" w:rsidRPr="000D2961" w:rsidRDefault="00512BE8" w:rsidP="00C27825">
            <w:pPr>
              <w:jc w:val="both"/>
              <w:rPr>
                <w:rFonts w:ascii="Calibri" w:hAnsi="Calibri" w:cs="Calibri"/>
                <w:b/>
                <w:bCs/>
                <w:sz w:val="16"/>
                <w:szCs w:val="16"/>
              </w:rPr>
            </w:pPr>
          </w:p>
        </w:tc>
        <w:tc>
          <w:tcPr>
            <w:tcW w:w="691" w:type="pct"/>
          </w:tcPr>
          <w:p w:rsidR="00512BE8" w:rsidRPr="000D2961" w:rsidRDefault="00512BE8" w:rsidP="00C27825">
            <w:pPr>
              <w:jc w:val="both"/>
              <w:rPr>
                <w:rFonts w:ascii="Calibri" w:hAnsi="Calibri" w:cs="Calibri"/>
                <w:b/>
                <w:bCs/>
                <w:sz w:val="16"/>
                <w:szCs w:val="16"/>
              </w:rPr>
            </w:pPr>
          </w:p>
        </w:tc>
        <w:tc>
          <w:tcPr>
            <w:tcW w:w="843" w:type="pct"/>
          </w:tcPr>
          <w:p w:rsidR="00512BE8" w:rsidRPr="000D2961" w:rsidRDefault="00512BE8" w:rsidP="00C27825">
            <w:pPr>
              <w:jc w:val="both"/>
              <w:rPr>
                <w:rFonts w:ascii="Calibri" w:hAnsi="Calibri" w:cs="Calibri"/>
                <w:b/>
                <w:bCs/>
                <w:sz w:val="16"/>
                <w:szCs w:val="16"/>
              </w:rPr>
            </w:pPr>
          </w:p>
        </w:tc>
      </w:tr>
      <w:tr w:rsidR="00512BE8" w:rsidRPr="000D2961">
        <w:trPr>
          <w:trHeight w:hRule="exact" w:val="445"/>
        </w:trPr>
        <w:tc>
          <w:tcPr>
            <w:tcW w:w="579" w:type="pct"/>
            <w:vAlign w:val="center"/>
          </w:tcPr>
          <w:p w:rsidR="00512BE8" w:rsidRPr="000D2961" w:rsidRDefault="00512BE8" w:rsidP="00C27825">
            <w:pPr>
              <w:jc w:val="both"/>
              <w:rPr>
                <w:rFonts w:ascii="Calibri" w:hAnsi="Calibri" w:cs="Calibri"/>
                <w:sz w:val="16"/>
                <w:szCs w:val="16"/>
              </w:rPr>
            </w:pPr>
            <w:r w:rsidRPr="000D2961">
              <w:rPr>
                <w:rFonts w:ascii="Calibri" w:hAnsi="Calibri" w:cs="Calibri"/>
                <w:sz w:val="16"/>
                <w:szCs w:val="16"/>
              </w:rPr>
              <w:t>FASE 3</w:t>
            </w:r>
          </w:p>
          <w:p w:rsidR="00512BE8" w:rsidRPr="000D2961" w:rsidRDefault="00512BE8" w:rsidP="00C27825">
            <w:pPr>
              <w:jc w:val="both"/>
              <w:rPr>
                <w:rFonts w:ascii="Calibri" w:hAnsi="Calibri" w:cs="Calibri"/>
                <w:sz w:val="12"/>
                <w:szCs w:val="12"/>
              </w:rPr>
            </w:pPr>
            <w:r w:rsidRPr="000D2961">
              <w:rPr>
                <w:rFonts w:ascii="Calibri" w:hAnsi="Calibri" w:cs="Calibri"/>
                <w:sz w:val="12"/>
                <w:szCs w:val="12"/>
              </w:rPr>
              <w:t>Reclutamento</w:t>
            </w:r>
          </w:p>
        </w:tc>
        <w:tc>
          <w:tcPr>
            <w:tcW w:w="599" w:type="pct"/>
            <w:vAlign w:val="center"/>
          </w:tcPr>
          <w:p w:rsidR="00512BE8" w:rsidRPr="000D2961" w:rsidRDefault="00512BE8" w:rsidP="00C27825">
            <w:pPr>
              <w:jc w:val="both"/>
              <w:rPr>
                <w:rFonts w:ascii="Calibri" w:hAnsi="Calibri" w:cs="Calibri"/>
                <w:sz w:val="16"/>
                <w:szCs w:val="16"/>
              </w:rPr>
            </w:pPr>
            <w:r w:rsidRPr="000D2961">
              <w:rPr>
                <w:rFonts w:ascii="Calibri" w:hAnsi="Calibri" w:cs="Calibri"/>
                <w:sz w:val="16"/>
                <w:szCs w:val="16"/>
              </w:rPr>
              <w:t>Dipartimento, DS</w:t>
            </w:r>
          </w:p>
        </w:tc>
        <w:tc>
          <w:tcPr>
            <w:tcW w:w="214" w:type="pct"/>
            <w:vAlign w:val="center"/>
          </w:tcPr>
          <w:p w:rsidR="00512BE8" w:rsidRPr="000D2961" w:rsidRDefault="00512BE8" w:rsidP="00C27825">
            <w:pPr>
              <w:jc w:val="both"/>
              <w:rPr>
                <w:rFonts w:ascii="Calibri" w:hAnsi="Calibri" w:cs="Calibri"/>
                <w:b/>
                <w:bCs/>
                <w:sz w:val="16"/>
                <w:szCs w:val="16"/>
              </w:rPr>
            </w:pPr>
          </w:p>
        </w:tc>
        <w:tc>
          <w:tcPr>
            <w:tcW w:w="239" w:type="pct"/>
            <w:shd w:val="clear" w:color="auto" w:fill="0070C0"/>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43" w:type="pct"/>
            <w:vAlign w:val="center"/>
          </w:tcPr>
          <w:p w:rsidR="00512BE8" w:rsidRPr="000D2961" w:rsidRDefault="00512BE8" w:rsidP="00C27825">
            <w:pPr>
              <w:jc w:val="both"/>
              <w:rPr>
                <w:rFonts w:ascii="Calibri" w:hAnsi="Calibri" w:cs="Calibri"/>
                <w:b/>
                <w:bCs/>
                <w:sz w:val="16"/>
                <w:szCs w:val="16"/>
              </w:rPr>
            </w:pPr>
          </w:p>
        </w:tc>
        <w:tc>
          <w:tcPr>
            <w:tcW w:w="222" w:type="pct"/>
            <w:vAlign w:val="center"/>
          </w:tcPr>
          <w:p w:rsidR="00512BE8" w:rsidRPr="000D2961" w:rsidRDefault="00512BE8" w:rsidP="00C27825">
            <w:pPr>
              <w:jc w:val="both"/>
              <w:rPr>
                <w:rFonts w:ascii="Calibri" w:hAnsi="Calibri" w:cs="Calibri"/>
                <w:b/>
                <w:bCs/>
                <w:sz w:val="16"/>
                <w:szCs w:val="16"/>
              </w:rPr>
            </w:pPr>
          </w:p>
        </w:tc>
        <w:tc>
          <w:tcPr>
            <w:tcW w:w="260" w:type="pct"/>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39" w:type="pct"/>
            <w:vAlign w:val="center"/>
          </w:tcPr>
          <w:p w:rsidR="00512BE8" w:rsidRPr="000D2961" w:rsidRDefault="00512BE8" w:rsidP="00C27825">
            <w:pPr>
              <w:jc w:val="both"/>
              <w:rPr>
                <w:rFonts w:ascii="Calibri" w:hAnsi="Calibri" w:cs="Calibri"/>
                <w:b/>
                <w:bCs/>
                <w:sz w:val="16"/>
                <w:szCs w:val="16"/>
              </w:rPr>
            </w:pPr>
          </w:p>
        </w:tc>
        <w:tc>
          <w:tcPr>
            <w:tcW w:w="218" w:type="pct"/>
            <w:vAlign w:val="center"/>
          </w:tcPr>
          <w:p w:rsidR="00512BE8" w:rsidRPr="000D2961" w:rsidRDefault="00512BE8" w:rsidP="00C27825">
            <w:pPr>
              <w:jc w:val="both"/>
              <w:rPr>
                <w:rFonts w:ascii="Calibri" w:hAnsi="Calibri" w:cs="Calibri"/>
                <w:b/>
                <w:bCs/>
                <w:sz w:val="16"/>
                <w:szCs w:val="16"/>
              </w:rPr>
            </w:pPr>
          </w:p>
        </w:tc>
        <w:tc>
          <w:tcPr>
            <w:tcW w:w="691" w:type="pct"/>
          </w:tcPr>
          <w:p w:rsidR="00512BE8" w:rsidRPr="000D2961" w:rsidRDefault="00512BE8" w:rsidP="00C27825">
            <w:pPr>
              <w:jc w:val="both"/>
              <w:rPr>
                <w:rFonts w:ascii="Calibri" w:hAnsi="Calibri" w:cs="Calibri"/>
                <w:b/>
                <w:bCs/>
                <w:sz w:val="16"/>
                <w:szCs w:val="16"/>
              </w:rPr>
            </w:pPr>
          </w:p>
        </w:tc>
        <w:tc>
          <w:tcPr>
            <w:tcW w:w="843" w:type="pct"/>
          </w:tcPr>
          <w:p w:rsidR="00512BE8" w:rsidRPr="000D2961" w:rsidRDefault="00512BE8" w:rsidP="00C27825">
            <w:pPr>
              <w:jc w:val="both"/>
              <w:rPr>
                <w:rFonts w:ascii="Calibri" w:hAnsi="Calibri" w:cs="Calibri"/>
                <w:b/>
                <w:bCs/>
                <w:sz w:val="16"/>
                <w:szCs w:val="16"/>
              </w:rPr>
            </w:pPr>
          </w:p>
        </w:tc>
      </w:tr>
      <w:tr w:rsidR="00512BE8" w:rsidRPr="000D2961">
        <w:trPr>
          <w:trHeight w:hRule="exact" w:val="524"/>
        </w:trPr>
        <w:tc>
          <w:tcPr>
            <w:tcW w:w="579" w:type="pct"/>
            <w:vAlign w:val="center"/>
          </w:tcPr>
          <w:p w:rsidR="00512BE8" w:rsidRPr="000D2961" w:rsidRDefault="00512BE8" w:rsidP="00C27825">
            <w:pPr>
              <w:jc w:val="both"/>
              <w:rPr>
                <w:rFonts w:ascii="Calibri" w:hAnsi="Calibri" w:cs="Calibri"/>
                <w:sz w:val="16"/>
                <w:szCs w:val="16"/>
              </w:rPr>
            </w:pPr>
            <w:r w:rsidRPr="000D2961">
              <w:rPr>
                <w:rFonts w:ascii="Calibri" w:hAnsi="Calibri" w:cs="Calibri"/>
                <w:sz w:val="16"/>
                <w:szCs w:val="16"/>
              </w:rPr>
              <w:t>FASE 4</w:t>
            </w:r>
          </w:p>
          <w:p w:rsidR="00512BE8" w:rsidRPr="000D2961" w:rsidRDefault="00512BE8" w:rsidP="00C27825">
            <w:pPr>
              <w:jc w:val="both"/>
              <w:rPr>
                <w:rFonts w:ascii="Calibri" w:hAnsi="Calibri" w:cs="Calibri"/>
                <w:sz w:val="12"/>
                <w:szCs w:val="12"/>
              </w:rPr>
            </w:pPr>
            <w:r w:rsidRPr="000D2961">
              <w:rPr>
                <w:rFonts w:ascii="Calibri" w:hAnsi="Calibri" w:cs="Calibri"/>
                <w:sz w:val="12"/>
                <w:szCs w:val="12"/>
              </w:rPr>
              <w:t>Prova comune seconde</w:t>
            </w:r>
          </w:p>
        </w:tc>
        <w:tc>
          <w:tcPr>
            <w:tcW w:w="599" w:type="pct"/>
            <w:vAlign w:val="center"/>
          </w:tcPr>
          <w:p w:rsidR="00512BE8" w:rsidRPr="000D2961" w:rsidRDefault="00512BE8" w:rsidP="00C27825">
            <w:pPr>
              <w:jc w:val="both"/>
              <w:rPr>
                <w:rFonts w:ascii="Calibri" w:hAnsi="Calibri" w:cs="Calibri"/>
                <w:sz w:val="16"/>
                <w:szCs w:val="16"/>
              </w:rPr>
            </w:pPr>
            <w:r w:rsidRPr="000D2961">
              <w:rPr>
                <w:rFonts w:ascii="Calibri" w:hAnsi="Calibri" w:cs="Calibri"/>
                <w:sz w:val="16"/>
                <w:szCs w:val="16"/>
              </w:rPr>
              <w:t>Dipartimento</w:t>
            </w:r>
          </w:p>
        </w:tc>
        <w:tc>
          <w:tcPr>
            <w:tcW w:w="214" w:type="pct"/>
            <w:vAlign w:val="center"/>
          </w:tcPr>
          <w:p w:rsidR="00512BE8" w:rsidRPr="000D2961" w:rsidRDefault="00512BE8" w:rsidP="00C27825">
            <w:pPr>
              <w:jc w:val="both"/>
              <w:rPr>
                <w:rFonts w:ascii="Calibri" w:hAnsi="Calibri" w:cs="Calibri"/>
                <w:b/>
                <w:bCs/>
                <w:sz w:val="16"/>
                <w:szCs w:val="16"/>
              </w:rPr>
            </w:pPr>
          </w:p>
        </w:tc>
        <w:tc>
          <w:tcPr>
            <w:tcW w:w="239" w:type="pct"/>
            <w:vAlign w:val="center"/>
          </w:tcPr>
          <w:p w:rsidR="00512BE8" w:rsidRPr="000D2961" w:rsidRDefault="00512BE8" w:rsidP="00C27825">
            <w:pPr>
              <w:jc w:val="both"/>
              <w:rPr>
                <w:rFonts w:ascii="Calibri" w:hAnsi="Calibri" w:cs="Calibri"/>
                <w:b/>
                <w:bCs/>
                <w:sz w:val="16"/>
                <w:szCs w:val="16"/>
              </w:rPr>
            </w:pPr>
          </w:p>
        </w:tc>
        <w:tc>
          <w:tcPr>
            <w:tcW w:w="217" w:type="pct"/>
            <w:shd w:val="clear" w:color="auto" w:fill="0070C0"/>
            <w:vAlign w:val="center"/>
          </w:tcPr>
          <w:p w:rsidR="00512BE8" w:rsidRPr="000D2961" w:rsidRDefault="00512BE8" w:rsidP="00C27825">
            <w:pPr>
              <w:jc w:val="both"/>
              <w:rPr>
                <w:rFonts w:ascii="Calibri" w:hAnsi="Calibri" w:cs="Calibri"/>
                <w:b/>
                <w:bCs/>
                <w:sz w:val="16"/>
                <w:szCs w:val="16"/>
              </w:rPr>
            </w:pPr>
          </w:p>
        </w:tc>
        <w:tc>
          <w:tcPr>
            <w:tcW w:w="243" w:type="pct"/>
            <w:vAlign w:val="center"/>
          </w:tcPr>
          <w:p w:rsidR="00512BE8" w:rsidRPr="000D2961" w:rsidRDefault="00512BE8" w:rsidP="00C27825">
            <w:pPr>
              <w:jc w:val="both"/>
              <w:rPr>
                <w:rFonts w:ascii="Calibri" w:hAnsi="Calibri" w:cs="Calibri"/>
                <w:b/>
                <w:bCs/>
                <w:sz w:val="16"/>
                <w:szCs w:val="16"/>
              </w:rPr>
            </w:pPr>
          </w:p>
        </w:tc>
        <w:tc>
          <w:tcPr>
            <w:tcW w:w="222" w:type="pct"/>
            <w:vAlign w:val="center"/>
          </w:tcPr>
          <w:p w:rsidR="00512BE8" w:rsidRPr="000D2961" w:rsidRDefault="00512BE8" w:rsidP="00C27825">
            <w:pPr>
              <w:jc w:val="both"/>
              <w:rPr>
                <w:rFonts w:ascii="Calibri" w:hAnsi="Calibri" w:cs="Calibri"/>
                <w:b/>
                <w:bCs/>
                <w:sz w:val="16"/>
                <w:szCs w:val="16"/>
              </w:rPr>
            </w:pPr>
          </w:p>
        </w:tc>
        <w:tc>
          <w:tcPr>
            <w:tcW w:w="260" w:type="pct"/>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39" w:type="pct"/>
            <w:vAlign w:val="center"/>
          </w:tcPr>
          <w:p w:rsidR="00512BE8" w:rsidRPr="000D2961" w:rsidRDefault="00512BE8" w:rsidP="00C27825">
            <w:pPr>
              <w:jc w:val="both"/>
              <w:rPr>
                <w:rFonts w:ascii="Calibri" w:hAnsi="Calibri" w:cs="Calibri"/>
                <w:b/>
                <w:bCs/>
                <w:sz w:val="16"/>
                <w:szCs w:val="16"/>
              </w:rPr>
            </w:pPr>
          </w:p>
        </w:tc>
        <w:tc>
          <w:tcPr>
            <w:tcW w:w="218" w:type="pct"/>
            <w:vAlign w:val="center"/>
          </w:tcPr>
          <w:p w:rsidR="00512BE8" w:rsidRPr="000D2961" w:rsidRDefault="00512BE8" w:rsidP="00C27825">
            <w:pPr>
              <w:jc w:val="both"/>
              <w:rPr>
                <w:rFonts w:ascii="Calibri" w:hAnsi="Calibri" w:cs="Calibri"/>
                <w:b/>
                <w:bCs/>
                <w:sz w:val="16"/>
                <w:szCs w:val="16"/>
              </w:rPr>
            </w:pPr>
          </w:p>
        </w:tc>
        <w:tc>
          <w:tcPr>
            <w:tcW w:w="691" w:type="pct"/>
          </w:tcPr>
          <w:p w:rsidR="00512BE8" w:rsidRPr="000D2961" w:rsidRDefault="00512BE8" w:rsidP="00C27825">
            <w:pPr>
              <w:jc w:val="both"/>
              <w:rPr>
                <w:rFonts w:ascii="Calibri" w:hAnsi="Calibri" w:cs="Calibri"/>
                <w:b/>
                <w:bCs/>
                <w:sz w:val="16"/>
                <w:szCs w:val="16"/>
              </w:rPr>
            </w:pPr>
          </w:p>
        </w:tc>
        <w:tc>
          <w:tcPr>
            <w:tcW w:w="843" w:type="pct"/>
          </w:tcPr>
          <w:p w:rsidR="00512BE8" w:rsidRPr="000D2961" w:rsidRDefault="00512BE8" w:rsidP="00C27825">
            <w:pPr>
              <w:jc w:val="both"/>
              <w:rPr>
                <w:rFonts w:ascii="Calibri" w:hAnsi="Calibri" w:cs="Calibri"/>
                <w:b/>
                <w:bCs/>
                <w:sz w:val="16"/>
                <w:szCs w:val="16"/>
              </w:rPr>
            </w:pPr>
          </w:p>
        </w:tc>
      </w:tr>
      <w:tr w:rsidR="00512BE8" w:rsidRPr="000D2961">
        <w:trPr>
          <w:trHeight w:hRule="exact" w:val="521"/>
        </w:trPr>
        <w:tc>
          <w:tcPr>
            <w:tcW w:w="579" w:type="pct"/>
            <w:vAlign w:val="center"/>
          </w:tcPr>
          <w:p w:rsidR="00512BE8" w:rsidRPr="000D2961" w:rsidRDefault="00512BE8" w:rsidP="00C27825">
            <w:pPr>
              <w:jc w:val="both"/>
              <w:rPr>
                <w:rFonts w:ascii="Calibri" w:hAnsi="Calibri" w:cs="Calibri"/>
                <w:sz w:val="16"/>
                <w:szCs w:val="16"/>
              </w:rPr>
            </w:pPr>
            <w:r w:rsidRPr="000D2961">
              <w:rPr>
                <w:rFonts w:ascii="Calibri" w:hAnsi="Calibri" w:cs="Calibri"/>
                <w:sz w:val="16"/>
                <w:szCs w:val="16"/>
              </w:rPr>
              <w:t>FASE 5</w:t>
            </w:r>
          </w:p>
          <w:p w:rsidR="00512BE8" w:rsidRPr="000D2961" w:rsidRDefault="00512BE8" w:rsidP="00C27825">
            <w:pPr>
              <w:jc w:val="both"/>
              <w:rPr>
                <w:rFonts w:ascii="Calibri" w:hAnsi="Calibri" w:cs="Calibri"/>
                <w:sz w:val="12"/>
                <w:szCs w:val="12"/>
              </w:rPr>
            </w:pPr>
            <w:r>
              <w:rPr>
                <w:rFonts w:ascii="Calibri" w:hAnsi="Calibri" w:cs="Calibri"/>
                <w:sz w:val="12"/>
                <w:szCs w:val="12"/>
              </w:rPr>
              <w:t>Svolgimento</w:t>
            </w:r>
            <w:r w:rsidRPr="000D2961">
              <w:rPr>
                <w:rFonts w:ascii="Calibri" w:hAnsi="Calibri" w:cs="Calibri"/>
                <w:sz w:val="12"/>
                <w:szCs w:val="12"/>
              </w:rPr>
              <w:t xml:space="preserve"> corso</w:t>
            </w:r>
          </w:p>
        </w:tc>
        <w:tc>
          <w:tcPr>
            <w:tcW w:w="599" w:type="pct"/>
            <w:vAlign w:val="center"/>
          </w:tcPr>
          <w:p w:rsidR="00512BE8" w:rsidRPr="000D2961" w:rsidRDefault="00512BE8" w:rsidP="00C27825">
            <w:pPr>
              <w:jc w:val="both"/>
              <w:rPr>
                <w:rFonts w:ascii="Calibri" w:hAnsi="Calibri" w:cs="Calibri"/>
                <w:sz w:val="16"/>
                <w:szCs w:val="16"/>
              </w:rPr>
            </w:pPr>
            <w:r w:rsidRPr="000D2961">
              <w:rPr>
                <w:rFonts w:ascii="Calibri" w:hAnsi="Calibri" w:cs="Calibri"/>
                <w:sz w:val="16"/>
                <w:szCs w:val="16"/>
              </w:rPr>
              <w:t>Esperto, tutor</w:t>
            </w:r>
          </w:p>
        </w:tc>
        <w:tc>
          <w:tcPr>
            <w:tcW w:w="214" w:type="pct"/>
            <w:vAlign w:val="center"/>
          </w:tcPr>
          <w:p w:rsidR="00512BE8" w:rsidRPr="000D2961" w:rsidRDefault="00512BE8" w:rsidP="00C27825">
            <w:pPr>
              <w:jc w:val="both"/>
              <w:rPr>
                <w:rFonts w:ascii="Calibri" w:hAnsi="Calibri" w:cs="Calibri"/>
                <w:b/>
                <w:bCs/>
                <w:sz w:val="16"/>
                <w:szCs w:val="16"/>
              </w:rPr>
            </w:pPr>
          </w:p>
        </w:tc>
        <w:tc>
          <w:tcPr>
            <w:tcW w:w="239" w:type="pct"/>
            <w:vAlign w:val="center"/>
          </w:tcPr>
          <w:p w:rsidR="00512BE8" w:rsidRPr="000D2961" w:rsidRDefault="00512BE8" w:rsidP="00C27825">
            <w:pPr>
              <w:jc w:val="both"/>
              <w:rPr>
                <w:rFonts w:ascii="Calibri" w:hAnsi="Calibri" w:cs="Calibri"/>
                <w:b/>
                <w:bCs/>
                <w:sz w:val="16"/>
                <w:szCs w:val="16"/>
              </w:rPr>
            </w:pPr>
          </w:p>
        </w:tc>
        <w:tc>
          <w:tcPr>
            <w:tcW w:w="217" w:type="pct"/>
            <w:shd w:val="clear" w:color="auto" w:fill="0070C0"/>
            <w:vAlign w:val="center"/>
          </w:tcPr>
          <w:p w:rsidR="00512BE8" w:rsidRPr="000D2961" w:rsidRDefault="00512BE8" w:rsidP="00C27825">
            <w:pPr>
              <w:jc w:val="both"/>
              <w:rPr>
                <w:rFonts w:ascii="Calibri" w:hAnsi="Calibri" w:cs="Calibri"/>
                <w:b/>
                <w:bCs/>
                <w:sz w:val="16"/>
                <w:szCs w:val="16"/>
              </w:rPr>
            </w:pPr>
          </w:p>
        </w:tc>
        <w:tc>
          <w:tcPr>
            <w:tcW w:w="243" w:type="pct"/>
            <w:shd w:val="clear" w:color="auto" w:fill="0070C0"/>
            <w:vAlign w:val="center"/>
          </w:tcPr>
          <w:p w:rsidR="00512BE8" w:rsidRPr="000D2961" w:rsidRDefault="00512BE8" w:rsidP="00C27825">
            <w:pPr>
              <w:jc w:val="both"/>
              <w:rPr>
                <w:rFonts w:ascii="Calibri" w:hAnsi="Calibri" w:cs="Calibri"/>
                <w:b/>
                <w:bCs/>
                <w:sz w:val="16"/>
                <w:szCs w:val="16"/>
              </w:rPr>
            </w:pPr>
          </w:p>
        </w:tc>
        <w:tc>
          <w:tcPr>
            <w:tcW w:w="222" w:type="pct"/>
            <w:shd w:val="clear" w:color="auto" w:fill="0070C0"/>
            <w:vAlign w:val="center"/>
          </w:tcPr>
          <w:p w:rsidR="00512BE8" w:rsidRPr="000D2961" w:rsidRDefault="00512BE8" w:rsidP="00C27825">
            <w:pPr>
              <w:jc w:val="both"/>
              <w:rPr>
                <w:rFonts w:ascii="Calibri" w:hAnsi="Calibri" w:cs="Calibri"/>
                <w:b/>
                <w:bCs/>
                <w:sz w:val="16"/>
                <w:szCs w:val="16"/>
              </w:rPr>
            </w:pPr>
          </w:p>
        </w:tc>
        <w:tc>
          <w:tcPr>
            <w:tcW w:w="260" w:type="pct"/>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39" w:type="pct"/>
            <w:vAlign w:val="center"/>
          </w:tcPr>
          <w:p w:rsidR="00512BE8" w:rsidRPr="000D2961" w:rsidRDefault="00512BE8" w:rsidP="00C27825">
            <w:pPr>
              <w:jc w:val="both"/>
              <w:rPr>
                <w:rFonts w:ascii="Calibri" w:hAnsi="Calibri" w:cs="Calibri"/>
                <w:b/>
                <w:bCs/>
                <w:sz w:val="16"/>
                <w:szCs w:val="16"/>
              </w:rPr>
            </w:pPr>
          </w:p>
        </w:tc>
        <w:tc>
          <w:tcPr>
            <w:tcW w:w="218" w:type="pct"/>
            <w:vAlign w:val="center"/>
          </w:tcPr>
          <w:p w:rsidR="00512BE8" w:rsidRPr="000D2961" w:rsidRDefault="00512BE8" w:rsidP="00C27825">
            <w:pPr>
              <w:jc w:val="both"/>
              <w:rPr>
                <w:rFonts w:ascii="Calibri" w:hAnsi="Calibri" w:cs="Calibri"/>
                <w:b/>
                <w:bCs/>
                <w:sz w:val="16"/>
                <w:szCs w:val="16"/>
              </w:rPr>
            </w:pPr>
          </w:p>
        </w:tc>
        <w:tc>
          <w:tcPr>
            <w:tcW w:w="691" w:type="pct"/>
          </w:tcPr>
          <w:p w:rsidR="00512BE8" w:rsidRPr="000D2961" w:rsidRDefault="00512BE8" w:rsidP="00C27825">
            <w:pPr>
              <w:jc w:val="both"/>
              <w:rPr>
                <w:rFonts w:ascii="Calibri" w:hAnsi="Calibri" w:cs="Calibri"/>
                <w:b/>
                <w:bCs/>
                <w:sz w:val="16"/>
                <w:szCs w:val="16"/>
              </w:rPr>
            </w:pPr>
          </w:p>
        </w:tc>
        <w:tc>
          <w:tcPr>
            <w:tcW w:w="843" w:type="pct"/>
          </w:tcPr>
          <w:p w:rsidR="00512BE8" w:rsidRPr="000D2961" w:rsidRDefault="00512BE8" w:rsidP="00C27825">
            <w:pPr>
              <w:jc w:val="both"/>
              <w:rPr>
                <w:rFonts w:ascii="Calibri" w:hAnsi="Calibri" w:cs="Calibri"/>
                <w:b/>
                <w:bCs/>
                <w:sz w:val="16"/>
                <w:szCs w:val="16"/>
              </w:rPr>
            </w:pPr>
          </w:p>
        </w:tc>
      </w:tr>
      <w:tr w:rsidR="00512BE8" w:rsidRPr="000D2961">
        <w:trPr>
          <w:trHeight w:hRule="exact" w:val="515"/>
        </w:trPr>
        <w:tc>
          <w:tcPr>
            <w:tcW w:w="579" w:type="pct"/>
            <w:vAlign w:val="center"/>
          </w:tcPr>
          <w:p w:rsidR="00512BE8" w:rsidRPr="000D2961" w:rsidRDefault="00512BE8" w:rsidP="00C27825">
            <w:pPr>
              <w:jc w:val="both"/>
              <w:rPr>
                <w:rFonts w:ascii="Calibri" w:hAnsi="Calibri" w:cs="Calibri"/>
                <w:sz w:val="16"/>
                <w:szCs w:val="16"/>
              </w:rPr>
            </w:pPr>
            <w:r w:rsidRPr="000D2961">
              <w:rPr>
                <w:rFonts w:ascii="Calibri" w:hAnsi="Calibri" w:cs="Calibri"/>
                <w:sz w:val="16"/>
                <w:szCs w:val="16"/>
              </w:rPr>
              <w:t>FASE 6</w:t>
            </w:r>
          </w:p>
          <w:p w:rsidR="00512BE8" w:rsidRPr="000D2961" w:rsidRDefault="00512BE8" w:rsidP="00C27825">
            <w:pPr>
              <w:jc w:val="both"/>
              <w:rPr>
                <w:rFonts w:ascii="Calibri" w:hAnsi="Calibri" w:cs="Calibri"/>
                <w:sz w:val="12"/>
                <w:szCs w:val="12"/>
              </w:rPr>
            </w:pPr>
            <w:r w:rsidRPr="000D2961">
              <w:rPr>
                <w:rFonts w:ascii="Calibri" w:hAnsi="Calibri" w:cs="Calibri"/>
                <w:sz w:val="12"/>
                <w:szCs w:val="12"/>
              </w:rPr>
              <w:t>Monitoraggio corso</w:t>
            </w:r>
          </w:p>
        </w:tc>
        <w:tc>
          <w:tcPr>
            <w:tcW w:w="599" w:type="pct"/>
            <w:vAlign w:val="center"/>
          </w:tcPr>
          <w:p w:rsidR="00512BE8" w:rsidRPr="000D2961" w:rsidRDefault="00512BE8" w:rsidP="00C27825">
            <w:pPr>
              <w:jc w:val="both"/>
              <w:rPr>
                <w:rFonts w:ascii="Calibri" w:hAnsi="Calibri" w:cs="Calibri"/>
                <w:sz w:val="16"/>
                <w:szCs w:val="16"/>
              </w:rPr>
            </w:pPr>
            <w:proofErr w:type="spellStart"/>
            <w:r w:rsidRPr="000D2961">
              <w:rPr>
                <w:rFonts w:ascii="Calibri" w:hAnsi="Calibri" w:cs="Calibri"/>
                <w:sz w:val="16"/>
                <w:szCs w:val="16"/>
              </w:rPr>
              <w:t>TdM</w:t>
            </w:r>
            <w:proofErr w:type="spellEnd"/>
          </w:p>
        </w:tc>
        <w:tc>
          <w:tcPr>
            <w:tcW w:w="214" w:type="pct"/>
            <w:vAlign w:val="center"/>
          </w:tcPr>
          <w:p w:rsidR="00512BE8" w:rsidRPr="000D2961" w:rsidRDefault="00512BE8" w:rsidP="00C27825">
            <w:pPr>
              <w:jc w:val="both"/>
              <w:rPr>
                <w:rFonts w:ascii="Calibri" w:hAnsi="Calibri" w:cs="Calibri"/>
                <w:b/>
                <w:bCs/>
                <w:sz w:val="16"/>
                <w:szCs w:val="16"/>
              </w:rPr>
            </w:pPr>
          </w:p>
        </w:tc>
        <w:tc>
          <w:tcPr>
            <w:tcW w:w="239" w:type="pct"/>
            <w:vAlign w:val="center"/>
          </w:tcPr>
          <w:p w:rsidR="00512BE8" w:rsidRPr="000D2961" w:rsidRDefault="00512BE8" w:rsidP="00C27825">
            <w:pPr>
              <w:jc w:val="both"/>
              <w:rPr>
                <w:rFonts w:ascii="Calibri" w:hAnsi="Calibri" w:cs="Calibri"/>
                <w:b/>
                <w:bCs/>
                <w:sz w:val="16"/>
                <w:szCs w:val="16"/>
              </w:rPr>
            </w:pPr>
          </w:p>
        </w:tc>
        <w:tc>
          <w:tcPr>
            <w:tcW w:w="217" w:type="pct"/>
            <w:shd w:val="clear" w:color="auto" w:fill="0070C0"/>
            <w:vAlign w:val="center"/>
          </w:tcPr>
          <w:p w:rsidR="00512BE8" w:rsidRPr="000D2961" w:rsidRDefault="00512BE8" w:rsidP="00C27825">
            <w:pPr>
              <w:jc w:val="both"/>
              <w:rPr>
                <w:rFonts w:ascii="Calibri" w:hAnsi="Calibri" w:cs="Calibri"/>
                <w:b/>
                <w:bCs/>
                <w:sz w:val="16"/>
                <w:szCs w:val="16"/>
              </w:rPr>
            </w:pPr>
          </w:p>
        </w:tc>
        <w:tc>
          <w:tcPr>
            <w:tcW w:w="243" w:type="pct"/>
            <w:shd w:val="clear" w:color="auto" w:fill="0070C0"/>
            <w:vAlign w:val="center"/>
          </w:tcPr>
          <w:p w:rsidR="00512BE8" w:rsidRPr="000D2961" w:rsidRDefault="00512BE8" w:rsidP="00C27825">
            <w:pPr>
              <w:jc w:val="both"/>
              <w:rPr>
                <w:rFonts w:ascii="Calibri" w:hAnsi="Calibri" w:cs="Calibri"/>
                <w:b/>
                <w:bCs/>
                <w:sz w:val="16"/>
                <w:szCs w:val="16"/>
              </w:rPr>
            </w:pPr>
          </w:p>
        </w:tc>
        <w:tc>
          <w:tcPr>
            <w:tcW w:w="222" w:type="pct"/>
            <w:shd w:val="clear" w:color="auto" w:fill="0070C0"/>
            <w:vAlign w:val="center"/>
          </w:tcPr>
          <w:p w:rsidR="00512BE8" w:rsidRPr="000D2961" w:rsidRDefault="00512BE8" w:rsidP="00C27825">
            <w:pPr>
              <w:jc w:val="both"/>
              <w:rPr>
                <w:rFonts w:ascii="Calibri" w:hAnsi="Calibri" w:cs="Calibri"/>
                <w:b/>
                <w:bCs/>
                <w:sz w:val="16"/>
                <w:szCs w:val="16"/>
              </w:rPr>
            </w:pPr>
          </w:p>
        </w:tc>
        <w:tc>
          <w:tcPr>
            <w:tcW w:w="260" w:type="pct"/>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39" w:type="pct"/>
            <w:vAlign w:val="center"/>
          </w:tcPr>
          <w:p w:rsidR="00512BE8" w:rsidRPr="000D2961" w:rsidRDefault="00512BE8" w:rsidP="00C27825">
            <w:pPr>
              <w:jc w:val="both"/>
              <w:rPr>
                <w:rFonts w:ascii="Calibri" w:hAnsi="Calibri" w:cs="Calibri"/>
                <w:b/>
                <w:bCs/>
                <w:sz w:val="16"/>
                <w:szCs w:val="16"/>
              </w:rPr>
            </w:pPr>
          </w:p>
        </w:tc>
        <w:tc>
          <w:tcPr>
            <w:tcW w:w="218" w:type="pct"/>
            <w:vAlign w:val="center"/>
          </w:tcPr>
          <w:p w:rsidR="00512BE8" w:rsidRPr="000D2961" w:rsidRDefault="00512BE8" w:rsidP="00C27825">
            <w:pPr>
              <w:jc w:val="both"/>
              <w:rPr>
                <w:rFonts w:ascii="Calibri" w:hAnsi="Calibri" w:cs="Calibri"/>
                <w:b/>
                <w:bCs/>
                <w:sz w:val="16"/>
                <w:szCs w:val="16"/>
              </w:rPr>
            </w:pPr>
          </w:p>
        </w:tc>
        <w:tc>
          <w:tcPr>
            <w:tcW w:w="691" w:type="pct"/>
          </w:tcPr>
          <w:p w:rsidR="00512BE8" w:rsidRPr="000D2961" w:rsidRDefault="00512BE8" w:rsidP="00C27825">
            <w:pPr>
              <w:jc w:val="both"/>
              <w:rPr>
                <w:rFonts w:ascii="Calibri" w:hAnsi="Calibri" w:cs="Calibri"/>
                <w:b/>
                <w:bCs/>
                <w:sz w:val="16"/>
                <w:szCs w:val="16"/>
              </w:rPr>
            </w:pPr>
          </w:p>
        </w:tc>
        <w:tc>
          <w:tcPr>
            <w:tcW w:w="843" w:type="pct"/>
          </w:tcPr>
          <w:p w:rsidR="00512BE8" w:rsidRPr="000D2961" w:rsidRDefault="00512BE8" w:rsidP="00C27825">
            <w:pPr>
              <w:jc w:val="both"/>
              <w:rPr>
                <w:rFonts w:ascii="Calibri" w:hAnsi="Calibri" w:cs="Calibri"/>
                <w:b/>
                <w:bCs/>
                <w:sz w:val="16"/>
                <w:szCs w:val="16"/>
              </w:rPr>
            </w:pPr>
          </w:p>
        </w:tc>
      </w:tr>
      <w:tr w:rsidR="00512BE8" w:rsidRPr="000D2961">
        <w:trPr>
          <w:trHeight w:hRule="exact" w:val="536"/>
        </w:trPr>
        <w:tc>
          <w:tcPr>
            <w:tcW w:w="579" w:type="pct"/>
            <w:vAlign w:val="center"/>
          </w:tcPr>
          <w:p w:rsidR="00512BE8" w:rsidRPr="000D2961" w:rsidRDefault="00512BE8" w:rsidP="00C27825">
            <w:pPr>
              <w:jc w:val="both"/>
              <w:rPr>
                <w:rFonts w:ascii="Calibri" w:hAnsi="Calibri" w:cs="Calibri"/>
                <w:sz w:val="16"/>
                <w:szCs w:val="16"/>
              </w:rPr>
            </w:pPr>
            <w:r w:rsidRPr="000D2961">
              <w:rPr>
                <w:rFonts w:ascii="Calibri" w:hAnsi="Calibri" w:cs="Calibri"/>
                <w:sz w:val="16"/>
                <w:szCs w:val="16"/>
              </w:rPr>
              <w:lastRenderedPageBreak/>
              <w:t>FASE 7</w:t>
            </w:r>
          </w:p>
          <w:p w:rsidR="00512BE8" w:rsidRPr="000D2961" w:rsidRDefault="00512BE8" w:rsidP="00C27825">
            <w:pPr>
              <w:jc w:val="both"/>
              <w:rPr>
                <w:rFonts w:ascii="Calibri" w:hAnsi="Calibri" w:cs="Calibri"/>
                <w:sz w:val="12"/>
                <w:szCs w:val="12"/>
              </w:rPr>
            </w:pPr>
            <w:r w:rsidRPr="000D2961">
              <w:rPr>
                <w:rFonts w:ascii="Calibri" w:hAnsi="Calibri" w:cs="Calibri"/>
                <w:sz w:val="12"/>
                <w:szCs w:val="12"/>
              </w:rPr>
              <w:t xml:space="preserve">Chiusura corso con prova finale </w:t>
            </w:r>
          </w:p>
        </w:tc>
        <w:tc>
          <w:tcPr>
            <w:tcW w:w="599" w:type="pct"/>
            <w:vAlign w:val="center"/>
          </w:tcPr>
          <w:p w:rsidR="00512BE8" w:rsidRPr="000D2961" w:rsidRDefault="00512BE8" w:rsidP="00C27825">
            <w:pPr>
              <w:jc w:val="both"/>
              <w:rPr>
                <w:rFonts w:ascii="Calibri" w:hAnsi="Calibri" w:cs="Calibri"/>
                <w:sz w:val="16"/>
                <w:szCs w:val="16"/>
              </w:rPr>
            </w:pPr>
            <w:r w:rsidRPr="000D2961">
              <w:rPr>
                <w:rFonts w:ascii="Calibri" w:hAnsi="Calibri" w:cs="Calibri"/>
                <w:sz w:val="16"/>
                <w:szCs w:val="16"/>
              </w:rPr>
              <w:t>Esperto, tutor</w:t>
            </w:r>
          </w:p>
        </w:tc>
        <w:tc>
          <w:tcPr>
            <w:tcW w:w="214" w:type="pct"/>
            <w:vAlign w:val="center"/>
          </w:tcPr>
          <w:p w:rsidR="00512BE8" w:rsidRPr="000D2961" w:rsidRDefault="00512BE8" w:rsidP="00C27825">
            <w:pPr>
              <w:jc w:val="both"/>
              <w:rPr>
                <w:rFonts w:ascii="Calibri" w:hAnsi="Calibri" w:cs="Calibri"/>
                <w:b/>
                <w:bCs/>
                <w:sz w:val="16"/>
                <w:szCs w:val="16"/>
              </w:rPr>
            </w:pPr>
          </w:p>
        </w:tc>
        <w:tc>
          <w:tcPr>
            <w:tcW w:w="239" w:type="pct"/>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43" w:type="pct"/>
            <w:vAlign w:val="center"/>
          </w:tcPr>
          <w:p w:rsidR="00512BE8" w:rsidRPr="000D2961" w:rsidRDefault="00512BE8" w:rsidP="00C27825">
            <w:pPr>
              <w:jc w:val="both"/>
              <w:rPr>
                <w:rFonts w:ascii="Calibri" w:hAnsi="Calibri" w:cs="Calibri"/>
                <w:b/>
                <w:bCs/>
                <w:sz w:val="16"/>
                <w:szCs w:val="16"/>
              </w:rPr>
            </w:pPr>
          </w:p>
        </w:tc>
        <w:tc>
          <w:tcPr>
            <w:tcW w:w="222" w:type="pct"/>
            <w:vAlign w:val="center"/>
          </w:tcPr>
          <w:p w:rsidR="00512BE8" w:rsidRPr="000D2961" w:rsidRDefault="00512BE8" w:rsidP="00C27825">
            <w:pPr>
              <w:jc w:val="both"/>
              <w:rPr>
                <w:rFonts w:ascii="Calibri" w:hAnsi="Calibri" w:cs="Calibri"/>
                <w:b/>
                <w:bCs/>
                <w:sz w:val="16"/>
                <w:szCs w:val="16"/>
              </w:rPr>
            </w:pPr>
          </w:p>
        </w:tc>
        <w:tc>
          <w:tcPr>
            <w:tcW w:w="260" w:type="pct"/>
            <w:shd w:val="clear" w:color="auto" w:fill="0070C0"/>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39" w:type="pct"/>
            <w:vAlign w:val="center"/>
          </w:tcPr>
          <w:p w:rsidR="00512BE8" w:rsidRPr="000D2961" w:rsidRDefault="00512BE8" w:rsidP="00C27825">
            <w:pPr>
              <w:jc w:val="both"/>
              <w:rPr>
                <w:rFonts w:ascii="Calibri" w:hAnsi="Calibri" w:cs="Calibri"/>
                <w:b/>
                <w:bCs/>
                <w:sz w:val="16"/>
                <w:szCs w:val="16"/>
              </w:rPr>
            </w:pPr>
          </w:p>
        </w:tc>
        <w:tc>
          <w:tcPr>
            <w:tcW w:w="218" w:type="pct"/>
            <w:vAlign w:val="center"/>
          </w:tcPr>
          <w:p w:rsidR="00512BE8" w:rsidRPr="000D2961" w:rsidRDefault="00512BE8" w:rsidP="00C27825">
            <w:pPr>
              <w:jc w:val="both"/>
              <w:rPr>
                <w:rFonts w:ascii="Calibri" w:hAnsi="Calibri" w:cs="Calibri"/>
                <w:b/>
                <w:bCs/>
                <w:sz w:val="16"/>
                <w:szCs w:val="16"/>
              </w:rPr>
            </w:pPr>
          </w:p>
        </w:tc>
        <w:tc>
          <w:tcPr>
            <w:tcW w:w="691" w:type="pct"/>
          </w:tcPr>
          <w:p w:rsidR="00512BE8" w:rsidRPr="000D2961" w:rsidRDefault="00512BE8" w:rsidP="00C27825">
            <w:pPr>
              <w:jc w:val="both"/>
              <w:rPr>
                <w:rFonts w:ascii="Calibri" w:hAnsi="Calibri" w:cs="Calibri"/>
                <w:b/>
                <w:bCs/>
                <w:sz w:val="16"/>
                <w:szCs w:val="16"/>
              </w:rPr>
            </w:pPr>
          </w:p>
        </w:tc>
        <w:tc>
          <w:tcPr>
            <w:tcW w:w="843" w:type="pct"/>
          </w:tcPr>
          <w:p w:rsidR="00512BE8" w:rsidRPr="000D2961" w:rsidRDefault="00512BE8" w:rsidP="00C27825">
            <w:pPr>
              <w:jc w:val="both"/>
              <w:rPr>
                <w:rFonts w:ascii="Calibri" w:hAnsi="Calibri" w:cs="Calibri"/>
                <w:b/>
                <w:bCs/>
                <w:sz w:val="16"/>
                <w:szCs w:val="16"/>
              </w:rPr>
            </w:pPr>
          </w:p>
        </w:tc>
      </w:tr>
      <w:tr w:rsidR="00512BE8" w:rsidRPr="000D2961">
        <w:trPr>
          <w:trHeight w:hRule="exact" w:val="510"/>
        </w:trPr>
        <w:tc>
          <w:tcPr>
            <w:tcW w:w="579" w:type="pct"/>
            <w:vAlign w:val="center"/>
          </w:tcPr>
          <w:p w:rsidR="00512BE8" w:rsidRPr="000D2961" w:rsidRDefault="00512BE8" w:rsidP="00C27825">
            <w:pPr>
              <w:jc w:val="both"/>
              <w:rPr>
                <w:rFonts w:ascii="Calibri" w:hAnsi="Calibri" w:cs="Calibri"/>
                <w:sz w:val="16"/>
                <w:szCs w:val="16"/>
              </w:rPr>
            </w:pPr>
            <w:r w:rsidRPr="000D2961">
              <w:rPr>
                <w:rFonts w:ascii="Calibri" w:hAnsi="Calibri" w:cs="Calibri"/>
                <w:sz w:val="16"/>
                <w:szCs w:val="16"/>
              </w:rPr>
              <w:t>FASE 8</w:t>
            </w:r>
          </w:p>
          <w:p w:rsidR="00512BE8" w:rsidRPr="000D2961" w:rsidRDefault="00512BE8" w:rsidP="00C27825">
            <w:pPr>
              <w:jc w:val="both"/>
              <w:rPr>
                <w:rFonts w:ascii="Calibri" w:hAnsi="Calibri" w:cs="Calibri"/>
                <w:sz w:val="16"/>
                <w:szCs w:val="16"/>
              </w:rPr>
            </w:pPr>
            <w:r w:rsidRPr="000D2961">
              <w:rPr>
                <w:rFonts w:ascii="Calibri" w:hAnsi="Calibri" w:cs="Calibri"/>
                <w:sz w:val="12"/>
                <w:szCs w:val="12"/>
              </w:rPr>
              <w:t>Prova comune seconde</w:t>
            </w:r>
          </w:p>
        </w:tc>
        <w:tc>
          <w:tcPr>
            <w:tcW w:w="599" w:type="pct"/>
            <w:vAlign w:val="center"/>
          </w:tcPr>
          <w:p w:rsidR="00512BE8" w:rsidRPr="000D2961" w:rsidRDefault="00512BE8" w:rsidP="00C27825">
            <w:pPr>
              <w:jc w:val="both"/>
              <w:rPr>
                <w:rFonts w:ascii="Calibri" w:hAnsi="Calibri" w:cs="Calibri"/>
                <w:sz w:val="16"/>
                <w:szCs w:val="16"/>
              </w:rPr>
            </w:pPr>
            <w:r w:rsidRPr="000D2961">
              <w:rPr>
                <w:rFonts w:ascii="Calibri" w:hAnsi="Calibri" w:cs="Calibri"/>
                <w:sz w:val="16"/>
                <w:szCs w:val="16"/>
              </w:rPr>
              <w:t>Dipartimento</w:t>
            </w:r>
          </w:p>
        </w:tc>
        <w:tc>
          <w:tcPr>
            <w:tcW w:w="214" w:type="pct"/>
            <w:vAlign w:val="center"/>
          </w:tcPr>
          <w:p w:rsidR="00512BE8" w:rsidRPr="000D2961" w:rsidRDefault="00512BE8" w:rsidP="00C27825">
            <w:pPr>
              <w:jc w:val="both"/>
              <w:rPr>
                <w:rFonts w:ascii="Calibri" w:hAnsi="Calibri" w:cs="Calibri"/>
                <w:b/>
                <w:bCs/>
                <w:sz w:val="16"/>
                <w:szCs w:val="16"/>
              </w:rPr>
            </w:pPr>
          </w:p>
        </w:tc>
        <w:tc>
          <w:tcPr>
            <w:tcW w:w="239" w:type="pct"/>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43" w:type="pct"/>
            <w:vAlign w:val="center"/>
          </w:tcPr>
          <w:p w:rsidR="00512BE8" w:rsidRPr="000D2961" w:rsidRDefault="00512BE8" w:rsidP="00C27825">
            <w:pPr>
              <w:jc w:val="both"/>
              <w:rPr>
                <w:rFonts w:ascii="Calibri" w:hAnsi="Calibri" w:cs="Calibri"/>
                <w:b/>
                <w:bCs/>
                <w:sz w:val="16"/>
                <w:szCs w:val="16"/>
              </w:rPr>
            </w:pPr>
          </w:p>
        </w:tc>
        <w:tc>
          <w:tcPr>
            <w:tcW w:w="222" w:type="pct"/>
            <w:vAlign w:val="center"/>
          </w:tcPr>
          <w:p w:rsidR="00512BE8" w:rsidRPr="000D2961" w:rsidRDefault="00512BE8" w:rsidP="00C27825">
            <w:pPr>
              <w:jc w:val="both"/>
              <w:rPr>
                <w:rFonts w:ascii="Calibri" w:hAnsi="Calibri" w:cs="Calibri"/>
                <w:b/>
                <w:bCs/>
                <w:sz w:val="16"/>
                <w:szCs w:val="16"/>
              </w:rPr>
            </w:pPr>
          </w:p>
        </w:tc>
        <w:tc>
          <w:tcPr>
            <w:tcW w:w="260" w:type="pct"/>
            <w:shd w:val="clear" w:color="auto" w:fill="0070C0"/>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39" w:type="pct"/>
            <w:vAlign w:val="center"/>
          </w:tcPr>
          <w:p w:rsidR="00512BE8" w:rsidRPr="000D2961" w:rsidRDefault="00512BE8" w:rsidP="00C27825">
            <w:pPr>
              <w:jc w:val="both"/>
              <w:rPr>
                <w:rFonts w:ascii="Calibri" w:hAnsi="Calibri" w:cs="Calibri"/>
                <w:b/>
                <w:bCs/>
                <w:sz w:val="16"/>
                <w:szCs w:val="16"/>
              </w:rPr>
            </w:pPr>
          </w:p>
        </w:tc>
        <w:tc>
          <w:tcPr>
            <w:tcW w:w="218" w:type="pct"/>
            <w:vAlign w:val="center"/>
          </w:tcPr>
          <w:p w:rsidR="00512BE8" w:rsidRPr="000D2961" w:rsidRDefault="00512BE8" w:rsidP="00C27825">
            <w:pPr>
              <w:jc w:val="both"/>
              <w:rPr>
                <w:rFonts w:ascii="Calibri" w:hAnsi="Calibri" w:cs="Calibri"/>
                <w:b/>
                <w:bCs/>
                <w:sz w:val="16"/>
                <w:szCs w:val="16"/>
              </w:rPr>
            </w:pPr>
          </w:p>
        </w:tc>
        <w:tc>
          <w:tcPr>
            <w:tcW w:w="691" w:type="pct"/>
          </w:tcPr>
          <w:p w:rsidR="00512BE8" w:rsidRPr="000D2961" w:rsidRDefault="00512BE8" w:rsidP="00C27825">
            <w:pPr>
              <w:jc w:val="both"/>
              <w:rPr>
                <w:rFonts w:ascii="Calibri" w:hAnsi="Calibri" w:cs="Calibri"/>
                <w:b/>
                <w:bCs/>
                <w:sz w:val="16"/>
                <w:szCs w:val="16"/>
              </w:rPr>
            </w:pPr>
          </w:p>
        </w:tc>
        <w:tc>
          <w:tcPr>
            <w:tcW w:w="843" w:type="pct"/>
          </w:tcPr>
          <w:p w:rsidR="00512BE8" w:rsidRPr="000D2961" w:rsidRDefault="00512BE8" w:rsidP="00C27825">
            <w:pPr>
              <w:jc w:val="both"/>
              <w:rPr>
                <w:rFonts w:ascii="Calibri" w:hAnsi="Calibri" w:cs="Calibri"/>
                <w:b/>
                <w:bCs/>
                <w:sz w:val="16"/>
                <w:szCs w:val="16"/>
              </w:rPr>
            </w:pPr>
          </w:p>
        </w:tc>
      </w:tr>
      <w:tr w:rsidR="00512BE8" w:rsidRPr="000D2961">
        <w:trPr>
          <w:trHeight w:hRule="exact" w:val="596"/>
        </w:trPr>
        <w:tc>
          <w:tcPr>
            <w:tcW w:w="579" w:type="pct"/>
            <w:vAlign w:val="center"/>
          </w:tcPr>
          <w:p w:rsidR="00512BE8" w:rsidRPr="000D2961" w:rsidRDefault="00512BE8" w:rsidP="00C27825">
            <w:pPr>
              <w:jc w:val="both"/>
              <w:rPr>
                <w:rFonts w:ascii="Calibri" w:hAnsi="Calibri" w:cs="Calibri"/>
                <w:sz w:val="16"/>
                <w:szCs w:val="16"/>
              </w:rPr>
            </w:pPr>
            <w:r w:rsidRPr="000D2961">
              <w:rPr>
                <w:rFonts w:ascii="Calibri" w:hAnsi="Calibri" w:cs="Calibri"/>
                <w:sz w:val="16"/>
                <w:szCs w:val="16"/>
              </w:rPr>
              <w:t>FASE 9</w:t>
            </w:r>
          </w:p>
          <w:p w:rsidR="00512BE8" w:rsidRPr="000D2961" w:rsidRDefault="00512BE8" w:rsidP="00C27825">
            <w:pPr>
              <w:jc w:val="both"/>
              <w:rPr>
                <w:rFonts w:ascii="Calibri" w:hAnsi="Calibri" w:cs="Calibri"/>
                <w:sz w:val="12"/>
                <w:szCs w:val="12"/>
              </w:rPr>
            </w:pPr>
            <w:r w:rsidRPr="000D2961">
              <w:rPr>
                <w:rFonts w:ascii="Calibri" w:hAnsi="Calibri" w:cs="Calibri"/>
                <w:sz w:val="12"/>
                <w:szCs w:val="12"/>
              </w:rPr>
              <w:t>Valutazione prove Invalsi 2015</w:t>
            </w:r>
          </w:p>
        </w:tc>
        <w:tc>
          <w:tcPr>
            <w:tcW w:w="599" w:type="pct"/>
            <w:vAlign w:val="center"/>
          </w:tcPr>
          <w:p w:rsidR="00512BE8" w:rsidRPr="000D2961" w:rsidRDefault="00512BE8" w:rsidP="00C27825">
            <w:pPr>
              <w:jc w:val="both"/>
              <w:rPr>
                <w:rFonts w:ascii="Calibri" w:hAnsi="Calibri" w:cs="Calibri"/>
                <w:sz w:val="16"/>
                <w:szCs w:val="16"/>
              </w:rPr>
            </w:pPr>
            <w:r w:rsidRPr="000D2961">
              <w:rPr>
                <w:rFonts w:ascii="Calibri" w:hAnsi="Calibri" w:cs="Calibri"/>
                <w:sz w:val="16"/>
                <w:szCs w:val="16"/>
              </w:rPr>
              <w:t xml:space="preserve">Dipartimento, </w:t>
            </w:r>
            <w:proofErr w:type="spellStart"/>
            <w:r w:rsidRPr="000D2961">
              <w:rPr>
                <w:rFonts w:ascii="Calibri" w:hAnsi="Calibri" w:cs="Calibri"/>
                <w:sz w:val="16"/>
                <w:szCs w:val="16"/>
              </w:rPr>
              <w:t>TdM</w:t>
            </w:r>
            <w:proofErr w:type="spellEnd"/>
          </w:p>
        </w:tc>
        <w:tc>
          <w:tcPr>
            <w:tcW w:w="214" w:type="pct"/>
            <w:vAlign w:val="center"/>
          </w:tcPr>
          <w:p w:rsidR="00512BE8" w:rsidRPr="000D2961" w:rsidRDefault="00512BE8" w:rsidP="00C27825">
            <w:pPr>
              <w:jc w:val="both"/>
              <w:rPr>
                <w:rFonts w:ascii="Calibri" w:hAnsi="Calibri" w:cs="Calibri"/>
                <w:b/>
                <w:bCs/>
                <w:sz w:val="16"/>
                <w:szCs w:val="16"/>
              </w:rPr>
            </w:pPr>
          </w:p>
        </w:tc>
        <w:tc>
          <w:tcPr>
            <w:tcW w:w="239" w:type="pct"/>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43" w:type="pct"/>
            <w:vAlign w:val="center"/>
          </w:tcPr>
          <w:p w:rsidR="00512BE8" w:rsidRPr="000D2961" w:rsidRDefault="00512BE8" w:rsidP="00C27825">
            <w:pPr>
              <w:jc w:val="both"/>
              <w:rPr>
                <w:rFonts w:ascii="Calibri" w:hAnsi="Calibri" w:cs="Calibri"/>
                <w:b/>
                <w:bCs/>
                <w:sz w:val="16"/>
                <w:szCs w:val="16"/>
              </w:rPr>
            </w:pPr>
          </w:p>
        </w:tc>
        <w:tc>
          <w:tcPr>
            <w:tcW w:w="222" w:type="pct"/>
            <w:vAlign w:val="center"/>
          </w:tcPr>
          <w:p w:rsidR="00512BE8" w:rsidRPr="000D2961" w:rsidRDefault="00512BE8" w:rsidP="00C27825">
            <w:pPr>
              <w:jc w:val="both"/>
              <w:rPr>
                <w:rFonts w:ascii="Calibri" w:hAnsi="Calibri" w:cs="Calibri"/>
                <w:b/>
                <w:bCs/>
                <w:sz w:val="16"/>
                <w:szCs w:val="16"/>
              </w:rPr>
            </w:pPr>
          </w:p>
        </w:tc>
        <w:tc>
          <w:tcPr>
            <w:tcW w:w="260" w:type="pct"/>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39" w:type="pct"/>
            <w:vAlign w:val="center"/>
          </w:tcPr>
          <w:p w:rsidR="00512BE8" w:rsidRPr="000D2961" w:rsidRDefault="00512BE8" w:rsidP="00C27825">
            <w:pPr>
              <w:jc w:val="both"/>
              <w:rPr>
                <w:rFonts w:ascii="Calibri" w:hAnsi="Calibri" w:cs="Calibri"/>
                <w:b/>
                <w:bCs/>
                <w:sz w:val="16"/>
                <w:szCs w:val="16"/>
              </w:rPr>
            </w:pPr>
          </w:p>
        </w:tc>
        <w:tc>
          <w:tcPr>
            <w:tcW w:w="218" w:type="pct"/>
            <w:shd w:val="clear" w:color="auto" w:fill="0070C0"/>
            <w:vAlign w:val="center"/>
          </w:tcPr>
          <w:p w:rsidR="00512BE8" w:rsidRPr="000D2961" w:rsidRDefault="00512BE8" w:rsidP="00C27825">
            <w:pPr>
              <w:jc w:val="both"/>
              <w:rPr>
                <w:rFonts w:ascii="Calibri" w:hAnsi="Calibri" w:cs="Calibri"/>
                <w:b/>
                <w:bCs/>
                <w:sz w:val="16"/>
                <w:szCs w:val="16"/>
              </w:rPr>
            </w:pPr>
          </w:p>
        </w:tc>
        <w:tc>
          <w:tcPr>
            <w:tcW w:w="691" w:type="pct"/>
          </w:tcPr>
          <w:p w:rsidR="00512BE8" w:rsidRPr="000D2961" w:rsidRDefault="00512BE8" w:rsidP="00C27825">
            <w:pPr>
              <w:jc w:val="both"/>
              <w:rPr>
                <w:rFonts w:ascii="Calibri" w:hAnsi="Calibri" w:cs="Calibri"/>
                <w:b/>
                <w:bCs/>
                <w:sz w:val="16"/>
                <w:szCs w:val="16"/>
              </w:rPr>
            </w:pPr>
          </w:p>
        </w:tc>
        <w:tc>
          <w:tcPr>
            <w:tcW w:w="843" w:type="pct"/>
          </w:tcPr>
          <w:p w:rsidR="00512BE8" w:rsidRPr="000D2961" w:rsidRDefault="00512BE8" w:rsidP="00C27825">
            <w:pPr>
              <w:jc w:val="both"/>
              <w:rPr>
                <w:rFonts w:ascii="Calibri" w:hAnsi="Calibri" w:cs="Calibri"/>
                <w:b/>
                <w:bCs/>
                <w:sz w:val="16"/>
                <w:szCs w:val="16"/>
              </w:rPr>
            </w:pPr>
          </w:p>
        </w:tc>
      </w:tr>
      <w:tr w:rsidR="00512BE8" w:rsidRPr="000D2961">
        <w:trPr>
          <w:trHeight w:hRule="exact" w:val="850"/>
        </w:trPr>
        <w:tc>
          <w:tcPr>
            <w:tcW w:w="579" w:type="pct"/>
            <w:vAlign w:val="center"/>
          </w:tcPr>
          <w:p w:rsidR="00512BE8" w:rsidRPr="000D2961" w:rsidRDefault="00512BE8" w:rsidP="00C27825">
            <w:pPr>
              <w:jc w:val="both"/>
              <w:rPr>
                <w:rFonts w:ascii="Calibri" w:hAnsi="Calibri" w:cs="Calibri"/>
                <w:sz w:val="16"/>
                <w:szCs w:val="16"/>
              </w:rPr>
            </w:pPr>
            <w:r w:rsidRPr="000D2961">
              <w:rPr>
                <w:rFonts w:ascii="Calibri" w:hAnsi="Calibri" w:cs="Calibri"/>
                <w:sz w:val="16"/>
                <w:szCs w:val="16"/>
              </w:rPr>
              <w:t>FASE 10</w:t>
            </w:r>
          </w:p>
          <w:p w:rsidR="00512BE8" w:rsidRPr="00C27825" w:rsidRDefault="00512BE8" w:rsidP="00C27825">
            <w:pPr>
              <w:jc w:val="both"/>
              <w:rPr>
                <w:rFonts w:ascii="Calibri" w:hAnsi="Calibri" w:cs="Calibri"/>
                <w:sz w:val="12"/>
                <w:szCs w:val="12"/>
              </w:rPr>
            </w:pPr>
            <w:r w:rsidRPr="00C27825">
              <w:rPr>
                <w:rFonts w:ascii="Calibri" w:hAnsi="Calibri" w:cs="Calibri"/>
                <w:sz w:val="12"/>
                <w:szCs w:val="12"/>
              </w:rPr>
              <w:t>Riprogettazione del</w:t>
            </w:r>
          </w:p>
          <w:p w:rsidR="00512BE8" w:rsidRPr="000D2961" w:rsidRDefault="00512BE8" w:rsidP="00C27825">
            <w:pPr>
              <w:jc w:val="both"/>
              <w:rPr>
                <w:rFonts w:ascii="Calibri" w:hAnsi="Calibri" w:cs="Calibri"/>
                <w:sz w:val="12"/>
                <w:szCs w:val="12"/>
              </w:rPr>
            </w:pPr>
            <w:r w:rsidRPr="00C27825">
              <w:rPr>
                <w:rFonts w:ascii="Calibri" w:hAnsi="Calibri" w:cs="Calibri"/>
                <w:sz w:val="12"/>
                <w:szCs w:val="12"/>
              </w:rPr>
              <w:t>curricolo alla luce dei risultati ottenuti.</w:t>
            </w:r>
          </w:p>
        </w:tc>
        <w:tc>
          <w:tcPr>
            <w:tcW w:w="599" w:type="pct"/>
            <w:vAlign w:val="center"/>
          </w:tcPr>
          <w:p w:rsidR="00512BE8" w:rsidRPr="000D2961" w:rsidRDefault="00512BE8" w:rsidP="00C27825">
            <w:pPr>
              <w:jc w:val="both"/>
              <w:rPr>
                <w:rFonts w:ascii="Calibri" w:hAnsi="Calibri" w:cs="Calibri"/>
                <w:sz w:val="16"/>
                <w:szCs w:val="16"/>
              </w:rPr>
            </w:pPr>
            <w:r w:rsidRPr="000D2961">
              <w:rPr>
                <w:rFonts w:ascii="Calibri" w:hAnsi="Calibri" w:cs="Calibri"/>
                <w:sz w:val="16"/>
                <w:szCs w:val="16"/>
              </w:rPr>
              <w:t xml:space="preserve">Dipartimento, </w:t>
            </w:r>
            <w:proofErr w:type="spellStart"/>
            <w:r w:rsidRPr="000D2961">
              <w:rPr>
                <w:rFonts w:ascii="Calibri" w:hAnsi="Calibri" w:cs="Calibri"/>
                <w:sz w:val="16"/>
                <w:szCs w:val="16"/>
              </w:rPr>
              <w:t>TdM</w:t>
            </w:r>
            <w:proofErr w:type="spellEnd"/>
          </w:p>
        </w:tc>
        <w:tc>
          <w:tcPr>
            <w:tcW w:w="214" w:type="pct"/>
            <w:vAlign w:val="center"/>
          </w:tcPr>
          <w:p w:rsidR="00512BE8" w:rsidRPr="000D2961" w:rsidRDefault="00512BE8" w:rsidP="00C27825">
            <w:pPr>
              <w:jc w:val="both"/>
              <w:rPr>
                <w:rFonts w:ascii="Calibri" w:hAnsi="Calibri" w:cs="Calibri"/>
                <w:b/>
                <w:bCs/>
                <w:sz w:val="16"/>
                <w:szCs w:val="16"/>
              </w:rPr>
            </w:pPr>
          </w:p>
        </w:tc>
        <w:tc>
          <w:tcPr>
            <w:tcW w:w="239" w:type="pct"/>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43" w:type="pct"/>
            <w:vAlign w:val="center"/>
          </w:tcPr>
          <w:p w:rsidR="00512BE8" w:rsidRPr="000D2961" w:rsidRDefault="00512BE8" w:rsidP="00C27825">
            <w:pPr>
              <w:jc w:val="both"/>
              <w:rPr>
                <w:rFonts w:ascii="Calibri" w:hAnsi="Calibri" w:cs="Calibri"/>
                <w:b/>
                <w:bCs/>
                <w:sz w:val="16"/>
                <w:szCs w:val="16"/>
              </w:rPr>
            </w:pPr>
          </w:p>
        </w:tc>
        <w:tc>
          <w:tcPr>
            <w:tcW w:w="222" w:type="pct"/>
            <w:vAlign w:val="center"/>
          </w:tcPr>
          <w:p w:rsidR="00512BE8" w:rsidRPr="000D2961" w:rsidRDefault="00512BE8" w:rsidP="00C27825">
            <w:pPr>
              <w:jc w:val="both"/>
              <w:rPr>
                <w:rFonts w:ascii="Calibri" w:hAnsi="Calibri" w:cs="Calibri"/>
                <w:b/>
                <w:bCs/>
                <w:sz w:val="16"/>
                <w:szCs w:val="16"/>
              </w:rPr>
            </w:pPr>
          </w:p>
        </w:tc>
        <w:tc>
          <w:tcPr>
            <w:tcW w:w="260" w:type="pct"/>
            <w:vAlign w:val="center"/>
          </w:tcPr>
          <w:p w:rsidR="00512BE8" w:rsidRPr="000D2961" w:rsidRDefault="00512BE8" w:rsidP="00C27825">
            <w:pPr>
              <w:jc w:val="both"/>
              <w:rPr>
                <w:rFonts w:ascii="Calibri" w:hAnsi="Calibri" w:cs="Calibri"/>
                <w:b/>
                <w:bCs/>
                <w:sz w:val="16"/>
                <w:szCs w:val="16"/>
              </w:rPr>
            </w:pPr>
          </w:p>
        </w:tc>
        <w:tc>
          <w:tcPr>
            <w:tcW w:w="217" w:type="pct"/>
            <w:shd w:val="clear" w:color="auto" w:fill="0070C0"/>
            <w:vAlign w:val="center"/>
          </w:tcPr>
          <w:p w:rsidR="00512BE8" w:rsidRPr="000D2961" w:rsidRDefault="00512BE8" w:rsidP="00C27825">
            <w:pPr>
              <w:jc w:val="both"/>
              <w:rPr>
                <w:rFonts w:ascii="Calibri" w:hAnsi="Calibri" w:cs="Calibri"/>
                <w:b/>
                <w:bCs/>
                <w:sz w:val="16"/>
                <w:szCs w:val="16"/>
              </w:rPr>
            </w:pPr>
          </w:p>
        </w:tc>
        <w:tc>
          <w:tcPr>
            <w:tcW w:w="217" w:type="pct"/>
            <w:vAlign w:val="center"/>
          </w:tcPr>
          <w:p w:rsidR="00512BE8" w:rsidRPr="000D2961" w:rsidRDefault="00512BE8" w:rsidP="00C27825">
            <w:pPr>
              <w:jc w:val="both"/>
              <w:rPr>
                <w:rFonts w:ascii="Calibri" w:hAnsi="Calibri" w:cs="Calibri"/>
                <w:b/>
                <w:bCs/>
                <w:sz w:val="16"/>
                <w:szCs w:val="16"/>
              </w:rPr>
            </w:pPr>
          </w:p>
        </w:tc>
        <w:tc>
          <w:tcPr>
            <w:tcW w:w="239" w:type="pct"/>
            <w:vAlign w:val="center"/>
          </w:tcPr>
          <w:p w:rsidR="00512BE8" w:rsidRPr="000D2961" w:rsidRDefault="00512BE8" w:rsidP="00C27825">
            <w:pPr>
              <w:jc w:val="both"/>
              <w:rPr>
                <w:rFonts w:ascii="Calibri" w:hAnsi="Calibri" w:cs="Calibri"/>
                <w:b/>
                <w:bCs/>
                <w:sz w:val="16"/>
                <w:szCs w:val="16"/>
              </w:rPr>
            </w:pPr>
          </w:p>
        </w:tc>
        <w:tc>
          <w:tcPr>
            <w:tcW w:w="218" w:type="pct"/>
            <w:shd w:val="clear" w:color="auto" w:fill="0070C0"/>
            <w:vAlign w:val="center"/>
          </w:tcPr>
          <w:p w:rsidR="00512BE8" w:rsidRPr="000D2961" w:rsidRDefault="00512BE8" w:rsidP="00C27825">
            <w:pPr>
              <w:jc w:val="both"/>
              <w:rPr>
                <w:rFonts w:ascii="Calibri" w:hAnsi="Calibri" w:cs="Calibri"/>
                <w:b/>
                <w:bCs/>
                <w:sz w:val="16"/>
                <w:szCs w:val="16"/>
              </w:rPr>
            </w:pPr>
          </w:p>
        </w:tc>
        <w:tc>
          <w:tcPr>
            <w:tcW w:w="691" w:type="pct"/>
          </w:tcPr>
          <w:p w:rsidR="00512BE8" w:rsidRPr="000D2961" w:rsidRDefault="00512BE8" w:rsidP="00C27825">
            <w:pPr>
              <w:jc w:val="both"/>
              <w:rPr>
                <w:rFonts w:ascii="Calibri" w:hAnsi="Calibri" w:cs="Calibri"/>
                <w:b/>
                <w:bCs/>
                <w:sz w:val="16"/>
                <w:szCs w:val="16"/>
              </w:rPr>
            </w:pPr>
          </w:p>
        </w:tc>
        <w:tc>
          <w:tcPr>
            <w:tcW w:w="843" w:type="pct"/>
          </w:tcPr>
          <w:p w:rsidR="00512BE8" w:rsidRPr="000D2961" w:rsidRDefault="00512BE8" w:rsidP="00C27825">
            <w:pPr>
              <w:jc w:val="both"/>
              <w:rPr>
                <w:rFonts w:ascii="Calibri" w:hAnsi="Calibri" w:cs="Calibri"/>
                <w:b/>
                <w:bCs/>
                <w:sz w:val="16"/>
                <w:szCs w:val="16"/>
              </w:rPr>
            </w:pPr>
          </w:p>
        </w:tc>
      </w:tr>
    </w:tbl>
    <w:p w:rsidR="00512BE8" w:rsidRPr="009E6539" w:rsidRDefault="00512BE8" w:rsidP="002723BA">
      <w:pPr>
        <w:rPr>
          <w:rFonts w:ascii="Calibri" w:hAnsi="Calibri" w:cs="Calibri"/>
          <w:b/>
          <w:bCs/>
          <w:sz w:val="16"/>
          <w:szCs w:val="16"/>
          <w:u w:val="single"/>
        </w:rPr>
      </w:pPr>
    </w:p>
    <w:p w:rsidR="00512BE8" w:rsidRDefault="00512BE8">
      <w:pPr>
        <w:rPr>
          <w:rFonts w:ascii="Calibri" w:hAnsi="Calibri" w:cs="Calibri"/>
          <w:sz w:val="16"/>
          <w:szCs w:val="16"/>
        </w:rPr>
      </w:pPr>
      <w:r>
        <w:rPr>
          <w:rFonts w:ascii="Calibri" w:hAnsi="Calibri" w:cs="Calibri"/>
          <w:sz w:val="16"/>
          <w:szCs w:val="16"/>
        </w:rPr>
        <w:br w:type="page"/>
      </w:r>
    </w:p>
    <w:p w:rsidR="00512BE8" w:rsidRPr="0012080F" w:rsidRDefault="00512BE8" w:rsidP="0012080F">
      <w:pPr>
        <w:pStyle w:val="StileGaramondGiustificato"/>
        <w:rPr>
          <w:rFonts w:ascii="Calibri" w:hAnsi="Calibri" w:cs="Calibri"/>
          <w:b/>
          <w:bCs/>
          <w:sz w:val="22"/>
          <w:szCs w:val="22"/>
          <w:u w:val="single"/>
        </w:rPr>
      </w:pPr>
      <w:r w:rsidRPr="0012080F">
        <w:rPr>
          <w:rFonts w:ascii="Calibri" w:hAnsi="Calibri" w:cs="Calibri"/>
          <w:b/>
          <w:bCs/>
          <w:sz w:val="22"/>
          <w:szCs w:val="22"/>
          <w:u w:val="single"/>
        </w:rPr>
        <w:lastRenderedPageBreak/>
        <w:t>Il valore della matematica</w:t>
      </w:r>
    </w:p>
    <w:p w:rsidR="00512BE8" w:rsidRPr="0012080F" w:rsidRDefault="00512BE8" w:rsidP="0012080F">
      <w:pPr>
        <w:pStyle w:val="StileGaramondGiustificato"/>
        <w:rPr>
          <w:rFonts w:ascii="Calibri" w:hAnsi="Calibri" w:cs="Calibri"/>
          <w:b/>
          <w:bCs/>
          <w:sz w:val="22"/>
          <w:szCs w:val="22"/>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552"/>
        <w:gridCol w:w="3260"/>
        <w:gridCol w:w="1835"/>
      </w:tblGrid>
      <w:tr w:rsidR="00512BE8" w:rsidRPr="000D2961">
        <w:tc>
          <w:tcPr>
            <w:tcW w:w="1951" w:type="dxa"/>
          </w:tcPr>
          <w:p w:rsidR="00512BE8" w:rsidRPr="000D2961" w:rsidRDefault="00512BE8" w:rsidP="00A02E46">
            <w:pPr>
              <w:pStyle w:val="StileGaramondGiustificato"/>
              <w:rPr>
                <w:rFonts w:ascii="Calibri" w:hAnsi="Calibri" w:cs="Calibri"/>
                <w:b/>
                <w:bCs/>
                <w:sz w:val="16"/>
                <w:szCs w:val="16"/>
              </w:rPr>
            </w:pPr>
            <w:r w:rsidRPr="000D2961">
              <w:rPr>
                <w:rFonts w:ascii="Calibri" w:hAnsi="Calibri" w:cs="Calibri"/>
                <w:b/>
                <w:bCs/>
                <w:sz w:val="16"/>
                <w:szCs w:val="16"/>
              </w:rPr>
              <w:t>Indicazioni di progetto</w:t>
            </w:r>
          </w:p>
        </w:tc>
        <w:tc>
          <w:tcPr>
            <w:tcW w:w="2552" w:type="dxa"/>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Titolo del progetto</w:t>
            </w:r>
          </w:p>
        </w:tc>
        <w:tc>
          <w:tcPr>
            <w:tcW w:w="5095" w:type="dxa"/>
            <w:gridSpan w:val="2"/>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Il valore della matematica</w:t>
            </w:r>
          </w:p>
        </w:tc>
      </w:tr>
      <w:tr w:rsidR="00512BE8" w:rsidRPr="000D2961">
        <w:tc>
          <w:tcPr>
            <w:tcW w:w="1951" w:type="dxa"/>
          </w:tcPr>
          <w:p w:rsidR="00512BE8" w:rsidRPr="000D2961" w:rsidRDefault="00512BE8" w:rsidP="00A02E46">
            <w:pPr>
              <w:pStyle w:val="StileGaramondGiustificato"/>
              <w:rPr>
                <w:rFonts w:ascii="Calibri" w:hAnsi="Calibri" w:cs="Calibri"/>
                <w:b/>
                <w:bCs/>
                <w:sz w:val="16"/>
                <w:szCs w:val="16"/>
              </w:rPr>
            </w:pPr>
          </w:p>
        </w:tc>
        <w:tc>
          <w:tcPr>
            <w:tcW w:w="2552" w:type="dxa"/>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Responsabile del progetto</w:t>
            </w:r>
          </w:p>
        </w:tc>
        <w:tc>
          <w:tcPr>
            <w:tcW w:w="5095" w:type="dxa"/>
            <w:gridSpan w:val="2"/>
          </w:tcPr>
          <w:p w:rsidR="00512BE8" w:rsidRPr="000D2961" w:rsidRDefault="00512BE8" w:rsidP="001B04C4">
            <w:pPr>
              <w:pStyle w:val="StileGaramondGiustificato"/>
              <w:rPr>
                <w:rFonts w:ascii="Calibri" w:hAnsi="Calibri" w:cs="Calibri"/>
                <w:sz w:val="16"/>
                <w:szCs w:val="16"/>
              </w:rPr>
            </w:pPr>
            <w:r w:rsidRPr="000D2961">
              <w:rPr>
                <w:rFonts w:ascii="Calibri" w:hAnsi="Calibri" w:cs="Calibri"/>
                <w:sz w:val="16"/>
                <w:szCs w:val="16"/>
              </w:rPr>
              <w:t xml:space="preserve">Proff. </w:t>
            </w:r>
            <w:proofErr w:type="spellStart"/>
            <w:r w:rsidRPr="000D2961">
              <w:rPr>
                <w:rFonts w:ascii="Calibri" w:hAnsi="Calibri" w:cs="Calibri"/>
                <w:sz w:val="16"/>
                <w:szCs w:val="16"/>
              </w:rPr>
              <w:t>Boscia</w:t>
            </w:r>
            <w:proofErr w:type="spellEnd"/>
            <w:r w:rsidRPr="000D2961">
              <w:rPr>
                <w:rFonts w:ascii="Calibri" w:hAnsi="Calibri" w:cs="Calibri"/>
                <w:sz w:val="16"/>
                <w:szCs w:val="16"/>
              </w:rPr>
              <w:t xml:space="preserve"> e La Prova</w:t>
            </w:r>
          </w:p>
        </w:tc>
      </w:tr>
      <w:tr w:rsidR="00512BE8" w:rsidRPr="000D2961">
        <w:tc>
          <w:tcPr>
            <w:tcW w:w="1951" w:type="dxa"/>
          </w:tcPr>
          <w:p w:rsidR="00512BE8" w:rsidRPr="000D2961" w:rsidRDefault="00512BE8" w:rsidP="00A02E46">
            <w:pPr>
              <w:pStyle w:val="StileGaramondGiustificato"/>
              <w:rPr>
                <w:rFonts w:ascii="Calibri" w:hAnsi="Calibri" w:cs="Calibri"/>
                <w:b/>
                <w:bCs/>
                <w:sz w:val="16"/>
                <w:szCs w:val="16"/>
              </w:rPr>
            </w:pPr>
          </w:p>
        </w:tc>
        <w:tc>
          <w:tcPr>
            <w:tcW w:w="2552" w:type="dxa"/>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Data di inizio e fine</w:t>
            </w:r>
          </w:p>
        </w:tc>
        <w:tc>
          <w:tcPr>
            <w:tcW w:w="5095" w:type="dxa"/>
            <w:gridSpan w:val="2"/>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dicembre 2014 – settembre 2015</w:t>
            </w:r>
          </w:p>
        </w:tc>
      </w:tr>
      <w:tr w:rsidR="00512BE8" w:rsidRPr="000D2961">
        <w:trPr>
          <w:trHeight w:val="415"/>
        </w:trPr>
        <w:tc>
          <w:tcPr>
            <w:tcW w:w="1951" w:type="dxa"/>
            <w:vMerge w:val="restart"/>
          </w:tcPr>
          <w:p w:rsidR="00512BE8" w:rsidRPr="000D2961" w:rsidRDefault="00512BE8" w:rsidP="00A02E46">
            <w:pPr>
              <w:pStyle w:val="StileGaramondGiustificato"/>
              <w:rPr>
                <w:rFonts w:ascii="Calibri" w:hAnsi="Calibri" w:cs="Calibri"/>
                <w:b/>
                <w:bCs/>
                <w:sz w:val="16"/>
                <w:szCs w:val="16"/>
              </w:rPr>
            </w:pPr>
          </w:p>
          <w:p w:rsidR="00512BE8" w:rsidRPr="000D2961" w:rsidRDefault="00512BE8" w:rsidP="00A02E46">
            <w:pPr>
              <w:pStyle w:val="StileGaramondGiustificato"/>
              <w:rPr>
                <w:rFonts w:ascii="Calibri" w:hAnsi="Calibri" w:cs="Calibri"/>
                <w:b/>
                <w:bCs/>
                <w:sz w:val="16"/>
                <w:szCs w:val="16"/>
              </w:rPr>
            </w:pPr>
            <w:r w:rsidRPr="000D2961">
              <w:rPr>
                <w:rFonts w:ascii="Calibri" w:hAnsi="Calibri" w:cs="Calibri"/>
                <w:b/>
                <w:bCs/>
                <w:sz w:val="16"/>
                <w:szCs w:val="16"/>
              </w:rPr>
              <w:t>La pianificazione</w:t>
            </w:r>
          </w:p>
          <w:p w:rsidR="00512BE8" w:rsidRPr="000D2961" w:rsidRDefault="00512BE8" w:rsidP="00A02E46">
            <w:pPr>
              <w:pStyle w:val="StileGaramondGiustificato"/>
              <w:rPr>
                <w:rFonts w:ascii="Calibri" w:hAnsi="Calibri" w:cs="Calibri"/>
                <w:b/>
                <w:bCs/>
                <w:sz w:val="16"/>
                <w:szCs w:val="16"/>
              </w:rPr>
            </w:pPr>
            <w:r w:rsidRPr="000D2961">
              <w:rPr>
                <w:rFonts w:ascii="Calibri" w:hAnsi="Calibri" w:cs="Calibri"/>
                <w:b/>
                <w:bCs/>
                <w:sz w:val="16"/>
                <w:szCs w:val="16"/>
              </w:rPr>
              <w:t>(Plan)</w:t>
            </w:r>
          </w:p>
        </w:tc>
        <w:tc>
          <w:tcPr>
            <w:tcW w:w="2552" w:type="dxa"/>
            <w:vMerge w:val="restart"/>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Pianificazione obiettivi operativi</w:t>
            </w:r>
          </w:p>
          <w:p w:rsidR="00512BE8" w:rsidRPr="000D2961" w:rsidRDefault="00512BE8" w:rsidP="00A02E46">
            <w:pPr>
              <w:pStyle w:val="StileGaramondGiustificato"/>
              <w:rPr>
                <w:rFonts w:ascii="Calibri" w:hAnsi="Calibri" w:cs="Calibri"/>
                <w:sz w:val="16"/>
                <w:szCs w:val="16"/>
              </w:rPr>
            </w:pP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 xml:space="preserve">Gli obiettivi sono pianificati dopo attenta valutazione dei risultati restituiti dall’Invalsi relativi alle prove effettuate </w:t>
            </w:r>
            <w:proofErr w:type="spellStart"/>
            <w:r w:rsidRPr="000D2961">
              <w:rPr>
                <w:rFonts w:ascii="Calibri" w:hAnsi="Calibri" w:cs="Calibri"/>
                <w:sz w:val="16"/>
                <w:szCs w:val="16"/>
              </w:rPr>
              <w:t>nell’a.s.</w:t>
            </w:r>
            <w:proofErr w:type="spellEnd"/>
            <w:r w:rsidRPr="000D2961">
              <w:rPr>
                <w:rFonts w:ascii="Calibri" w:hAnsi="Calibri" w:cs="Calibri"/>
                <w:sz w:val="16"/>
                <w:szCs w:val="16"/>
              </w:rPr>
              <w:t xml:space="preserve"> 2013/2014.</w:t>
            </w:r>
          </w:p>
          <w:p w:rsidR="00512BE8" w:rsidRPr="000D2961" w:rsidRDefault="00512BE8" w:rsidP="00A02E46">
            <w:pPr>
              <w:jc w:val="both"/>
              <w:rPr>
                <w:rFonts w:ascii="Calibri" w:hAnsi="Calibri" w:cs="Calibri"/>
                <w:sz w:val="16"/>
                <w:szCs w:val="16"/>
                <w:lang w:eastAsia="zh-CN"/>
              </w:rPr>
            </w:pPr>
            <w:r w:rsidRPr="000D2961">
              <w:rPr>
                <w:rFonts w:ascii="Calibri" w:hAnsi="Calibri" w:cs="Calibri"/>
                <w:sz w:val="16"/>
                <w:szCs w:val="16"/>
                <w:lang w:eastAsia="zh-CN"/>
              </w:rPr>
              <w:t xml:space="preserve">Infatti è emerso il bisogno di consolidare le competenze matematiche degli alunni poiché la maggior parte degli studenti del secondo anno di corso presenta una scarsa preparazione nella matematica insieme ad una complessa diversificazione dei livelli di competenza. </w:t>
            </w:r>
          </w:p>
          <w:p w:rsidR="00512BE8" w:rsidRPr="000D2961" w:rsidRDefault="00512BE8" w:rsidP="00A02E46">
            <w:pPr>
              <w:jc w:val="both"/>
              <w:rPr>
                <w:rFonts w:ascii="Calibri" w:hAnsi="Calibri" w:cs="Calibri"/>
                <w:sz w:val="16"/>
                <w:szCs w:val="16"/>
                <w:lang w:eastAsia="zh-CN"/>
              </w:rPr>
            </w:pPr>
            <w:r w:rsidRPr="000D2961">
              <w:rPr>
                <w:rFonts w:ascii="Calibri" w:hAnsi="Calibri" w:cs="Calibri"/>
                <w:sz w:val="16"/>
                <w:szCs w:val="16"/>
                <w:lang w:eastAsia="zh-CN"/>
              </w:rPr>
              <w:t xml:space="preserve">Il progetto vuole contribuire ad innalzare i livelli di apprendimento, di motivazione e di interesse verso la disciplina. I nuclei fondamentali su cui costruire le competenze matematiche dei giovani saranno, in particolare, spazio e figure, relazioni e funzioni. </w:t>
            </w:r>
          </w:p>
          <w:p w:rsidR="00512BE8" w:rsidRPr="000D2961" w:rsidRDefault="00512BE8" w:rsidP="00A02E46">
            <w:pPr>
              <w:jc w:val="both"/>
              <w:rPr>
                <w:rFonts w:ascii="Calibri" w:hAnsi="Calibri" w:cs="Calibri"/>
                <w:sz w:val="16"/>
                <w:szCs w:val="16"/>
                <w:lang w:eastAsia="zh-CN"/>
              </w:rPr>
            </w:pPr>
            <w:r w:rsidRPr="000D2961">
              <w:rPr>
                <w:rFonts w:ascii="Calibri" w:hAnsi="Calibri" w:cs="Calibri"/>
                <w:sz w:val="16"/>
                <w:szCs w:val="16"/>
                <w:lang w:eastAsia="zh-CN"/>
              </w:rPr>
              <w:t>A questi nuclei si affiancheranno nuclei centrati sui processi mentali degli allievi quali: argomentare, congetturare, misurare ponendo attenzione agli ordini di grandezza, porsi e risolvere problemi.</w:t>
            </w:r>
          </w:p>
          <w:p w:rsidR="00512BE8" w:rsidRPr="000D2961" w:rsidRDefault="00512BE8" w:rsidP="00A02E46">
            <w:pPr>
              <w:pStyle w:val="StileGaramondGiustificato"/>
              <w:rPr>
                <w:rFonts w:ascii="Calibri" w:hAnsi="Calibri" w:cs="Calibri"/>
                <w:sz w:val="16"/>
                <w:szCs w:val="16"/>
              </w:rPr>
            </w:pPr>
          </w:p>
        </w:tc>
        <w:tc>
          <w:tcPr>
            <w:tcW w:w="3260" w:type="dxa"/>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Obiettivi operativi</w:t>
            </w:r>
          </w:p>
        </w:tc>
        <w:tc>
          <w:tcPr>
            <w:tcW w:w="1835" w:type="dxa"/>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 xml:space="preserve">Indicatori di valutazione </w:t>
            </w:r>
          </w:p>
        </w:tc>
      </w:tr>
      <w:tr w:rsidR="00512BE8" w:rsidRPr="000D2961">
        <w:trPr>
          <w:trHeight w:val="415"/>
        </w:trPr>
        <w:tc>
          <w:tcPr>
            <w:tcW w:w="1951" w:type="dxa"/>
            <w:vMerge/>
          </w:tcPr>
          <w:p w:rsidR="00512BE8" w:rsidRPr="000D2961" w:rsidRDefault="00512BE8" w:rsidP="00A02E46">
            <w:pPr>
              <w:pStyle w:val="StileGaramondGiustificato"/>
              <w:rPr>
                <w:rFonts w:ascii="Calibri" w:hAnsi="Calibri" w:cs="Calibri"/>
                <w:b/>
                <w:bCs/>
                <w:sz w:val="16"/>
                <w:szCs w:val="16"/>
              </w:rPr>
            </w:pPr>
          </w:p>
        </w:tc>
        <w:tc>
          <w:tcPr>
            <w:tcW w:w="2552" w:type="dxa"/>
            <w:vMerge/>
          </w:tcPr>
          <w:p w:rsidR="00512BE8" w:rsidRPr="000D2961" w:rsidRDefault="00512BE8" w:rsidP="00A02E46">
            <w:pPr>
              <w:pStyle w:val="StileGaramondGiustificato"/>
              <w:rPr>
                <w:rFonts w:ascii="Calibri" w:hAnsi="Calibri" w:cs="Calibri"/>
                <w:sz w:val="16"/>
                <w:szCs w:val="16"/>
              </w:rPr>
            </w:pPr>
          </w:p>
        </w:tc>
        <w:tc>
          <w:tcPr>
            <w:tcW w:w="3260" w:type="dxa"/>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CONOSCENZE</w:t>
            </w:r>
          </w:p>
          <w:p w:rsidR="00512BE8" w:rsidRPr="000D2961" w:rsidRDefault="00512BE8" w:rsidP="00A02E46">
            <w:pPr>
              <w:pStyle w:val="StileGaramondGiustificato"/>
              <w:rPr>
                <w:rFonts w:ascii="Calibri" w:hAnsi="Calibri" w:cs="Calibri"/>
                <w:sz w:val="16"/>
                <w:szCs w:val="16"/>
                <w:u w:val="single"/>
              </w:rPr>
            </w:pPr>
            <w:r w:rsidRPr="000D2961">
              <w:rPr>
                <w:rFonts w:ascii="Calibri" w:hAnsi="Calibri" w:cs="Calibri"/>
                <w:sz w:val="16"/>
                <w:szCs w:val="16"/>
                <w:u w:val="single"/>
              </w:rPr>
              <w:t>Area relazioni e funzioni</w:t>
            </w:r>
          </w:p>
          <w:p w:rsidR="00512BE8" w:rsidRPr="000D2961" w:rsidRDefault="00512BE8" w:rsidP="00A02E46">
            <w:pPr>
              <w:autoSpaceDE w:val="0"/>
              <w:autoSpaceDN w:val="0"/>
              <w:adjustRightInd w:val="0"/>
              <w:jc w:val="both"/>
              <w:rPr>
                <w:rFonts w:ascii="Calibri" w:hAnsi="Calibri" w:cs="Calibri"/>
                <w:sz w:val="16"/>
                <w:szCs w:val="16"/>
                <w:lang w:eastAsia="zh-CN"/>
              </w:rPr>
            </w:pPr>
            <w:r w:rsidRPr="000D2961">
              <w:rPr>
                <w:rFonts w:ascii="Calibri" w:hAnsi="Calibri" w:cs="Calibri"/>
                <w:sz w:val="16"/>
                <w:szCs w:val="16"/>
                <w:lang w:eastAsia="zh-CN"/>
              </w:rPr>
              <w:t>Le funzioni e la loro rappresentazione grafica.</w:t>
            </w:r>
          </w:p>
          <w:p w:rsidR="00512BE8" w:rsidRPr="000D2961" w:rsidRDefault="00512BE8" w:rsidP="00A02E46">
            <w:pPr>
              <w:autoSpaceDE w:val="0"/>
              <w:autoSpaceDN w:val="0"/>
              <w:adjustRightInd w:val="0"/>
              <w:jc w:val="both"/>
              <w:rPr>
                <w:rFonts w:ascii="Calibri" w:hAnsi="Calibri" w:cs="Calibri"/>
                <w:sz w:val="16"/>
                <w:szCs w:val="16"/>
                <w:lang w:eastAsia="zh-CN"/>
              </w:rPr>
            </w:pPr>
            <w:r w:rsidRPr="000D2961">
              <w:rPr>
                <w:rFonts w:ascii="Calibri" w:hAnsi="Calibri" w:cs="Calibri"/>
                <w:sz w:val="16"/>
                <w:szCs w:val="16"/>
                <w:lang w:eastAsia="zh-CN"/>
              </w:rPr>
              <w:t xml:space="preserve">Collegamento con il concetto di equazione. </w:t>
            </w:r>
          </w:p>
          <w:p w:rsidR="00512BE8" w:rsidRPr="000D2961" w:rsidRDefault="00512BE8" w:rsidP="00A02E46">
            <w:pPr>
              <w:autoSpaceDE w:val="0"/>
              <w:autoSpaceDN w:val="0"/>
              <w:adjustRightInd w:val="0"/>
              <w:jc w:val="both"/>
              <w:rPr>
                <w:rFonts w:ascii="Calibri" w:hAnsi="Calibri" w:cs="Calibri"/>
                <w:sz w:val="16"/>
                <w:szCs w:val="16"/>
                <w:lang w:eastAsia="zh-CN"/>
              </w:rPr>
            </w:pPr>
            <w:r w:rsidRPr="000D2961">
              <w:rPr>
                <w:rFonts w:ascii="Calibri" w:hAnsi="Calibri" w:cs="Calibri"/>
                <w:sz w:val="16"/>
                <w:szCs w:val="16"/>
                <w:lang w:eastAsia="zh-CN"/>
              </w:rPr>
              <w:t>Funzioni di tipo lineare e di proporzionalità diretta.</w:t>
            </w:r>
          </w:p>
          <w:p w:rsidR="00512BE8" w:rsidRPr="000D2961" w:rsidRDefault="00512BE8" w:rsidP="00A02E46">
            <w:pPr>
              <w:autoSpaceDE w:val="0"/>
              <w:autoSpaceDN w:val="0"/>
              <w:adjustRightInd w:val="0"/>
              <w:jc w:val="both"/>
              <w:rPr>
                <w:rFonts w:ascii="Calibri" w:hAnsi="Calibri" w:cs="Calibri"/>
                <w:sz w:val="16"/>
                <w:szCs w:val="16"/>
                <w:lang w:eastAsia="zh-CN"/>
              </w:rPr>
            </w:pPr>
            <w:r w:rsidRPr="000D2961">
              <w:rPr>
                <w:rFonts w:ascii="Calibri" w:hAnsi="Calibri" w:cs="Calibri"/>
                <w:sz w:val="16"/>
                <w:szCs w:val="16"/>
                <w:lang w:eastAsia="zh-CN"/>
              </w:rPr>
              <w:t xml:space="preserve">Equazioni di primo grado. </w:t>
            </w:r>
          </w:p>
          <w:p w:rsidR="00512BE8" w:rsidRPr="000D2961" w:rsidRDefault="00512BE8" w:rsidP="00A02E46">
            <w:pPr>
              <w:autoSpaceDE w:val="0"/>
              <w:autoSpaceDN w:val="0"/>
              <w:adjustRightInd w:val="0"/>
              <w:jc w:val="both"/>
              <w:rPr>
                <w:rFonts w:ascii="Calibri" w:hAnsi="Calibri" w:cs="Calibri"/>
                <w:sz w:val="16"/>
                <w:szCs w:val="16"/>
                <w:lang w:eastAsia="zh-CN"/>
              </w:rPr>
            </w:pPr>
            <w:r w:rsidRPr="000D2961">
              <w:rPr>
                <w:rFonts w:ascii="Calibri" w:hAnsi="Calibri" w:cs="Calibri"/>
                <w:sz w:val="16"/>
                <w:szCs w:val="16"/>
                <w:lang w:eastAsia="zh-CN"/>
              </w:rPr>
              <w:t xml:space="preserve">Sistemi di equazioni. </w:t>
            </w:r>
          </w:p>
          <w:p w:rsidR="00512BE8" w:rsidRPr="000D2961" w:rsidRDefault="00512BE8" w:rsidP="00A02E46">
            <w:pPr>
              <w:autoSpaceDE w:val="0"/>
              <w:autoSpaceDN w:val="0"/>
              <w:adjustRightInd w:val="0"/>
              <w:jc w:val="both"/>
              <w:rPr>
                <w:rFonts w:ascii="Calibri" w:hAnsi="Calibri" w:cs="Calibri"/>
                <w:sz w:val="16"/>
                <w:szCs w:val="16"/>
                <w:lang w:eastAsia="zh-CN"/>
              </w:rPr>
            </w:pPr>
            <w:r w:rsidRPr="000D2961">
              <w:rPr>
                <w:rFonts w:ascii="Calibri" w:hAnsi="Calibri" w:cs="Calibri"/>
                <w:sz w:val="16"/>
                <w:szCs w:val="16"/>
                <w:lang w:eastAsia="zh-CN"/>
              </w:rPr>
              <w:t>Il metodo delle coordinate: il piano cartesiano. Rappresentazione grafica delle funzioni studiate.</w:t>
            </w:r>
          </w:p>
          <w:p w:rsidR="00512BE8" w:rsidRPr="000D2961" w:rsidRDefault="00512BE8" w:rsidP="00A02E46">
            <w:pPr>
              <w:pStyle w:val="StileGaramondGiustificato"/>
              <w:rPr>
                <w:rFonts w:ascii="Calibri" w:hAnsi="Calibri" w:cs="Calibri"/>
                <w:sz w:val="16"/>
                <w:szCs w:val="16"/>
              </w:rPr>
            </w:pPr>
          </w:p>
          <w:p w:rsidR="00512BE8" w:rsidRPr="000D2961" w:rsidRDefault="00512BE8" w:rsidP="00A02E46">
            <w:pPr>
              <w:pStyle w:val="StileGaramondGiustificato"/>
              <w:rPr>
                <w:rFonts w:ascii="Calibri" w:hAnsi="Calibri" w:cs="Calibri"/>
                <w:sz w:val="16"/>
                <w:szCs w:val="16"/>
                <w:u w:val="single"/>
              </w:rPr>
            </w:pPr>
            <w:r w:rsidRPr="000D2961">
              <w:rPr>
                <w:rFonts w:ascii="Calibri" w:hAnsi="Calibri" w:cs="Calibri"/>
                <w:sz w:val="16"/>
                <w:szCs w:val="16"/>
                <w:u w:val="single"/>
              </w:rPr>
              <w:t>Area geometria</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Gli enti geometrici fondamentali.</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Operazioni con segmenti e angoli.</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 xml:space="preserve">Il triangolo. Elementi caratteristici dei triangoli. </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Le figure piane: calcolo di perimetri e aree.</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Il teorema di Pitagora. La circonferenza.</w:t>
            </w:r>
          </w:p>
          <w:p w:rsidR="00512BE8" w:rsidRPr="000D2961" w:rsidRDefault="00512BE8" w:rsidP="00A02E46">
            <w:pPr>
              <w:pStyle w:val="StileGaramondGiustificato"/>
              <w:rPr>
                <w:rFonts w:ascii="Calibri" w:hAnsi="Calibri" w:cs="Calibri"/>
                <w:sz w:val="16"/>
                <w:szCs w:val="16"/>
              </w:rPr>
            </w:pP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ABILITA’</w:t>
            </w:r>
          </w:p>
          <w:p w:rsidR="00512BE8" w:rsidRPr="000D2961" w:rsidRDefault="00512BE8" w:rsidP="00A02E46">
            <w:pPr>
              <w:pStyle w:val="StileGaramondGiustificato"/>
              <w:rPr>
                <w:rFonts w:ascii="Calibri" w:hAnsi="Calibri" w:cs="Calibri"/>
                <w:sz w:val="16"/>
                <w:szCs w:val="16"/>
                <w:u w:val="single"/>
              </w:rPr>
            </w:pPr>
            <w:r w:rsidRPr="000D2961">
              <w:rPr>
                <w:rFonts w:ascii="Calibri" w:hAnsi="Calibri" w:cs="Calibri"/>
                <w:sz w:val="16"/>
                <w:szCs w:val="16"/>
                <w:u w:val="single"/>
              </w:rPr>
              <w:t>Area relazioni e funzioni</w:t>
            </w:r>
          </w:p>
          <w:p w:rsidR="00512BE8" w:rsidRPr="000D2961" w:rsidRDefault="00512BE8" w:rsidP="00A02E46">
            <w:pPr>
              <w:autoSpaceDE w:val="0"/>
              <w:autoSpaceDN w:val="0"/>
              <w:adjustRightInd w:val="0"/>
              <w:jc w:val="both"/>
              <w:rPr>
                <w:rFonts w:ascii="Calibri" w:hAnsi="Calibri" w:cs="Calibri"/>
                <w:sz w:val="16"/>
                <w:szCs w:val="16"/>
                <w:lang w:eastAsia="zh-CN"/>
              </w:rPr>
            </w:pPr>
            <w:r w:rsidRPr="000D2961">
              <w:rPr>
                <w:rFonts w:ascii="Calibri" w:hAnsi="Calibri" w:cs="Calibri"/>
                <w:sz w:val="16"/>
                <w:szCs w:val="16"/>
                <w:lang w:eastAsia="zh-CN"/>
              </w:rPr>
              <w:t>Risolvere equazioni di primo grado; risolvere sistemi di equazioni.</w:t>
            </w:r>
          </w:p>
          <w:p w:rsidR="00512BE8" w:rsidRPr="000D2961" w:rsidRDefault="00512BE8" w:rsidP="00A02E46">
            <w:pPr>
              <w:autoSpaceDE w:val="0"/>
              <w:autoSpaceDN w:val="0"/>
              <w:adjustRightInd w:val="0"/>
              <w:jc w:val="both"/>
              <w:rPr>
                <w:rFonts w:ascii="Calibri" w:hAnsi="Calibri" w:cs="Calibri"/>
                <w:sz w:val="16"/>
                <w:szCs w:val="16"/>
                <w:lang w:eastAsia="zh-CN"/>
              </w:rPr>
            </w:pPr>
            <w:r w:rsidRPr="000D2961">
              <w:rPr>
                <w:rFonts w:ascii="Calibri" w:hAnsi="Calibri" w:cs="Calibri"/>
                <w:sz w:val="16"/>
                <w:szCs w:val="16"/>
                <w:lang w:eastAsia="zh-CN"/>
              </w:rPr>
              <w:t>Rappresentare sul piano cartesiano la funzione lineare.</w:t>
            </w:r>
          </w:p>
          <w:p w:rsidR="00512BE8" w:rsidRPr="000D2961" w:rsidRDefault="00512BE8" w:rsidP="00A02E46">
            <w:pPr>
              <w:autoSpaceDE w:val="0"/>
              <w:autoSpaceDN w:val="0"/>
              <w:adjustRightInd w:val="0"/>
              <w:jc w:val="both"/>
              <w:rPr>
                <w:rFonts w:ascii="Calibri" w:hAnsi="Calibri" w:cs="Calibri"/>
                <w:sz w:val="16"/>
                <w:szCs w:val="16"/>
              </w:rPr>
            </w:pPr>
            <w:r w:rsidRPr="000D2961">
              <w:rPr>
                <w:rFonts w:ascii="Calibri" w:hAnsi="Calibri" w:cs="Calibri"/>
                <w:sz w:val="16"/>
                <w:szCs w:val="16"/>
                <w:lang w:eastAsia="zh-CN"/>
              </w:rPr>
              <w:t xml:space="preserve">Risolvere problemi che implicano l’uso di funzioni, di equazioni e di sistemi di equazioni anche per via grafica, collegati con altre </w:t>
            </w:r>
            <w:r w:rsidRPr="000D2961">
              <w:rPr>
                <w:rFonts w:ascii="Calibri" w:hAnsi="Calibri" w:cs="Calibri"/>
                <w:sz w:val="16"/>
                <w:szCs w:val="16"/>
              </w:rPr>
              <w:t>discipline e situazioni di vita ordinaria, come primo passo verso la modellizzazione matematica.</w:t>
            </w:r>
          </w:p>
          <w:p w:rsidR="00512BE8" w:rsidRPr="000D2961" w:rsidRDefault="00512BE8" w:rsidP="00A02E46">
            <w:pPr>
              <w:autoSpaceDE w:val="0"/>
              <w:autoSpaceDN w:val="0"/>
              <w:adjustRightInd w:val="0"/>
              <w:jc w:val="both"/>
              <w:rPr>
                <w:rFonts w:ascii="Calibri" w:hAnsi="Calibri" w:cs="Calibri"/>
                <w:sz w:val="16"/>
                <w:szCs w:val="16"/>
                <w:lang w:eastAsia="zh-CN"/>
              </w:rPr>
            </w:pPr>
            <w:r w:rsidRPr="000D2961">
              <w:rPr>
                <w:rFonts w:ascii="Calibri" w:hAnsi="Calibri" w:cs="Calibri"/>
                <w:sz w:val="16"/>
                <w:szCs w:val="16"/>
                <w:lang w:eastAsia="zh-CN"/>
              </w:rPr>
              <w:t>Analizzare dati e interpretarli sviluppando deduzioni e ragionamenti sugli stessi anche con l’ausilio di rappresentazioni grafiche. Saper passare agevolmente da un registro di rappresentazione a un altro (numerico, grafico, funzionale).</w:t>
            </w:r>
          </w:p>
          <w:p w:rsidR="00512BE8" w:rsidRPr="000D2961" w:rsidRDefault="00512BE8" w:rsidP="00A02E46">
            <w:pPr>
              <w:pStyle w:val="StileGaramondGiustificato"/>
              <w:rPr>
                <w:rFonts w:ascii="Calibri" w:hAnsi="Calibri" w:cs="Calibri"/>
                <w:sz w:val="16"/>
                <w:szCs w:val="16"/>
              </w:rPr>
            </w:pPr>
          </w:p>
          <w:p w:rsidR="00512BE8" w:rsidRPr="000D2961" w:rsidRDefault="00512BE8" w:rsidP="00A02E46">
            <w:pPr>
              <w:pStyle w:val="StileGaramondGiustificato"/>
              <w:rPr>
                <w:rFonts w:ascii="Calibri" w:hAnsi="Calibri" w:cs="Calibri"/>
                <w:sz w:val="16"/>
                <w:szCs w:val="16"/>
                <w:u w:val="single"/>
              </w:rPr>
            </w:pPr>
            <w:r w:rsidRPr="000D2961">
              <w:rPr>
                <w:rFonts w:ascii="Calibri" w:hAnsi="Calibri" w:cs="Calibri"/>
                <w:sz w:val="16"/>
                <w:szCs w:val="16"/>
                <w:u w:val="single"/>
              </w:rPr>
              <w:t>Geometria</w:t>
            </w:r>
          </w:p>
          <w:p w:rsidR="00512BE8" w:rsidRPr="000D2961" w:rsidRDefault="00512BE8" w:rsidP="00A02E46">
            <w:pPr>
              <w:autoSpaceDE w:val="0"/>
              <w:autoSpaceDN w:val="0"/>
              <w:adjustRightInd w:val="0"/>
              <w:jc w:val="both"/>
              <w:rPr>
                <w:rFonts w:ascii="Calibri" w:hAnsi="Calibri" w:cs="Calibri"/>
                <w:sz w:val="16"/>
                <w:szCs w:val="16"/>
                <w:lang w:eastAsia="zh-CN"/>
              </w:rPr>
            </w:pPr>
            <w:r w:rsidRPr="000D2961">
              <w:rPr>
                <w:rFonts w:ascii="Calibri" w:hAnsi="Calibri" w:cs="Calibri"/>
                <w:sz w:val="16"/>
                <w:szCs w:val="16"/>
                <w:lang w:eastAsia="zh-CN"/>
              </w:rPr>
              <w:t>Conoscere e usare misure di grandezze geometriche: perimetro e area delle principali figure geometriche del piano.</w:t>
            </w:r>
          </w:p>
          <w:p w:rsidR="00512BE8" w:rsidRPr="000D2961" w:rsidRDefault="00512BE8" w:rsidP="00A02E46">
            <w:pPr>
              <w:autoSpaceDE w:val="0"/>
              <w:autoSpaceDN w:val="0"/>
              <w:adjustRightInd w:val="0"/>
              <w:jc w:val="both"/>
              <w:rPr>
                <w:rFonts w:ascii="Calibri" w:hAnsi="Calibri" w:cs="Calibri"/>
                <w:sz w:val="16"/>
                <w:szCs w:val="16"/>
                <w:u w:val="single"/>
              </w:rPr>
            </w:pPr>
            <w:r w:rsidRPr="000D2961">
              <w:rPr>
                <w:rFonts w:ascii="Calibri" w:hAnsi="Calibri" w:cs="Calibri"/>
                <w:sz w:val="16"/>
                <w:szCs w:val="16"/>
                <w:lang w:eastAsia="zh-CN"/>
              </w:rPr>
              <w:t xml:space="preserve">Porre, analizzare e risolvere problemi del piano utilizzando le proprietà delle figure geometriche. </w:t>
            </w:r>
          </w:p>
        </w:tc>
        <w:tc>
          <w:tcPr>
            <w:tcW w:w="1835" w:type="dxa"/>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Risultati del test finale del PON.</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Valutazione dei progressi degli alunni in relazione alle valutazioni intermedie del primo quadrimestre.</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Confronto dei risultati di prove comuni somministrate contemporaneamente a tutte le classi seconde prima e al termine del corso.</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 xml:space="preserve">Risultati prove Invalsi </w:t>
            </w:r>
            <w:proofErr w:type="spellStart"/>
            <w:r w:rsidRPr="000D2961">
              <w:rPr>
                <w:rFonts w:ascii="Calibri" w:hAnsi="Calibri" w:cs="Calibri"/>
                <w:sz w:val="16"/>
                <w:szCs w:val="16"/>
              </w:rPr>
              <w:t>a.s.</w:t>
            </w:r>
            <w:proofErr w:type="spellEnd"/>
            <w:r w:rsidRPr="000D2961">
              <w:rPr>
                <w:rFonts w:ascii="Calibri" w:hAnsi="Calibri" w:cs="Calibri"/>
                <w:sz w:val="16"/>
                <w:szCs w:val="16"/>
              </w:rPr>
              <w:t xml:space="preserve"> 2014/2015.</w:t>
            </w:r>
          </w:p>
          <w:p w:rsidR="00512BE8" w:rsidRPr="000D2961" w:rsidRDefault="00512BE8" w:rsidP="00A02E46">
            <w:pPr>
              <w:pStyle w:val="StileGaramondGiustificato"/>
              <w:rPr>
                <w:rFonts w:ascii="Calibri" w:hAnsi="Calibri" w:cs="Calibri"/>
                <w:sz w:val="16"/>
                <w:szCs w:val="16"/>
              </w:rPr>
            </w:pPr>
          </w:p>
        </w:tc>
      </w:tr>
      <w:tr w:rsidR="00512BE8" w:rsidRPr="000D2961">
        <w:tc>
          <w:tcPr>
            <w:tcW w:w="1951" w:type="dxa"/>
            <w:vMerge/>
          </w:tcPr>
          <w:p w:rsidR="00512BE8" w:rsidRPr="000D2961" w:rsidRDefault="00512BE8" w:rsidP="00A02E46">
            <w:pPr>
              <w:pStyle w:val="StileGaramondGiustificato"/>
              <w:rPr>
                <w:rFonts w:ascii="Calibri" w:hAnsi="Calibri" w:cs="Calibri"/>
                <w:b/>
                <w:bCs/>
                <w:sz w:val="16"/>
                <w:szCs w:val="16"/>
              </w:rPr>
            </w:pPr>
          </w:p>
        </w:tc>
        <w:tc>
          <w:tcPr>
            <w:tcW w:w="2552" w:type="dxa"/>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Relazione tra la linea strategica del Piano e il progetto</w:t>
            </w:r>
          </w:p>
        </w:tc>
        <w:tc>
          <w:tcPr>
            <w:tcW w:w="5095" w:type="dxa"/>
            <w:gridSpan w:val="2"/>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 xml:space="preserve">L’intervento è coerente con la linea strategica del Piano che mira all’innalzamento dei livelli di competenze degli alunni nell’area logico-matematica. Si mira così anche al miglioramento della motivazione e dell’interesse degli alunni verso la disciplina e il riconoscimento del valore dell’istruzione e della cultura in genere.   </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Ampliamento offerta formativa dell’Istituto.</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 xml:space="preserve">Individuazione di pratiche condivise per l’insegnamento della matematica a livello di dipartimento disciplinare. </w:t>
            </w:r>
          </w:p>
        </w:tc>
      </w:tr>
      <w:tr w:rsidR="00512BE8" w:rsidRPr="000D2961">
        <w:tc>
          <w:tcPr>
            <w:tcW w:w="1951" w:type="dxa"/>
            <w:vMerge/>
          </w:tcPr>
          <w:p w:rsidR="00512BE8" w:rsidRPr="000D2961" w:rsidRDefault="00512BE8" w:rsidP="00A02E46">
            <w:pPr>
              <w:pStyle w:val="StileGaramondGiustificato"/>
              <w:rPr>
                <w:rFonts w:ascii="Calibri" w:hAnsi="Calibri" w:cs="Calibri"/>
                <w:b/>
                <w:bCs/>
                <w:sz w:val="16"/>
                <w:szCs w:val="16"/>
              </w:rPr>
            </w:pPr>
          </w:p>
        </w:tc>
        <w:tc>
          <w:tcPr>
            <w:tcW w:w="2552" w:type="dxa"/>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Risorse umane necessarie</w:t>
            </w:r>
          </w:p>
          <w:p w:rsidR="00512BE8" w:rsidRPr="000D2961" w:rsidRDefault="00512BE8" w:rsidP="00A02E46">
            <w:pPr>
              <w:pStyle w:val="StileGaramondGiustificato"/>
              <w:rPr>
                <w:rFonts w:ascii="Calibri" w:hAnsi="Calibri" w:cs="Calibri"/>
                <w:sz w:val="16"/>
                <w:szCs w:val="16"/>
              </w:rPr>
            </w:pPr>
          </w:p>
        </w:tc>
        <w:tc>
          <w:tcPr>
            <w:tcW w:w="5095" w:type="dxa"/>
            <w:gridSpan w:val="2"/>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 xml:space="preserve">Alunni, </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 xml:space="preserve">Docenti team di miglioramento, </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Tutor del corso,</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Esperto della materia e di didattica laboratoriale la cui funzione sia soprattutto quella di stimolare discussioni, coordinare, proporre con momenti conclusivi di sistemazione e messa a punto di quanto appreso.</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Personale ATA.</w:t>
            </w:r>
          </w:p>
        </w:tc>
      </w:tr>
      <w:tr w:rsidR="00512BE8" w:rsidRPr="000D2961">
        <w:tc>
          <w:tcPr>
            <w:tcW w:w="1951" w:type="dxa"/>
            <w:vMerge/>
          </w:tcPr>
          <w:p w:rsidR="00512BE8" w:rsidRPr="000D2961" w:rsidRDefault="00512BE8" w:rsidP="00A02E46">
            <w:pPr>
              <w:pStyle w:val="StileGaramondGiustificato"/>
              <w:rPr>
                <w:rFonts w:ascii="Calibri" w:hAnsi="Calibri" w:cs="Calibri"/>
                <w:b/>
                <w:bCs/>
                <w:sz w:val="16"/>
                <w:szCs w:val="16"/>
              </w:rPr>
            </w:pPr>
          </w:p>
        </w:tc>
        <w:tc>
          <w:tcPr>
            <w:tcW w:w="2552" w:type="dxa"/>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 xml:space="preserve">Destinatari del progetto (diretti ed indiretti) </w:t>
            </w:r>
          </w:p>
          <w:p w:rsidR="00512BE8" w:rsidRPr="000D2961" w:rsidRDefault="00512BE8" w:rsidP="00A02E46">
            <w:pPr>
              <w:pStyle w:val="StileGaramondGiustificato"/>
              <w:rPr>
                <w:rFonts w:ascii="Calibri" w:hAnsi="Calibri" w:cs="Calibri"/>
                <w:sz w:val="16"/>
                <w:szCs w:val="16"/>
              </w:rPr>
            </w:pPr>
          </w:p>
        </w:tc>
        <w:tc>
          <w:tcPr>
            <w:tcW w:w="5095" w:type="dxa"/>
            <w:gridSpan w:val="2"/>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 xml:space="preserve">Alunni di seconda per i quali è previsto il recupero e rafforzamento delle competenze. </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Indirettamente tutti gli altri alunni a cui estendere la metodologia, docenti di matematica per la condivisione di pratiche didattiche e metodologie innovative di insegnamento (matematica laboratoriale, utilizzo di nuove tecnologie).</w:t>
            </w:r>
          </w:p>
        </w:tc>
      </w:tr>
      <w:tr w:rsidR="00512BE8" w:rsidRPr="000D2961">
        <w:tc>
          <w:tcPr>
            <w:tcW w:w="1951" w:type="dxa"/>
          </w:tcPr>
          <w:p w:rsidR="00512BE8" w:rsidRPr="000D2961" w:rsidRDefault="00512BE8" w:rsidP="00A02E46">
            <w:pPr>
              <w:pStyle w:val="StileGaramondGiustificato"/>
              <w:rPr>
                <w:rFonts w:ascii="Calibri" w:hAnsi="Calibri" w:cs="Calibri"/>
                <w:b/>
                <w:bCs/>
                <w:sz w:val="16"/>
                <w:szCs w:val="16"/>
              </w:rPr>
            </w:pPr>
          </w:p>
        </w:tc>
        <w:tc>
          <w:tcPr>
            <w:tcW w:w="2552" w:type="dxa"/>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Budget previsto</w:t>
            </w:r>
          </w:p>
        </w:tc>
        <w:tc>
          <w:tcPr>
            <w:tcW w:w="5095" w:type="dxa"/>
            <w:gridSpan w:val="2"/>
          </w:tcPr>
          <w:p w:rsidR="00512BE8" w:rsidRPr="000D2961" w:rsidRDefault="00512BE8" w:rsidP="00E41263">
            <w:pPr>
              <w:pStyle w:val="StileGaramondGiustificato"/>
              <w:rPr>
                <w:rFonts w:ascii="Calibri" w:hAnsi="Calibri" w:cs="Calibri"/>
                <w:sz w:val="16"/>
                <w:szCs w:val="16"/>
              </w:rPr>
            </w:pPr>
            <w:r>
              <w:rPr>
                <w:rFonts w:ascii="Calibri" w:hAnsi="Calibri" w:cs="Calibri"/>
                <w:sz w:val="16"/>
                <w:szCs w:val="16"/>
              </w:rPr>
              <w:t xml:space="preserve">€  </w:t>
            </w:r>
            <w:r w:rsidRPr="00E41263">
              <w:rPr>
                <w:rFonts w:ascii="Calibri" w:hAnsi="Calibri" w:cs="Calibri"/>
                <w:sz w:val="16"/>
                <w:szCs w:val="16"/>
              </w:rPr>
              <w:t>4821,43</w:t>
            </w:r>
          </w:p>
        </w:tc>
      </w:tr>
      <w:tr w:rsidR="00512BE8" w:rsidRPr="000D2961">
        <w:tc>
          <w:tcPr>
            <w:tcW w:w="1951" w:type="dxa"/>
            <w:vMerge w:val="restart"/>
          </w:tcPr>
          <w:p w:rsidR="00512BE8" w:rsidRPr="000D2961" w:rsidRDefault="00512BE8" w:rsidP="00A02E46">
            <w:pPr>
              <w:pStyle w:val="StileGaramondGiustificato"/>
              <w:rPr>
                <w:rFonts w:ascii="Calibri" w:hAnsi="Calibri" w:cs="Calibri"/>
                <w:b/>
                <w:bCs/>
                <w:sz w:val="16"/>
                <w:szCs w:val="16"/>
              </w:rPr>
            </w:pPr>
            <w:r w:rsidRPr="000D2961">
              <w:rPr>
                <w:rFonts w:ascii="Calibri" w:hAnsi="Calibri" w:cs="Calibri"/>
                <w:b/>
                <w:bCs/>
                <w:sz w:val="16"/>
                <w:szCs w:val="16"/>
              </w:rPr>
              <w:t>La realizzazione</w:t>
            </w:r>
          </w:p>
          <w:p w:rsidR="00512BE8" w:rsidRPr="000D2961" w:rsidRDefault="00512BE8" w:rsidP="00A02E46">
            <w:pPr>
              <w:pStyle w:val="StileGaramondGiustificato"/>
              <w:rPr>
                <w:rFonts w:ascii="Calibri" w:hAnsi="Calibri" w:cs="Calibri"/>
                <w:b/>
                <w:bCs/>
                <w:sz w:val="16"/>
                <w:szCs w:val="16"/>
              </w:rPr>
            </w:pPr>
            <w:r w:rsidRPr="000D2961">
              <w:rPr>
                <w:rFonts w:ascii="Calibri" w:hAnsi="Calibri" w:cs="Calibri"/>
                <w:b/>
                <w:bCs/>
                <w:sz w:val="16"/>
                <w:szCs w:val="16"/>
              </w:rPr>
              <w:t>(Do)</w:t>
            </w:r>
          </w:p>
        </w:tc>
        <w:tc>
          <w:tcPr>
            <w:tcW w:w="2552" w:type="dxa"/>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Descrizione delle principali fasi di attuazione</w:t>
            </w:r>
          </w:p>
          <w:p w:rsidR="00512BE8" w:rsidRPr="000D2961" w:rsidRDefault="00512BE8" w:rsidP="00A02E46">
            <w:pPr>
              <w:pStyle w:val="StileGaramondGiustificato"/>
              <w:rPr>
                <w:rFonts w:ascii="Calibri" w:hAnsi="Calibri" w:cs="Calibri"/>
                <w:sz w:val="16"/>
                <w:szCs w:val="16"/>
              </w:rPr>
            </w:pPr>
          </w:p>
        </w:tc>
        <w:tc>
          <w:tcPr>
            <w:tcW w:w="5095" w:type="dxa"/>
            <w:gridSpan w:val="2"/>
          </w:tcPr>
          <w:p w:rsidR="00512BE8" w:rsidRPr="000D2961" w:rsidRDefault="00512BE8" w:rsidP="00A02E46">
            <w:pPr>
              <w:pStyle w:val="StileGaramondGiustificato"/>
              <w:jc w:val="left"/>
              <w:rPr>
                <w:rFonts w:ascii="Calibri" w:hAnsi="Calibri" w:cs="Calibri"/>
                <w:sz w:val="16"/>
                <w:szCs w:val="16"/>
              </w:rPr>
            </w:pPr>
            <w:r w:rsidRPr="000D2961">
              <w:rPr>
                <w:rFonts w:ascii="Calibri" w:hAnsi="Calibri" w:cs="Calibri"/>
                <w:sz w:val="16"/>
                <w:szCs w:val="16"/>
              </w:rPr>
              <w:t xml:space="preserve">FASE 1 – Pianificazione del progetto con la condivisione del </w:t>
            </w:r>
            <w:proofErr w:type="spellStart"/>
            <w:r w:rsidRPr="000D2961">
              <w:rPr>
                <w:rFonts w:ascii="Calibri" w:hAnsi="Calibri" w:cs="Calibri"/>
                <w:sz w:val="16"/>
                <w:szCs w:val="16"/>
              </w:rPr>
              <w:t>TdM</w:t>
            </w:r>
            <w:proofErr w:type="spellEnd"/>
            <w:r w:rsidRPr="000D2961">
              <w:rPr>
                <w:rFonts w:ascii="Calibri" w:hAnsi="Calibri" w:cs="Calibri"/>
                <w:sz w:val="16"/>
                <w:szCs w:val="16"/>
              </w:rPr>
              <w:t xml:space="preserve"> e del Collegio dei docenti.</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FASE 2 – Condivisione piano con docenti del Dipartimento di matematica</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FASE 3 – Reclutamento degli allievi / Bando di selezione del tutor e dell’esperto del PON.</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FASE 4 – Somministrazione di una prova di livello comune a tutti gli allievi delle classi seconde con appropriate griglie di valutazione oggettive.</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FASE 5 – Espletamento del corso in orario pomeridiano entro il 30 aprile 2015.</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FASE 6 – Svolgimento di incontri periodici del Team di Miglioramento con i docenti del corso per verifica su:</w:t>
            </w:r>
          </w:p>
          <w:p w:rsidR="00512BE8" w:rsidRPr="000D2961" w:rsidRDefault="00512BE8" w:rsidP="0012080F">
            <w:pPr>
              <w:pStyle w:val="StileGaramondGiustificato"/>
              <w:numPr>
                <w:ilvl w:val="0"/>
                <w:numId w:val="2"/>
              </w:numPr>
              <w:rPr>
                <w:rFonts w:ascii="Calibri" w:hAnsi="Calibri" w:cs="Calibri"/>
                <w:sz w:val="16"/>
                <w:szCs w:val="16"/>
              </w:rPr>
            </w:pPr>
            <w:r w:rsidRPr="000D2961">
              <w:rPr>
                <w:rFonts w:ascii="Calibri" w:hAnsi="Calibri" w:cs="Calibri"/>
                <w:sz w:val="16"/>
                <w:szCs w:val="16"/>
              </w:rPr>
              <w:t>rispetto della tempistica,</w:t>
            </w:r>
          </w:p>
          <w:p w:rsidR="00512BE8" w:rsidRPr="000D2961" w:rsidRDefault="00512BE8" w:rsidP="0012080F">
            <w:pPr>
              <w:pStyle w:val="StileGaramondGiustificato"/>
              <w:numPr>
                <w:ilvl w:val="0"/>
                <w:numId w:val="2"/>
              </w:numPr>
              <w:rPr>
                <w:rFonts w:ascii="Calibri" w:hAnsi="Calibri" w:cs="Calibri"/>
                <w:sz w:val="16"/>
                <w:szCs w:val="16"/>
              </w:rPr>
            </w:pPr>
            <w:r w:rsidRPr="000D2961">
              <w:rPr>
                <w:rFonts w:ascii="Calibri" w:hAnsi="Calibri" w:cs="Calibri"/>
                <w:sz w:val="16"/>
                <w:szCs w:val="16"/>
              </w:rPr>
              <w:t>eventuali problemi relativi agli allievi,</w:t>
            </w:r>
          </w:p>
          <w:p w:rsidR="00512BE8" w:rsidRPr="000D2961" w:rsidRDefault="00512BE8" w:rsidP="0012080F">
            <w:pPr>
              <w:pStyle w:val="StileGaramondGiustificato"/>
              <w:numPr>
                <w:ilvl w:val="0"/>
                <w:numId w:val="2"/>
              </w:numPr>
              <w:rPr>
                <w:rFonts w:ascii="Calibri" w:hAnsi="Calibri" w:cs="Calibri"/>
                <w:sz w:val="16"/>
                <w:szCs w:val="16"/>
              </w:rPr>
            </w:pPr>
            <w:r w:rsidRPr="000D2961">
              <w:rPr>
                <w:rFonts w:ascii="Calibri" w:hAnsi="Calibri" w:cs="Calibri"/>
                <w:sz w:val="16"/>
                <w:szCs w:val="16"/>
              </w:rPr>
              <w:t>risultati delle prove intermedie di verifica,</w:t>
            </w:r>
          </w:p>
          <w:p w:rsidR="00512BE8" w:rsidRPr="000D2961" w:rsidRDefault="00512BE8" w:rsidP="0012080F">
            <w:pPr>
              <w:pStyle w:val="StileGaramondGiustificato"/>
              <w:numPr>
                <w:ilvl w:val="0"/>
                <w:numId w:val="2"/>
              </w:numPr>
              <w:rPr>
                <w:rFonts w:ascii="Calibri" w:hAnsi="Calibri" w:cs="Calibri"/>
                <w:sz w:val="16"/>
                <w:szCs w:val="16"/>
              </w:rPr>
            </w:pPr>
            <w:r w:rsidRPr="000D2961">
              <w:rPr>
                <w:rFonts w:ascii="Calibri" w:hAnsi="Calibri" w:cs="Calibri"/>
                <w:sz w:val="16"/>
                <w:szCs w:val="16"/>
              </w:rPr>
              <w:t>strumenti didattici e metodologici utilizzati dai formatori.</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FASE 7 – Somministrazione test finale del corso. Somministrazione test di soddisfacimento degli alunni coinvolti rispetto ad adeguatezza degli strumenti didattici e metodologici utilizzati dai formatori.</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FASE 8 – Somministrazione di una prova di livello comune a tutti gli allievi delle classi seconde al termine del corso per verificarne il valore aggiunto, confrontando i risultati ottenuti dai partecipanti al corso rispetto a quelli degli altri alunni e rispetto al loro stesso livello di partenza.</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 xml:space="preserve">FASE 9 – Valutazione dei risultati delle prove Invalsi di maggio 2015 (a lungo termine dopo il report dei risultati). </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FASE 10 – Diffusione dei risultati e implementazione del progetto.</w:t>
            </w:r>
          </w:p>
        </w:tc>
      </w:tr>
      <w:tr w:rsidR="00512BE8" w:rsidRPr="000D2961">
        <w:tc>
          <w:tcPr>
            <w:tcW w:w="1951" w:type="dxa"/>
            <w:vMerge/>
          </w:tcPr>
          <w:p w:rsidR="00512BE8" w:rsidRPr="000D2961" w:rsidRDefault="00512BE8" w:rsidP="00A02E46">
            <w:pPr>
              <w:pStyle w:val="StileGaramondGiustificato"/>
              <w:rPr>
                <w:rFonts w:ascii="Calibri" w:hAnsi="Calibri" w:cs="Calibri"/>
                <w:b/>
                <w:bCs/>
                <w:sz w:val="16"/>
                <w:szCs w:val="16"/>
              </w:rPr>
            </w:pPr>
          </w:p>
        </w:tc>
        <w:tc>
          <w:tcPr>
            <w:tcW w:w="2552" w:type="dxa"/>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Descrizione delle attività per la diffusione del progetto</w:t>
            </w:r>
          </w:p>
          <w:p w:rsidR="00512BE8" w:rsidRPr="000D2961" w:rsidRDefault="00512BE8" w:rsidP="00A02E46">
            <w:pPr>
              <w:pStyle w:val="StileGaramondGiustificato"/>
              <w:rPr>
                <w:rFonts w:ascii="Calibri" w:hAnsi="Calibri" w:cs="Calibri"/>
                <w:sz w:val="16"/>
                <w:szCs w:val="16"/>
              </w:rPr>
            </w:pPr>
          </w:p>
          <w:p w:rsidR="00512BE8" w:rsidRPr="000D2961" w:rsidRDefault="00512BE8" w:rsidP="00A02E46">
            <w:pPr>
              <w:pStyle w:val="StileGaramondGiustificato"/>
              <w:rPr>
                <w:rFonts w:ascii="Calibri" w:hAnsi="Calibri" w:cs="Calibri"/>
                <w:sz w:val="16"/>
                <w:szCs w:val="16"/>
              </w:rPr>
            </w:pPr>
          </w:p>
          <w:p w:rsidR="00512BE8" w:rsidRPr="000D2961" w:rsidRDefault="00512BE8" w:rsidP="00A02E46">
            <w:pPr>
              <w:pStyle w:val="StileGaramondGiustificato"/>
              <w:rPr>
                <w:rFonts w:ascii="Calibri" w:hAnsi="Calibri" w:cs="Calibri"/>
                <w:sz w:val="16"/>
                <w:szCs w:val="16"/>
              </w:rPr>
            </w:pPr>
          </w:p>
        </w:tc>
        <w:tc>
          <w:tcPr>
            <w:tcW w:w="5095" w:type="dxa"/>
            <w:gridSpan w:val="2"/>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Presentazione del progetto alle famiglie da parte del Dirigente Scolastico per la condivisione strategica di un patto formativo.</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Diffusione del progetto all’interno del Dipartimento disciplinare mediante intervento del tutor al fine di condividere modalità di interventi didattici (il cosa e il come) e analisi puntuale dei risultati del corso (livello obiettivi raggiunti).</w:t>
            </w:r>
          </w:p>
        </w:tc>
      </w:tr>
      <w:tr w:rsidR="00512BE8" w:rsidRPr="000D2961">
        <w:tc>
          <w:tcPr>
            <w:tcW w:w="1951" w:type="dxa"/>
            <w:vMerge w:val="restart"/>
          </w:tcPr>
          <w:p w:rsidR="00512BE8" w:rsidRPr="000D2961" w:rsidRDefault="00512BE8" w:rsidP="00A02E46">
            <w:pPr>
              <w:pStyle w:val="StileGaramondGiustificato"/>
              <w:rPr>
                <w:rFonts w:ascii="Calibri" w:hAnsi="Calibri" w:cs="Calibri"/>
                <w:b/>
                <w:bCs/>
                <w:sz w:val="16"/>
                <w:szCs w:val="16"/>
              </w:rPr>
            </w:pPr>
            <w:r w:rsidRPr="000D2961">
              <w:rPr>
                <w:rFonts w:ascii="Calibri" w:hAnsi="Calibri" w:cs="Calibri"/>
                <w:b/>
                <w:bCs/>
                <w:sz w:val="16"/>
                <w:szCs w:val="16"/>
              </w:rPr>
              <w:t>Il monitoraggio e i risultati</w:t>
            </w:r>
          </w:p>
          <w:p w:rsidR="00512BE8" w:rsidRPr="000D2961" w:rsidRDefault="00512BE8" w:rsidP="00A02E46">
            <w:pPr>
              <w:pStyle w:val="StileGaramondGiustificato"/>
              <w:rPr>
                <w:rFonts w:ascii="Calibri" w:hAnsi="Calibri" w:cs="Calibri"/>
                <w:b/>
                <w:bCs/>
                <w:sz w:val="16"/>
                <w:szCs w:val="16"/>
              </w:rPr>
            </w:pPr>
            <w:r w:rsidRPr="000D2961">
              <w:rPr>
                <w:rFonts w:ascii="Calibri" w:hAnsi="Calibri" w:cs="Calibri"/>
                <w:b/>
                <w:bCs/>
                <w:sz w:val="16"/>
                <w:szCs w:val="16"/>
              </w:rPr>
              <w:t>(</w:t>
            </w:r>
            <w:proofErr w:type="spellStart"/>
            <w:r w:rsidRPr="000D2961">
              <w:rPr>
                <w:rFonts w:ascii="Calibri" w:hAnsi="Calibri" w:cs="Calibri"/>
                <w:b/>
                <w:bCs/>
                <w:sz w:val="16"/>
                <w:szCs w:val="16"/>
              </w:rPr>
              <w:t>Check</w:t>
            </w:r>
            <w:proofErr w:type="spellEnd"/>
            <w:r w:rsidRPr="000D2961">
              <w:rPr>
                <w:rFonts w:ascii="Calibri" w:hAnsi="Calibri" w:cs="Calibri"/>
                <w:b/>
                <w:bCs/>
                <w:sz w:val="16"/>
                <w:szCs w:val="16"/>
              </w:rPr>
              <w:t>)</w:t>
            </w:r>
          </w:p>
        </w:tc>
        <w:tc>
          <w:tcPr>
            <w:tcW w:w="2552" w:type="dxa"/>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Descrizione delle azioni di monitoraggio</w:t>
            </w:r>
          </w:p>
          <w:p w:rsidR="00512BE8" w:rsidRPr="000D2961" w:rsidRDefault="00512BE8" w:rsidP="00A02E46">
            <w:pPr>
              <w:pStyle w:val="StileGaramondGiustificato"/>
              <w:rPr>
                <w:rFonts w:ascii="Calibri" w:hAnsi="Calibri" w:cs="Calibri"/>
                <w:sz w:val="16"/>
                <w:szCs w:val="16"/>
              </w:rPr>
            </w:pPr>
          </w:p>
        </w:tc>
        <w:tc>
          <w:tcPr>
            <w:tcW w:w="5095" w:type="dxa"/>
            <w:gridSpan w:val="2"/>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Verranno monitorati:</w:t>
            </w:r>
          </w:p>
          <w:p w:rsidR="00512BE8" w:rsidRPr="000D2961" w:rsidRDefault="00512BE8" w:rsidP="0012080F">
            <w:pPr>
              <w:pStyle w:val="StileGaramondGiustificato"/>
              <w:numPr>
                <w:ilvl w:val="0"/>
                <w:numId w:val="10"/>
              </w:numPr>
              <w:rPr>
                <w:rFonts w:ascii="Calibri" w:hAnsi="Calibri" w:cs="Calibri"/>
                <w:sz w:val="16"/>
                <w:szCs w:val="16"/>
              </w:rPr>
            </w:pPr>
            <w:r w:rsidRPr="000D2961">
              <w:rPr>
                <w:rFonts w:ascii="Calibri" w:hAnsi="Calibri" w:cs="Calibri"/>
                <w:sz w:val="16"/>
                <w:szCs w:val="16"/>
              </w:rPr>
              <w:t>la partecipazione degli allievi al corso,</w:t>
            </w:r>
          </w:p>
          <w:p w:rsidR="00512BE8" w:rsidRPr="000D2961" w:rsidRDefault="00512BE8" w:rsidP="0012080F">
            <w:pPr>
              <w:pStyle w:val="StileGaramondGiustificato"/>
              <w:numPr>
                <w:ilvl w:val="0"/>
                <w:numId w:val="2"/>
              </w:numPr>
              <w:rPr>
                <w:rFonts w:ascii="Calibri" w:hAnsi="Calibri" w:cs="Calibri"/>
                <w:sz w:val="16"/>
                <w:szCs w:val="16"/>
              </w:rPr>
            </w:pPr>
            <w:r w:rsidRPr="000D2961">
              <w:rPr>
                <w:rFonts w:ascii="Calibri" w:hAnsi="Calibri" w:cs="Calibri"/>
                <w:sz w:val="16"/>
                <w:szCs w:val="16"/>
              </w:rPr>
              <w:t>lo stato di avanzamento del progetto (rispetto della tempistica, eventuali problemi relativi agli allievi, risultati delle prove intermedie di verifica, strumenti didattici e metodologici utilizzati dai formatori)</w:t>
            </w:r>
          </w:p>
          <w:p w:rsidR="00512BE8" w:rsidRPr="000D2961" w:rsidRDefault="00512BE8" w:rsidP="0012080F">
            <w:pPr>
              <w:pStyle w:val="StileGaramondGiustificato"/>
              <w:numPr>
                <w:ilvl w:val="0"/>
                <w:numId w:val="2"/>
              </w:numPr>
              <w:rPr>
                <w:rFonts w:ascii="Calibri" w:hAnsi="Calibri" w:cs="Calibri"/>
                <w:sz w:val="16"/>
                <w:szCs w:val="16"/>
              </w:rPr>
            </w:pPr>
            <w:r w:rsidRPr="000D2961">
              <w:rPr>
                <w:rFonts w:ascii="Calibri" w:hAnsi="Calibri" w:cs="Calibri"/>
                <w:sz w:val="16"/>
                <w:szCs w:val="16"/>
              </w:rPr>
              <w:t>gli obiettivi raggiunti mediante:</w:t>
            </w:r>
          </w:p>
          <w:p w:rsidR="00512BE8" w:rsidRPr="000D2961" w:rsidRDefault="00512BE8" w:rsidP="0012080F">
            <w:pPr>
              <w:pStyle w:val="StileGaramondGiustificato"/>
              <w:numPr>
                <w:ilvl w:val="0"/>
                <w:numId w:val="11"/>
              </w:numPr>
              <w:rPr>
                <w:rFonts w:ascii="Calibri" w:hAnsi="Calibri" w:cs="Calibri"/>
                <w:sz w:val="16"/>
                <w:szCs w:val="16"/>
              </w:rPr>
            </w:pPr>
            <w:r w:rsidRPr="000D2961">
              <w:rPr>
                <w:rFonts w:ascii="Calibri" w:hAnsi="Calibri" w:cs="Calibri"/>
                <w:sz w:val="16"/>
                <w:szCs w:val="16"/>
              </w:rPr>
              <w:t xml:space="preserve">Somministrazione test finale del corso. </w:t>
            </w:r>
          </w:p>
          <w:p w:rsidR="00512BE8" w:rsidRPr="000D2961" w:rsidRDefault="00512BE8" w:rsidP="0012080F">
            <w:pPr>
              <w:pStyle w:val="StileGaramondGiustificato"/>
              <w:numPr>
                <w:ilvl w:val="0"/>
                <w:numId w:val="11"/>
              </w:numPr>
              <w:rPr>
                <w:rFonts w:ascii="Calibri" w:hAnsi="Calibri" w:cs="Calibri"/>
                <w:sz w:val="16"/>
                <w:szCs w:val="16"/>
              </w:rPr>
            </w:pPr>
            <w:r w:rsidRPr="000D2961">
              <w:rPr>
                <w:rFonts w:ascii="Calibri" w:hAnsi="Calibri" w:cs="Calibri"/>
                <w:sz w:val="16"/>
                <w:szCs w:val="16"/>
              </w:rPr>
              <w:t>Somministrazione test di soddisfacimento degli alunni coinvolti rispetto ad adeguatezza degli strumenti didattici e metodologici utilizzati dai formatori.</w:t>
            </w:r>
            <w:bookmarkStart w:id="0" w:name="OLE_LINK1"/>
            <w:bookmarkStart w:id="1" w:name="OLE_LINK2"/>
            <w:bookmarkStart w:id="2" w:name="OLE_LINK3"/>
            <w:r w:rsidRPr="000D2961">
              <w:rPr>
                <w:rFonts w:ascii="Calibri" w:hAnsi="Calibri" w:cs="Calibri"/>
                <w:sz w:val="16"/>
                <w:szCs w:val="16"/>
              </w:rPr>
              <w:t xml:space="preserve"> </w:t>
            </w:r>
            <w:bookmarkEnd w:id="0"/>
            <w:bookmarkEnd w:id="1"/>
            <w:bookmarkEnd w:id="2"/>
          </w:p>
          <w:p w:rsidR="00512BE8" w:rsidRPr="000D2961" w:rsidRDefault="00512BE8" w:rsidP="0012080F">
            <w:pPr>
              <w:pStyle w:val="StileGaramondGiustificato"/>
              <w:numPr>
                <w:ilvl w:val="0"/>
                <w:numId w:val="11"/>
              </w:numPr>
              <w:rPr>
                <w:rFonts w:ascii="Calibri" w:hAnsi="Calibri" w:cs="Calibri"/>
                <w:sz w:val="16"/>
                <w:szCs w:val="16"/>
              </w:rPr>
            </w:pPr>
            <w:r w:rsidRPr="000D2961">
              <w:rPr>
                <w:rFonts w:ascii="Calibri" w:hAnsi="Calibri" w:cs="Calibri"/>
                <w:sz w:val="16"/>
                <w:szCs w:val="16"/>
              </w:rPr>
              <w:t>Somministrazione di una prova di livello comune a tutti gli allievi delle classi seconde al termine del corso per verificarne il valore aggiunto, confrontando i risultati ottenuti dai partecipanti al corso rispetto a quelli degli altri alunni e rispetto al loro stesso livello di partenza.</w:t>
            </w:r>
          </w:p>
          <w:p w:rsidR="00512BE8" w:rsidRPr="000D2961" w:rsidRDefault="00512BE8" w:rsidP="0012080F">
            <w:pPr>
              <w:pStyle w:val="StileGaramondGiustificato"/>
              <w:numPr>
                <w:ilvl w:val="0"/>
                <w:numId w:val="11"/>
              </w:numPr>
              <w:rPr>
                <w:rFonts w:ascii="Calibri" w:hAnsi="Calibri" w:cs="Calibri"/>
                <w:sz w:val="16"/>
                <w:szCs w:val="16"/>
              </w:rPr>
            </w:pPr>
            <w:r w:rsidRPr="000D2961">
              <w:rPr>
                <w:rFonts w:ascii="Calibri" w:hAnsi="Calibri" w:cs="Calibri"/>
                <w:sz w:val="16"/>
                <w:szCs w:val="16"/>
              </w:rPr>
              <w:t xml:space="preserve">Valutazione dei risultati delle prove Invalsi di maggio 2015 (a lungo termine dopo il report dei risultati). </w:t>
            </w:r>
          </w:p>
        </w:tc>
      </w:tr>
      <w:tr w:rsidR="00512BE8" w:rsidRPr="000D2961">
        <w:tc>
          <w:tcPr>
            <w:tcW w:w="1951" w:type="dxa"/>
            <w:vMerge/>
          </w:tcPr>
          <w:p w:rsidR="00512BE8" w:rsidRPr="000D2961" w:rsidRDefault="00512BE8" w:rsidP="00A02E46">
            <w:pPr>
              <w:pStyle w:val="StileGaramondGiustificato"/>
              <w:rPr>
                <w:rFonts w:ascii="Calibri" w:hAnsi="Calibri" w:cs="Calibri"/>
                <w:b/>
                <w:bCs/>
                <w:sz w:val="16"/>
                <w:szCs w:val="16"/>
              </w:rPr>
            </w:pPr>
          </w:p>
        </w:tc>
        <w:tc>
          <w:tcPr>
            <w:tcW w:w="2552" w:type="dxa"/>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 xml:space="preserve">Target </w:t>
            </w:r>
          </w:p>
          <w:p w:rsidR="00512BE8" w:rsidRPr="000D2961" w:rsidRDefault="00512BE8" w:rsidP="00A02E46">
            <w:pPr>
              <w:pStyle w:val="StileGaramondGiustificato"/>
              <w:rPr>
                <w:rFonts w:ascii="Calibri" w:hAnsi="Calibri" w:cs="Calibri"/>
                <w:sz w:val="16"/>
                <w:szCs w:val="16"/>
              </w:rPr>
            </w:pPr>
          </w:p>
        </w:tc>
        <w:tc>
          <w:tcPr>
            <w:tcW w:w="5095" w:type="dxa"/>
            <w:gridSpan w:val="2"/>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Frequenza dei partecipanti del 90%.</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Percentuale alunni che hanno mostrato un incremento delle competenze in uscita dal corso pari al 60%.</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 xml:space="preserve">Allineamento in punti percentuale dei risultati delle prove Invalsi 2014/2015 con quelli delle altre scuole campane con stesso background.  </w:t>
            </w:r>
          </w:p>
        </w:tc>
      </w:tr>
      <w:tr w:rsidR="00512BE8" w:rsidRPr="000D2961">
        <w:tc>
          <w:tcPr>
            <w:tcW w:w="1951" w:type="dxa"/>
            <w:vMerge/>
          </w:tcPr>
          <w:p w:rsidR="00512BE8" w:rsidRPr="000D2961" w:rsidRDefault="00512BE8" w:rsidP="00A02E46">
            <w:pPr>
              <w:pStyle w:val="StileGaramondGiustificato"/>
              <w:rPr>
                <w:rFonts w:ascii="Calibri" w:hAnsi="Calibri" w:cs="Calibri"/>
                <w:b/>
                <w:bCs/>
                <w:sz w:val="16"/>
                <w:szCs w:val="16"/>
              </w:rPr>
            </w:pPr>
          </w:p>
        </w:tc>
        <w:tc>
          <w:tcPr>
            <w:tcW w:w="2552" w:type="dxa"/>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Note sul monitoraggio</w:t>
            </w:r>
          </w:p>
          <w:p w:rsidR="00512BE8" w:rsidRPr="000D2961" w:rsidRDefault="00512BE8" w:rsidP="00A02E46">
            <w:pPr>
              <w:pStyle w:val="StileGaramondGiustificato"/>
              <w:rPr>
                <w:rFonts w:ascii="Calibri" w:hAnsi="Calibri" w:cs="Calibri"/>
                <w:sz w:val="16"/>
                <w:szCs w:val="16"/>
              </w:rPr>
            </w:pPr>
          </w:p>
        </w:tc>
        <w:tc>
          <w:tcPr>
            <w:tcW w:w="5095" w:type="dxa"/>
            <w:gridSpan w:val="2"/>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Il monitoraggio sarà in ingresso, in itinere e ex post, al fine di monitorare le competenze in ingresso e in uscita e progettare eventuali azioni di feedback.</w:t>
            </w:r>
          </w:p>
        </w:tc>
      </w:tr>
      <w:tr w:rsidR="00512BE8" w:rsidRPr="000D2961">
        <w:tc>
          <w:tcPr>
            <w:tcW w:w="1951" w:type="dxa"/>
            <w:vMerge w:val="restart"/>
          </w:tcPr>
          <w:p w:rsidR="00512BE8" w:rsidRPr="000D2961" w:rsidRDefault="00512BE8" w:rsidP="00A02E46">
            <w:pPr>
              <w:pStyle w:val="StileGaramondGiustificato"/>
              <w:rPr>
                <w:rFonts w:ascii="Calibri" w:hAnsi="Calibri" w:cs="Calibri"/>
                <w:b/>
                <w:bCs/>
                <w:sz w:val="16"/>
                <w:szCs w:val="16"/>
              </w:rPr>
            </w:pPr>
            <w:r w:rsidRPr="000D2961">
              <w:rPr>
                <w:rFonts w:ascii="Calibri" w:hAnsi="Calibri" w:cs="Calibri"/>
                <w:b/>
                <w:bCs/>
                <w:sz w:val="16"/>
                <w:szCs w:val="16"/>
              </w:rPr>
              <w:t>Il riesame e il miglioramento</w:t>
            </w:r>
          </w:p>
          <w:p w:rsidR="00512BE8" w:rsidRPr="000D2961" w:rsidRDefault="00512BE8" w:rsidP="00A02E46">
            <w:pPr>
              <w:pStyle w:val="StileGaramondGiustificato"/>
              <w:rPr>
                <w:rFonts w:ascii="Calibri" w:hAnsi="Calibri" w:cs="Calibri"/>
                <w:b/>
                <w:bCs/>
                <w:sz w:val="16"/>
                <w:szCs w:val="16"/>
              </w:rPr>
            </w:pPr>
            <w:r w:rsidRPr="000D2961">
              <w:rPr>
                <w:rFonts w:ascii="Calibri" w:hAnsi="Calibri" w:cs="Calibri"/>
                <w:b/>
                <w:bCs/>
                <w:sz w:val="16"/>
                <w:szCs w:val="16"/>
              </w:rPr>
              <w:t>(</w:t>
            </w:r>
            <w:proofErr w:type="spellStart"/>
            <w:r w:rsidRPr="000D2961">
              <w:rPr>
                <w:rFonts w:ascii="Calibri" w:hAnsi="Calibri" w:cs="Calibri"/>
                <w:b/>
                <w:bCs/>
                <w:sz w:val="16"/>
                <w:szCs w:val="16"/>
              </w:rPr>
              <w:t>Act</w:t>
            </w:r>
            <w:proofErr w:type="spellEnd"/>
            <w:r w:rsidRPr="000D2961">
              <w:rPr>
                <w:rFonts w:ascii="Calibri" w:hAnsi="Calibri" w:cs="Calibri"/>
                <w:b/>
                <w:bCs/>
                <w:sz w:val="16"/>
                <w:szCs w:val="16"/>
              </w:rPr>
              <w:t>)</w:t>
            </w:r>
          </w:p>
        </w:tc>
        <w:tc>
          <w:tcPr>
            <w:tcW w:w="2552" w:type="dxa"/>
          </w:tcPr>
          <w:p w:rsidR="00512BE8" w:rsidRPr="000D2961" w:rsidRDefault="00512BE8" w:rsidP="00A02E46">
            <w:pPr>
              <w:pStyle w:val="StileGaramondGiustificato"/>
              <w:tabs>
                <w:tab w:val="center" w:pos="1451"/>
              </w:tabs>
              <w:rPr>
                <w:rFonts w:ascii="Calibri" w:hAnsi="Calibri" w:cs="Calibri"/>
                <w:sz w:val="16"/>
                <w:szCs w:val="16"/>
              </w:rPr>
            </w:pPr>
            <w:r w:rsidRPr="000D2961">
              <w:rPr>
                <w:rFonts w:ascii="Calibri" w:hAnsi="Calibri" w:cs="Calibri"/>
                <w:sz w:val="16"/>
                <w:szCs w:val="16"/>
              </w:rPr>
              <w:t>Modalità di revisione delle azioni</w:t>
            </w:r>
          </w:p>
          <w:p w:rsidR="00512BE8" w:rsidRPr="000D2961" w:rsidRDefault="00512BE8" w:rsidP="00A02E46">
            <w:pPr>
              <w:pStyle w:val="StileGaramondGiustificato"/>
              <w:tabs>
                <w:tab w:val="center" w:pos="1451"/>
              </w:tabs>
              <w:rPr>
                <w:rFonts w:ascii="Calibri" w:hAnsi="Calibri" w:cs="Calibri"/>
                <w:sz w:val="16"/>
                <w:szCs w:val="16"/>
              </w:rPr>
            </w:pPr>
          </w:p>
        </w:tc>
        <w:tc>
          <w:tcPr>
            <w:tcW w:w="5095" w:type="dxa"/>
            <w:gridSpan w:val="2"/>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 xml:space="preserve">Valutazione dei feedback dagli alunni durante gli incontri intermedi tra i docenti del corso e quelli del </w:t>
            </w:r>
            <w:proofErr w:type="spellStart"/>
            <w:r w:rsidRPr="000D2961">
              <w:rPr>
                <w:rFonts w:ascii="Calibri" w:hAnsi="Calibri" w:cs="Calibri"/>
                <w:sz w:val="16"/>
                <w:szCs w:val="16"/>
              </w:rPr>
              <w:t>TdM</w:t>
            </w:r>
            <w:proofErr w:type="spellEnd"/>
            <w:r w:rsidRPr="000D2961">
              <w:rPr>
                <w:rFonts w:ascii="Calibri" w:hAnsi="Calibri" w:cs="Calibri"/>
                <w:sz w:val="16"/>
                <w:szCs w:val="16"/>
              </w:rPr>
              <w:t xml:space="preserve"> al fine di riprogettare le azioni programmate. </w:t>
            </w:r>
          </w:p>
        </w:tc>
      </w:tr>
      <w:tr w:rsidR="00512BE8" w:rsidRPr="000D2961">
        <w:tc>
          <w:tcPr>
            <w:tcW w:w="1951" w:type="dxa"/>
            <w:vMerge/>
          </w:tcPr>
          <w:p w:rsidR="00512BE8" w:rsidRPr="000D2961" w:rsidRDefault="00512BE8" w:rsidP="00A02E46">
            <w:pPr>
              <w:pStyle w:val="StileGaramondGiustificato"/>
              <w:rPr>
                <w:rFonts w:ascii="Calibri" w:hAnsi="Calibri" w:cs="Calibri"/>
                <w:sz w:val="16"/>
                <w:szCs w:val="16"/>
              </w:rPr>
            </w:pPr>
          </w:p>
        </w:tc>
        <w:tc>
          <w:tcPr>
            <w:tcW w:w="2552" w:type="dxa"/>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Criteri di miglioramento</w:t>
            </w:r>
          </w:p>
          <w:p w:rsidR="00512BE8" w:rsidRPr="000D2961" w:rsidRDefault="00512BE8" w:rsidP="00A02E46">
            <w:pPr>
              <w:pStyle w:val="StileGaramondGiustificato"/>
              <w:rPr>
                <w:rFonts w:ascii="Calibri" w:hAnsi="Calibri" w:cs="Calibri"/>
                <w:sz w:val="16"/>
                <w:szCs w:val="16"/>
              </w:rPr>
            </w:pPr>
          </w:p>
        </w:tc>
        <w:tc>
          <w:tcPr>
            <w:tcW w:w="5095" w:type="dxa"/>
            <w:gridSpan w:val="2"/>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lastRenderedPageBreak/>
              <w:t>Eliminare eventuali criticità rilevate nell’organizzazione del corso.</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lastRenderedPageBreak/>
              <w:t>Riprogettare i contenuti e le metodologie utilizzate nel corso per migliorarne l’efficacia alla luce dei risultati del monitoraggio in itinere.</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Creazione griglie di valutazione oggettive e condivise.</w:t>
            </w:r>
          </w:p>
        </w:tc>
      </w:tr>
      <w:tr w:rsidR="00512BE8" w:rsidRPr="000D2961">
        <w:tc>
          <w:tcPr>
            <w:tcW w:w="1951" w:type="dxa"/>
            <w:vMerge/>
          </w:tcPr>
          <w:p w:rsidR="00512BE8" w:rsidRPr="000D2961" w:rsidRDefault="00512BE8" w:rsidP="00A02E46">
            <w:pPr>
              <w:pStyle w:val="StileGaramondGiustificato"/>
              <w:rPr>
                <w:rFonts w:ascii="Calibri" w:hAnsi="Calibri" w:cs="Calibri"/>
                <w:sz w:val="16"/>
                <w:szCs w:val="16"/>
              </w:rPr>
            </w:pPr>
          </w:p>
        </w:tc>
        <w:tc>
          <w:tcPr>
            <w:tcW w:w="2552" w:type="dxa"/>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Descrizione delle attività di diffusione dei risultati</w:t>
            </w:r>
          </w:p>
        </w:tc>
        <w:tc>
          <w:tcPr>
            <w:tcW w:w="5095" w:type="dxa"/>
            <w:gridSpan w:val="2"/>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L’esperienza del corso verrà pubblicizzata attraverso una campagna di comunicazione nella home page del sito di Istituto.</w:t>
            </w:r>
          </w:p>
        </w:tc>
      </w:tr>
      <w:tr w:rsidR="00512BE8" w:rsidRPr="000D2961">
        <w:tc>
          <w:tcPr>
            <w:tcW w:w="1951" w:type="dxa"/>
            <w:vMerge/>
          </w:tcPr>
          <w:p w:rsidR="00512BE8" w:rsidRPr="000D2961" w:rsidRDefault="00512BE8" w:rsidP="00A02E46">
            <w:pPr>
              <w:pStyle w:val="StileGaramondGiustificato"/>
              <w:rPr>
                <w:rFonts w:ascii="Calibri" w:hAnsi="Calibri" w:cs="Calibri"/>
                <w:sz w:val="16"/>
                <w:szCs w:val="16"/>
              </w:rPr>
            </w:pPr>
          </w:p>
        </w:tc>
        <w:tc>
          <w:tcPr>
            <w:tcW w:w="2552" w:type="dxa"/>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Note sulle possibilità di implementazione del progetto</w:t>
            </w:r>
          </w:p>
          <w:p w:rsidR="00512BE8" w:rsidRPr="000D2961" w:rsidRDefault="00512BE8" w:rsidP="00A02E46">
            <w:pPr>
              <w:pStyle w:val="StileGaramondGiustificato"/>
              <w:rPr>
                <w:rFonts w:ascii="Calibri" w:hAnsi="Calibri" w:cs="Calibri"/>
                <w:sz w:val="16"/>
                <w:szCs w:val="16"/>
              </w:rPr>
            </w:pPr>
          </w:p>
        </w:tc>
        <w:tc>
          <w:tcPr>
            <w:tcW w:w="5095" w:type="dxa"/>
            <w:gridSpan w:val="2"/>
          </w:tcPr>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Disseminazione/Formazione fra pari all’interno della scuola (INTERNA), da attuare in modalità laboratoriale, a supporto dell’azione didattica dei colleghi del proprio istituto, per diffondere le metodologie e i materiali didattici innovativi, a carattere disciplinare, interdisciplinare e trasversale utilizzati dall’esperto esterno. Attivazione di una ricaduta on the job all’interno del dipartimento disciplinare in un secondo momento dell’Istituto.</w:t>
            </w:r>
          </w:p>
          <w:p w:rsidR="00512BE8" w:rsidRPr="000D2961" w:rsidRDefault="00512BE8" w:rsidP="00A02E46">
            <w:pPr>
              <w:pStyle w:val="StileGaramondGiustificato"/>
              <w:rPr>
                <w:rFonts w:ascii="Calibri" w:hAnsi="Calibri" w:cs="Calibri"/>
                <w:sz w:val="16"/>
                <w:szCs w:val="16"/>
              </w:rPr>
            </w:pPr>
            <w:r w:rsidRPr="000D2961">
              <w:rPr>
                <w:rFonts w:ascii="Calibri" w:hAnsi="Calibri" w:cs="Calibri"/>
                <w:sz w:val="16"/>
                <w:szCs w:val="16"/>
              </w:rPr>
              <w:t>Individuazione di pratiche condivise e creazione di un archivio di prove.</w:t>
            </w:r>
          </w:p>
        </w:tc>
      </w:tr>
    </w:tbl>
    <w:p w:rsidR="00512BE8" w:rsidRPr="00C83657" w:rsidRDefault="00512BE8" w:rsidP="0012080F">
      <w:pPr>
        <w:pStyle w:val="StileGaramondGiustificato"/>
        <w:rPr>
          <w:rFonts w:ascii="Times New Roman" w:hAnsi="Times New Roman" w:cs="Times New Roman"/>
          <w:sz w:val="24"/>
          <w:szCs w:val="24"/>
        </w:rPr>
      </w:pPr>
    </w:p>
    <w:p w:rsidR="00512BE8" w:rsidRPr="00D86988" w:rsidRDefault="00512BE8" w:rsidP="0012080F">
      <w:pPr>
        <w:pStyle w:val="StileGaramondGiustificato"/>
        <w:rPr>
          <w:rFonts w:ascii="Calibri" w:hAnsi="Calibri" w:cs="Calibri"/>
          <w:b/>
          <w:bCs/>
          <w:sz w:val="20"/>
          <w:szCs w:val="20"/>
          <w:u w:val="single"/>
        </w:rPr>
      </w:pPr>
      <w:r w:rsidRPr="00D86988">
        <w:rPr>
          <w:rFonts w:ascii="Calibri" w:hAnsi="Calibri" w:cs="Calibri"/>
          <w:b/>
          <w:bCs/>
          <w:sz w:val="20"/>
          <w:szCs w:val="20"/>
          <w:u w:val="single"/>
        </w:rPr>
        <w:t>Schema di andamento per le attività del progetto</w:t>
      </w:r>
      <w:r>
        <w:rPr>
          <w:rFonts w:ascii="Calibri" w:hAnsi="Calibri" w:cs="Calibri"/>
          <w:b/>
          <w:bCs/>
          <w:sz w:val="20"/>
          <w:szCs w:val="20"/>
          <w:u w:val="single"/>
        </w:rPr>
        <w:t xml:space="preserve"> </w:t>
      </w:r>
      <w:r w:rsidRPr="00C27825">
        <w:rPr>
          <w:rFonts w:ascii="Calibri" w:hAnsi="Calibri" w:cs="Calibri"/>
          <w:b/>
          <w:bCs/>
          <w:i/>
          <w:iCs/>
          <w:sz w:val="20"/>
          <w:szCs w:val="20"/>
          <w:u w:val="single"/>
        </w:rPr>
        <w:t>“Il valore della matematica”</w:t>
      </w:r>
    </w:p>
    <w:tbl>
      <w:tblPr>
        <w:tblpPr w:leftFromText="141" w:rightFromText="141" w:vertAnchor="text" w:horzAnchor="margin" w:tblpY="54"/>
        <w:tblW w:w="532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15"/>
        <w:gridCol w:w="1257"/>
        <w:gridCol w:w="449"/>
        <w:gridCol w:w="501"/>
        <w:gridCol w:w="455"/>
        <w:gridCol w:w="510"/>
        <w:gridCol w:w="466"/>
        <w:gridCol w:w="545"/>
        <w:gridCol w:w="455"/>
        <w:gridCol w:w="455"/>
        <w:gridCol w:w="501"/>
        <w:gridCol w:w="459"/>
        <w:gridCol w:w="1449"/>
        <w:gridCol w:w="1768"/>
      </w:tblGrid>
      <w:tr w:rsidR="00512BE8" w:rsidRPr="000D2961">
        <w:trPr>
          <w:trHeight w:hRule="exact" w:val="720"/>
        </w:trPr>
        <w:tc>
          <w:tcPr>
            <w:tcW w:w="579" w:type="pct"/>
            <w:tcBorders>
              <w:bottom w:val="nil"/>
            </w:tcBorders>
            <w:vAlign w:val="center"/>
          </w:tcPr>
          <w:p w:rsidR="00512BE8" w:rsidRPr="000D2961" w:rsidRDefault="00512BE8" w:rsidP="00A02E46">
            <w:pPr>
              <w:jc w:val="both"/>
              <w:rPr>
                <w:rFonts w:ascii="Calibri" w:hAnsi="Calibri" w:cs="Calibri"/>
                <w:b/>
                <w:bCs/>
                <w:sz w:val="16"/>
                <w:szCs w:val="16"/>
              </w:rPr>
            </w:pPr>
            <w:r w:rsidRPr="000D2961">
              <w:rPr>
                <w:rFonts w:ascii="Calibri" w:hAnsi="Calibri" w:cs="Calibri"/>
                <w:b/>
                <w:bCs/>
                <w:sz w:val="16"/>
                <w:szCs w:val="16"/>
              </w:rPr>
              <w:t>Attività</w:t>
            </w:r>
          </w:p>
        </w:tc>
        <w:tc>
          <w:tcPr>
            <w:tcW w:w="599" w:type="pct"/>
            <w:tcBorders>
              <w:bottom w:val="nil"/>
            </w:tcBorders>
            <w:vAlign w:val="center"/>
          </w:tcPr>
          <w:p w:rsidR="00512BE8" w:rsidRPr="000D2961" w:rsidRDefault="00512BE8" w:rsidP="00A02E46">
            <w:pPr>
              <w:jc w:val="both"/>
              <w:rPr>
                <w:rFonts w:ascii="Calibri" w:hAnsi="Calibri" w:cs="Calibri"/>
                <w:b/>
                <w:bCs/>
                <w:sz w:val="16"/>
                <w:szCs w:val="16"/>
              </w:rPr>
            </w:pPr>
            <w:r w:rsidRPr="000D2961">
              <w:rPr>
                <w:rFonts w:ascii="Calibri" w:hAnsi="Calibri" w:cs="Calibri"/>
                <w:b/>
                <w:bCs/>
                <w:sz w:val="16"/>
                <w:szCs w:val="16"/>
              </w:rPr>
              <w:t>Responsabile</w:t>
            </w:r>
          </w:p>
        </w:tc>
        <w:tc>
          <w:tcPr>
            <w:tcW w:w="2287" w:type="pct"/>
            <w:gridSpan w:val="10"/>
            <w:vAlign w:val="center"/>
          </w:tcPr>
          <w:p w:rsidR="00512BE8" w:rsidRPr="000D2961" w:rsidRDefault="00512BE8" w:rsidP="00A02E46">
            <w:pPr>
              <w:jc w:val="both"/>
              <w:rPr>
                <w:rFonts w:ascii="Calibri" w:hAnsi="Calibri" w:cs="Calibri"/>
                <w:b/>
                <w:bCs/>
                <w:sz w:val="16"/>
                <w:szCs w:val="16"/>
              </w:rPr>
            </w:pPr>
            <w:r w:rsidRPr="000D2961">
              <w:rPr>
                <w:rFonts w:ascii="Calibri" w:hAnsi="Calibri" w:cs="Calibri"/>
                <w:b/>
                <w:bCs/>
                <w:sz w:val="16"/>
                <w:szCs w:val="16"/>
              </w:rPr>
              <w:t>Tempificazione attività (mesi dall’avvio)</w:t>
            </w:r>
          </w:p>
        </w:tc>
        <w:tc>
          <w:tcPr>
            <w:tcW w:w="691" w:type="pct"/>
          </w:tcPr>
          <w:p w:rsidR="00512BE8" w:rsidRPr="000D2961" w:rsidRDefault="00512BE8" w:rsidP="00A02E46">
            <w:pPr>
              <w:jc w:val="both"/>
              <w:rPr>
                <w:rFonts w:ascii="Calibri" w:hAnsi="Calibri" w:cs="Calibri"/>
                <w:b/>
                <w:bCs/>
                <w:sz w:val="16"/>
                <w:szCs w:val="16"/>
              </w:rPr>
            </w:pPr>
            <w:r w:rsidRPr="000D2961">
              <w:rPr>
                <w:rFonts w:ascii="Calibri" w:hAnsi="Calibri" w:cs="Calibri"/>
                <w:b/>
                <w:bCs/>
                <w:sz w:val="16"/>
                <w:szCs w:val="16"/>
              </w:rPr>
              <w:t>Note</w:t>
            </w:r>
          </w:p>
        </w:tc>
        <w:tc>
          <w:tcPr>
            <w:tcW w:w="843" w:type="pct"/>
          </w:tcPr>
          <w:p w:rsidR="00512BE8" w:rsidRPr="000D2961" w:rsidRDefault="00512BE8" w:rsidP="00A02E46">
            <w:pPr>
              <w:jc w:val="both"/>
              <w:rPr>
                <w:rFonts w:ascii="Calibri" w:hAnsi="Calibri" w:cs="Calibri"/>
                <w:b/>
                <w:bCs/>
                <w:sz w:val="16"/>
                <w:szCs w:val="16"/>
              </w:rPr>
            </w:pPr>
            <w:r w:rsidRPr="000D2961">
              <w:rPr>
                <w:rFonts w:ascii="Calibri" w:hAnsi="Calibri" w:cs="Calibri"/>
                <w:b/>
                <w:bCs/>
                <w:sz w:val="16"/>
                <w:szCs w:val="16"/>
              </w:rPr>
              <w:t>Situazione</w:t>
            </w:r>
            <w:r w:rsidRPr="000D2961">
              <w:rPr>
                <w:rStyle w:val="Rimandonotaapidipagina"/>
                <w:rFonts w:ascii="Calibri" w:hAnsi="Calibri" w:cs="Calibri"/>
                <w:b/>
                <w:bCs/>
                <w:sz w:val="16"/>
                <w:szCs w:val="16"/>
              </w:rPr>
              <w:footnoteReference w:id="3"/>
            </w:r>
          </w:p>
          <w:p w:rsidR="00512BE8" w:rsidRPr="000D2961" w:rsidRDefault="00512BE8" w:rsidP="00A02E46">
            <w:pPr>
              <w:jc w:val="both"/>
              <w:rPr>
                <w:rFonts w:ascii="Calibri" w:hAnsi="Calibri" w:cs="Calibri"/>
                <w:b/>
                <w:bCs/>
                <w:sz w:val="16"/>
                <w:szCs w:val="16"/>
              </w:rPr>
            </w:pPr>
          </w:p>
        </w:tc>
      </w:tr>
      <w:tr w:rsidR="00512BE8" w:rsidRPr="000D2961">
        <w:trPr>
          <w:trHeight w:hRule="exact" w:val="416"/>
        </w:trPr>
        <w:tc>
          <w:tcPr>
            <w:tcW w:w="579" w:type="pct"/>
            <w:shd w:val="pct25" w:color="auto" w:fill="FFFFFF"/>
            <w:vAlign w:val="center"/>
          </w:tcPr>
          <w:p w:rsidR="00512BE8" w:rsidRPr="000D2961" w:rsidRDefault="00512BE8" w:rsidP="00A02E46">
            <w:pPr>
              <w:jc w:val="both"/>
              <w:rPr>
                <w:rFonts w:ascii="Calibri" w:hAnsi="Calibri" w:cs="Calibri"/>
                <w:sz w:val="16"/>
                <w:szCs w:val="16"/>
              </w:rPr>
            </w:pPr>
          </w:p>
        </w:tc>
        <w:tc>
          <w:tcPr>
            <w:tcW w:w="599" w:type="pct"/>
            <w:shd w:val="pct25" w:color="auto" w:fill="FFFFFF"/>
            <w:vAlign w:val="center"/>
          </w:tcPr>
          <w:p w:rsidR="00512BE8" w:rsidRPr="000D2961" w:rsidRDefault="00512BE8" w:rsidP="00A02E46">
            <w:pPr>
              <w:jc w:val="both"/>
              <w:rPr>
                <w:rFonts w:ascii="Calibri" w:hAnsi="Calibri" w:cs="Calibri"/>
                <w:b/>
                <w:bCs/>
                <w:sz w:val="16"/>
                <w:szCs w:val="16"/>
              </w:rPr>
            </w:pPr>
          </w:p>
        </w:tc>
        <w:tc>
          <w:tcPr>
            <w:tcW w:w="214" w:type="pct"/>
            <w:vAlign w:val="center"/>
          </w:tcPr>
          <w:p w:rsidR="00512BE8" w:rsidRPr="000D2961" w:rsidRDefault="00512BE8" w:rsidP="00A02E46">
            <w:pPr>
              <w:jc w:val="both"/>
              <w:rPr>
                <w:rFonts w:ascii="Calibri" w:hAnsi="Calibri" w:cs="Calibri"/>
                <w:b/>
                <w:bCs/>
                <w:sz w:val="16"/>
                <w:szCs w:val="16"/>
                <w:lang w:val="en-GB"/>
              </w:rPr>
            </w:pPr>
            <w:r w:rsidRPr="000D2961">
              <w:rPr>
                <w:rFonts w:ascii="Calibri" w:hAnsi="Calibri" w:cs="Calibri"/>
                <w:b/>
                <w:bCs/>
                <w:sz w:val="16"/>
                <w:szCs w:val="16"/>
                <w:lang w:val="en-GB"/>
              </w:rPr>
              <w:t xml:space="preserve">1 </w:t>
            </w:r>
            <w:proofErr w:type="spellStart"/>
            <w:r w:rsidRPr="000D2961">
              <w:rPr>
                <w:rFonts w:ascii="Calibri" w:hAnsi="Calibri" w:cs="Calibri"/>
                <w:b/>
                <w:bCs/>
                <w:sz w:val="16"/>
                <w:szCs w:val="16"/>
                <w:lang w:val="en-GB"/>
              </w:rPr>
              <w:t>dic</w:t>
            </w:r>
            <w:proofErr w:type="spellEnd"/>
          </w:p>
        </w:tc>
        <w:tc>
          <w:tcPr>
            <w:tcW w:w="239" w:type="pct"/>
            <w:vAlign w:val="center"/>
          </w:tcPr>
          <w:p w:rsidR="00512BE8" w:rsidRPr="000D2961" w:rsidRDefault="00512BE8" w:rsidP="00A02E46">
            <w:pPr>
              <w:jc w:val="both"/>
              <w:rPr>
                <w:rFonts w:ascii="Calibri" w:hAnsi="Calibri" w:cs="Calibri"/>
                <w:b/>
                <w:bCs/>
                <w:sz w:val="16"/>
                <w:szCs w:val="16"/>
                <w:lang w:val="en-GB"/>
              </w:rPr>
            </w:pPr>
            <w:r w:rsidRPr="000D2961">
              <w:rPr>
                <w:rFonts w:ascii="Calibri" w:hAnsi="Calibri" w:cs="Calibri"/>
                <w:b/>
                <w:bCs/>
                <w:sz w:val="16"/>
                <w:szCs w:val="16"/>
                <w:lang w:val="en-GB"/>
              </w:rPr>
              <w:t>2</w:t>
            </w:r>
          </w:p>
          <w:p w:rsidR="00512BE8" w:rsidRPr="000D2961" w:rsidRDefault="00512BE8" w:rsidP="00A02E46">
            <w:pPr>
              <w:jc w:val="both"/>
              <w:rPr>
                <w:rFonts w:ascii="Calibri" w:hAnsi="Calibri" w:cs="Calibri"/>
                <w:b/>
                <w:bCs/>
                <w:sz w:val="16"/>
                <w:szCs w:val="16"/>
                <w:lang w:val="en-GB"/>
              </w:rPr>
            </w:pPr>
            <w:r w:rsidRPr="000D2961">
              <w:rPr>
                <w:rFonts w:ascii="Calibri" w:hAnsi="Calibri" w:cs="Calibri"/>
                <w:b/>
                <w:bCs/>
                <w:sz w:val="16"/>
                <w:szCs w:val="16"/>
                <w:lang w:val="en-GB"/>
              </w:rPr>
              <w:t>gen</w:t>
            </w:r>
          </w:p>
        </w:tc>
        <w:tc>
          <w:tcPr>
            <w:tcW w:w="217" w:type="pct"/>
            <w:vAlign w:val="center"/>
          </w:tcPr>
          <w:p w:rsidR="00512BE8" w:rsidRPr="000D2961" w:rsidRDefault="00512BE8" w:rsidP="00A02E46">
            <w:pPr>
              <w:jc w:val="both"/>
              <w:rPr>
                <w:rFonts w:ascii="Calibri" w:hAnsi="Calibri" w:cs="Calibri"/>
                <w:b/>
                <w:bCs/>
                <w:sz w:val="16"/>
                <w:szCs w:val="16"/>
                <w:lang w:val="en-GB"/>
              </w:rPr>
            </w:pPr>
            <w:r w:rsidRPr="000D2961">
              <w:rPr>
                <w:rFonts w:ascii="Calibri" w:hAnsi="Calibri" w:cs="Calibri"/>
                <w:b/>
                <w:bCs/>
                <w:sz w:val="16"/>
                <w:szCs w:val="16"/>
                <w:lang w:val="en-GB"/>
              </w:rPr>
              <w:t>3</w:t>
            </w:r>
          </w:p>
          <w:p w:rsidR="00512BE8" w:rsidRPr="000D2961" w:rsidRDefault="00512BE8" w:rsidP="00A02E46">
            <w:pPr>
              <w:jc w:val="both"/>
              <w:rPr>
                <w:rFonts w:ascii="Calibri" w:hAnsi="Calibri" w:cs="Calibri"/>
                <w:b/>
                <w:bCs/>
                <w:sz w:val="16"/>
                <w:szCs w:val="16"/>
                <w:lang w:val="en-GB"/>
              </w:rPr>
            </w:pPr>
            <w:proofErr w:type="spellStart"/>
            <w:r w:rsidRPr="000D2961">
              <w:rPr>
                <w:rFonts w:ascii="Calibri" w:hAnsi="Calibri" w:cs="Calibri"/>
                <w:b/>
                <w:bCs/>
                <w:sz w:val="16"/>
                <w:szCs w:val="16"/>
                <w:lang w:val="en-GB"/>
              </w:rPr>
              <w:t>feb</w:t>
            </w:r>
            <w:proofErr w:type="spellEnd"/>
          </w:p>
        </w:tc>
        <w:tc>
          <w:tcPr>
            <w:tcW w:w="243" w:type="pct"/>
            <w:vAlign w:val="center"/>
          </w:tcPr>
          <w:p w:rsidR="00512BE8" w:rsidRPr="000D2961" w:rsidRDefault="00512BE8" w:rsidP="00A02E46">
            <w:pPr>
              <w:jc w:val="both"/>
              <w:rPr>
                <w:rFonts w:ascii="Calibri" w:hAnsi="Calibri" w:cs="Calibri"/>
                <w:b/>
                <w:bCs/>
                <w:sz w:val="16"/>
                <w:szCs w:val="16"/>
                <w:lang w:val="en-GB"/>
              </w:rPr>
            </w:pPr>
            <w:r w:rsidRPr="000D2961">
              <w:rPr>
                <w:rFonts w:ascii="Calibri" w:hAnsi="Calibri" w:cs="Calibri"/>
                <w:b/>
                <w:bCs/>
                <w:sz w:val="16"/>
                <w:szCs w:val="16"/>
                <w:lang w:val="en-GB"/>
              </w:rPr>
              <w:t>4</w:t>
            </w:r>
          </w:p>
          <w:p w:rsidR="00512BE8" w:rsidRPr="000D2961" w:rsidRDefault="00512BE8" w:rsidP="00A02E46">
            <w:pPr>
              <w:jc w:val="both"/>
              <w:rPr>
                <w:rFonts w:ascii="Calibri" w:hAnsi="Calibri" w:cs="Calibri"/>
                <w:b/>
                <w:bCs/>
                <w:sz w:val="16"/>
                <w:szCs w:val="16"/>
                <w:lang w:val="en-GB"/>
              </w:rPr>
            </w:pPr>
            <w:r w:rsidRPr="000D2961">
              <w:rPr>
                <w:rFonts w:ascii="Calibri" w:hAnsi="Calibri" w:cs="Calibri"/>
                <w:b/>
                <w:bCs/>
                <w:sz w:val="16"/>
                <w:szCs w:val="16"/>
                <w:lang w:val="en-GB"/>
              </w:rPr>
              <w:t>mar</w:t>
            </w:r>
          </w:p>
        </w:tc>
        <w:tc>
          <w:tcPr>
            <w:tcW w:w="222" w:type="pct"/>
            <w:vAlign w:val="center"/>
          </w:tcPr>
          <w:p w:rsidR="00512BE8" w:rsidRPr="000D2961" w:rsidRDefault="00512BE8" w:rsidP="00A02E46">
            <w:pPr>
              <w:jc w:val="both"/>
              <w:rPr>
                <w:rFonts w:ascii="Calibri" w:hAnsi="Calibri" w:cs="Calibri"/>
                <w:b/>
                <w:bCs/>
                <w:sz w:val="16"/>
                <w:szCs w:val="16"/>
                <w:lang w:val="en-GB"/>
              </w:rPr>
            </w:pPr>
            <w:r w:rsidRPr="000D2961">
              <w:rPr>
                <w:rFonts w:ascii="Calibri" w:hAnsi="Calibri" w:cs="Calibri"/>
                <w:b/>
                <w:bCs/>
                <w:sz w:val="16"/>
                <w:szCs w:val="16"/>
                <w:lang w:val="en-GB"/>
              </w:rPr>
              <w:t>5</w:t>
            </w:r>
          </w:p>
          <w:p w:rsidR="00512BE8" w:rsidRPr="000D2961" w:rsidRDefault="00512BE8" w:rsidP="00A02E46">
            <w:pPr>
              <w:jc w:val="both"/>
              <w:rPr>
                <w:rFonts w:ascii="Calibri" w:hAnsi="Calibri" w:cs="Calibri"/>
                <w:b/>
                <w:bCs/>
                <w:sz w:val="16"/>
                <w:szCs w:val="16"/>
                <w:lang w:val="en-GB"/>
              </w:rPr>
            </w:pPr>
            <w:proofErr w:type="spellStart"/>
            <w:r w:rsidRPr="000D2961">
              <w:rPr>
                <w:rFonts w:ascii="Calibri" w:hAnsi="Calibri" w:cs="Calibri"/>
                <w:b/>
                <w:bCs/>
                <w:sz w:val="16"/>
                <w:szCs w:val="16"/>
                <w:lang w:val="en-GB"/>
              </w:rPr>
              <w:t>apr</w:t>
            </w:r>
            <w:proofErr w:type="spellEnd"/>
          </w:p>
        </w:tc>
        <w:tc>
          <w:tcPr>
            <w:tcW w:w="260" w:type="pct"/>
            <w:vAlign w:val="center"/>
          </w:tcPr>
          <w:p w:rsidR="00512BE8" w:rsidRPr="000D2961" w:rsidRDefault="00512BE8" w:rsidP="00A02E46">
            <w:pPr>
              <w:jc w:val="both"/>
              <w:rPr>
                <w:rFonts w:ascii="Calibri" w:hAnsi="Calibri" w:cs="Calibri"/>
                <w:b/>
                <w:bCs/>
                <w:sz w:val="16"/>
                <w:szCs w:val="16"/>
                <w:lang w:val="en-GB"/>
              </w:rPr>
            </w:pPr>
            <w:r w:rsidRPr="000D2961">
              <w:rPr>
                <w:rFonts w:ascii="Calibri" w:hAnsi="Calibri" w:cs="Calibri"/>
                <w:b/>
                <w:bCs/>
                <w:sz w:val="16"/>
                <w:szCs w:val="16"/>
                <w:lang w:val="en-GB"/>
              </w:rPr>
              <w:t>6</w:t>
            </w:r>
          </w:p>
          <w:p w:rsidR="00512BE8" w:rsidRPr="000D2961" w:rsidRDefault="00512BE8" w:rsidP="00A02E46">
            <w:pPr>
              <w:jc w:val="both"/>
              <w:rPr>
                <w:rFonts w:ascii="Calibri" w:hAnsi="Calibri" w:cs="Calibri"/>
                <w:b/>
                <w:bCs/>
                <w:sz w:val="16"/>
                <w:szCs w:val="16"/>
                <w:lang w:val="en-GB"/>
              </w:rPr>
            </w:pPr>
            <w:r w:rsidRPr="000D2961">
              <w:rPr>
                <w:rFonts w:ascii="Calibri" w:hAnsi="Calibri" w:cs="Calibri"/>
                <w:b/>
                <w:bCs/>
                <w:sz w:val="16"/>
                <w:szCs w:val="16"/>
                <w:lang w:val="en-GB"/>
              </w:rPr>
              <w:t>mag</w:t>
            </w:r>
          </w:p>
        </w:tc>
        <w:tc>
          <w:tcPr>
            <w:tcW w:w="217" w:type="pct"/>
            <w:vAlign w:val="center"/>
          </w:tcPr>
          <w:p w:rsidR="00512BE8" w:rsidRPr="000D2961" w:rsidRDefault="00512BE8" w:rsidP="00A02E46">
            <w:pPr>
              <w:jc w:val="both"/>
              <w:rPr>
                <w:rFonts w:ascii="Calibri" w:hAnsi="Calibri" w:cs="Calibri"/>
                <w:b/>
                <w:bCs/>
                <w:sz w:val="16"/>
                <w:szCs w:val="16"/>
                <w:lang w:val="en-GB"/>
              </w:rPr>
            </w:pPr>
            <w:r w:rsidRPr="000D2961">
              <w:rPr>
                <w:rFonts w:ascii="Calibri" w:hAnsi="Calibri" w:cs="Calibri"/>
                <w:b/>
                <w:bCs/>
                <w:sz w:val="16"/>
                <w:szCs w:val="16"/>
                <w:lang w:val="en-GB"/>
              </w:rPr>
              <w:t>7</w:t>
            </w:r>
          </w:p>
          <w:p w:rsidR="00512BE8" w:rsidRPr="000D2961" w:rsidRDefault="00512BE8" w:rsidP="00A02E46">
            <w:pPr>
              <w:jc w:val="both"/>
              <w:rPr>
                <w:rFonts w:ascii="Calibri" w:hAnsi="Calibri" w:cs="Calibri"/>
                <w:b/>
                <w:bCs/>
                <w:sz w:val="16"/>
                <w:szCs w:val="16"/>
                <w:lang w:val="en-GB"/>
              </w:rPr>
            </w:pPr>
            <w:proofErr w:type="spellStart"/>
            <w:r w:rsidRPr="000D2961">
              <w:rPr>
                <w:rFonts w:ascii="Calibri" w:hAnsi="Calibri" w:cs="Calibri"/>
                <w:b/>
                <w:bCs/>
                <w:sz w:val="16"/>
                <w:szCs w:val="16"/>
                <w:lang w:val="en-GB"/>
              </w:rPr>
              <w:t>giu</w:t>
            </w:r>
            <w:proofErr w:type="spellEnd"/>
          </w:p>
        </w:tc>
        <w:tc>
          <w:tcPr>
            <w:tcW w:w="217" w:type="pct"/>
            <w:vAlign w:val="center"/>
          </w:tcPr>
          <w:p w:rsidR="00512BE8" w:rsidRPr="000D2961" w:rsidRDefault="00512BE8" w:rsidP="00A02E46">
            <w:pPr>
              <w:jc w:val="both"/>
              <w:rPr>
                <w:rFonts w:ascii="Calibri" w:hAnsi="Calibri" w:cs="Calibri"/>
                <w:b/>
                <w:bCs/>
                <w:sz w:val="16"/>
                <w:szCs w:val="16"/>
                <w:lang w:val="en-GB"/>
              </w:rPr>
            </w:pPr>
            <w:r w:rsidRPr="000D2961">
              <w:rPr>
                <w:rFonts w:ascii="Calibri" w:hAnsi="Calibri" w:cs="Calibri"/>
                <w:b/>
                <w:bCs/>
                <w:sz w:val="16"/>
                <w:szCs w:val="16"/>
                <w:lang w:val="en-GB"/>
              </w:rPr>
              <w:t>8</w:t>
            </w:r>
          </w:p>
          <w:p w:rsidR="00512BE8" w:rsidRPr="000D2961" w:rsidRDefault="00512BE8" w:rsidP="00A02E46">
            <w:pPr>
              <w:jc w:val="both"/>
              <w:rPr>
                <w:rFonts w:ascii="Calibri" w:hAnsi="Calibri" w:cs="Calibri"/>
                <w:b/>
                <w:bCs/>
                <w:sz w:val="16"/>
                <w:szCs w:val="16"/>
                <w:lang w:val="en-GB"/>
              </w:rPr>
            </w:pPr>
            <w:r w:rsidRPr="000D2961">
              <w:rPr>
                <w:rFonts w:ascii="Calibri" w:hAnsi="Calibri" w:cs="Calibri"/>
                <w:b/>
                <w:bCs/>
                <w:sz w:val="16"/>
                <w:szCs w:val="16"/>
                <w:lang w:val="en-GB"/>
              </w:rPr>
              <w:t>lug</w:t>
            </w:r>
          </w:p>
        </w:tc>
        <w:tc>
          <w:tcPr>
            <w:tcW w:w="239" w:type="pct"/>
            <w:vAlign w:val="center"/>
          </w:tcPr>
          <w:p w:rsidR="00512BE8" w:rsidRPr="000D2961" w:rsidRDefault="00512BE8" w:rsidP="00A02E46">
            <w:pPr>
              <w:jc w:val="both"/>
              <w:rPr>
                <w:rFonts w:ascii="Calibri" w:hAnsi="Calibri" w:cs="Calibri"/>
                <w:b/>
                <w:bCs/>
                <w:sz w:val="16"/>
                <w:szCs w:val="16"/>
                <w:lang w:val="en-GB"/>
              </w:rPr>
            </w:pPr>
            <w:r w:rsidRPr="000D2961">
              <w:rPr>
                <w:rFonts w:ascii="Calibri" w:hAnsi="Calibri" w:cs="Calibri"/>
                <w:b/>
                <w:bCs/>
                <w:sz w:val="16"/>
                <w:szCs w:val="16"/>
                <w:lang w:val="en-GB"/>
              </w:rPr>
              <w:t>9</w:t>
            </w:r>
          </w:p>
          <w:p w:rsidR="00512BE8" w:rsidRPr="000D2961" w:rsidRDefault="00512BE8" w:rsidP="00A02E46">
            <w:pPr>
              <w:jc w:val="both"/>
              <w:rPr>
                <w:rFonts w:ascii="Calibri" w:hAnsi="Calibri" w:cs="Calibri"/>
                <w:b/>
                <w:bCs/>
                <w:sz w:val="16"/>
                <w:szCs w:val="16"/>
                <w:lang w:val="en-GB"/>
              </w:rPr>
            </w:pPr>
            <w:r w:rsidRPr="000D2961">
              <w:rPr>
                <w:rFonts w:ascii="Calibri" w:hAnsi="Calibri" w:cs="Calibri"/>
                <w:b/>
                <w:bCs/>
                <w:sz w:val="16"/>
                <w:szCs w:val="16"/>
                <w:lang w:val="en-GB"/>
              </w:rPr>
              <w:t>ago</w:t>
            </w:r>
          </w:p>
        </w:tc>
        <w:tc>
          <w:tcPr>
            <w:tcW w:w="218" w:type="pct"/>
            <w:vAlign w:val="center"/>
          </w:tcPr>
          <w:p w:rsidR="00512BE8" w:rsidRPr="000D2961" w:rsidRDefault="00512BE8" w:rsidP="00A02E46">
            <w:pPr>
              <w:jc w:val="both"/>
              <w:rPr>
                <w:rFonts w:ascii="Calibri" w:hAnsi="Calibri" w:cs="Calibri"/>
                <w:b/>
                <w:bCs/>
                <w:sz w:val="16"/>
                <w:szCs w:val="16"/>
              </w:rPr>
            </w:pPr>
            <w:r w:rsidRPr="000D2961">
              <w:rPr>
                <w:rFonts w:ascii="Calibri" w:hAnsi="Calibri" w:cs="Calibri"/>
                <w:b/>
                <w:bCs/>
                <w:sz w:val="16"/>
                <w:szCs w:val="16"/>
              </w:rPr>
              <w:t>10</w:t>
            </w:r>
          </w:p>
          <w:p w:rsidR="00512BE8" w:rsidRPr="000D2961" w:rsidRDefault="00512BE8" w:rsidP="00A02E46">
            <w:pPr>
              <w:jc w:val="both"/>
              <w:rPr>
                <w:rFonts w:ascii="Calibri" w:hAnsi="Calibri" w:cs="Calibri"/>
                <w:b/>
                <w:bCs/>
                <w:sz w:val="16"/>
                <w:szCs w:val="16"/>
              </w:rPr>
            </w:pPr>
            <w:r w:rsidRPr="000D2961">
              <w:rPr>
                <w:rFonts w:ascii="Calibri" w:hAnsi="Calibri" w:cs="Calibri"/>
                <w:b/>
                <w:bCs/>
                <w:sz w:val="16"/>
                <w:szCs w:val="16"/>
              </w:rPr>
              <w:t>set</w:t>
            </w:r>
          </w:p>
        </w:tc>
        <w:tc>
          <w:tcPr>
            <w:tcW w:w="691" w:type="pct"/>
          </w:tcPr>
          <w:p w:rsidR="00512BE8" w:rsidRPr="000D2961" w:rsidRDefault="00512BE8" w:rsidP="00A02E46">
            <w:pPr>
              <w:jc w:val="both"/>
              <w:rPr>
                <w:rFonts w:ascii="Calibri" w:hAnsi="Calibri" w:cs="Calibri"/>
                <w:b/>
                <w:bCs/>
                <w:sz w:val="16"/>
                <w:szCs w:val="16"/>
              </w:rPr>
            </w:pPr>
          </w:p>
        </w:tc>
        <w:tc>
          <w:tcPr>
            <w:tcW w:w="843" w:type="pct"/>
          </w:tcPr>
          <w:p w:rsidR="00512BE8" w:rsidRPr="000D2961" w:rsidRDefault="00512BE8" w:rsidP="00A02E46">
            <w:pPr>
              <w:jc w:val="both"/>
              <w:rPr>
                <w:rFonts w:ascii="Calibri" w:hAnsi="Calibri" w:cs="Calibri"/>
                <w:b/>
                <w:bCs/>
                <w:sz w:val="16"/>
                <w:szCs w:val="16"/>
              </w:rPr>
            </w:pPr>
          </w:p>
        </w:tc>
      </w:tr>
      <w:tr w:rsidR="00512BE8" w:rsidRPr="000D2961">
        <w:trPr>
          <w:trHeight w:hRule="exact" w:val="450"/>
        </w:trPr>
        <w:tc>
          <w:tcPr>
            <w:tcW w:w="579" w:type="pct"/>
            <w:vAlign w:val="center"/>
          </w:tcPr>
          <w:p w:rsidR="00512BE8" w:rsidRPr="000D2961" w:rsidRDefault="00512BE8" w:rsidP="00A02E46">
            <w:pPr>
              <w:rPr>
                <w:rFonts w:ascii="Calibri" w:hAnsi="Calibri" w:cs="Calibri"/>
                <w:sz w:val="16"/>
                <w:szCs w:val="16"/>
              </w:rPr>
            </w:pPr>
            <w:bookmarkStart w:id="3" w:name="_Hlk405224671"/>
            <w:r w:rsidRPr="000D2961">
              <w:rPr>
                <w:rFonts w:ascii="Calibri" w:hAnsi="Calibri" w:cs="Calibri"/>
                <w:sz w:val="16"/>
                <w:szCs w:val="16"/>
              </w:rPr>
              <w:t>FASE 1</w:t>
            </w:r>
          </w:p>
          <w:p w:rsidR="00512BE8" w:rsidRPr="000D2961" w:rsidRDefault="00512BE8" w:rsidP="00A02E46">
            <w:pPr>
              <w:rPr>
                <w:rFonts w:ascii="Calibri" w:hAnsi="Calibri" w:cs="Calibri"/>
                <w:sz w:val="12"/>
                <w:szCs w:val="12"/>
              </w:rPr>
            </w:pPr>
            <w:r w:rsidRPr="000D2961">
              <w:rPr>
                <w:rFonts w:ascii="Calibri" w:hAnsi="Calibri" w:cs="Calibri"/>
                <w:sz w:val="12"/>
                <w:szCs w:val="12"/>
              </w:rPr>
              <w:t>Pianificazione</w:t>
            </w:r>
          </w:p>
        </w:tc>
        <w:tc>
          <w:tcPr>
            <w:tcW w:w="599" w:type="pct"/>
            <w:vAlign w:val="center"/>
          </w:tcPr>
          <w:p w:rsidR="00512BE8" w:rsidRPr="000D2961" w:rsidRDefault="00512BE8" w:rsidP="00A02E46">
            <w:pPr>
              <w:rPr>
                <w:rFonts w:ascii="Calibri" w:hAnsi="Calibri" w:cs="Calibri"/>
                <w:sz w:val="16"/>
                <w:szCs w:val="16"/>
              </w:rPr>
            </w:pPr>
            <w:proofErr w:type="spellStart"/>
            <w:r w:rsidRPr="000D2961">
              <w:rPr>
                <w:rFonts w:ascii="Calibri" w:hAnsi="Calibri" w:cs="Calibri"/>
                <w:sz w:val="16"/>
                <w:szCs w:val="16"/>
              </w:rPr>
              <w:t>TdM</w:t>
            </w:r>
            <w:proofErr w:type="spellEnd"/>
          </w:p>
        </w:tc>
        <w:tc>
          <w:tcPr>
            <w:tcW w:w="214" w:type="pct"/>
            <w:shd w:val="clear" w:color="auto" w:fill="0070C0"/>
            <w:vAlign w:val="center"/>
          </w:tcPr>
          <w:p w:rsidR="00512BE8" w:rsidRPr="000D2961" w:rsidRDefault="00512BE8" w:rsidP="00A02E46">
            <w:pPr>
              <w:jc w:val="center"/>
              <w:rPr>
                <w:rFonts w:ascii="Calibri" w:hAnsi="Calibri" w:cs="Calibri"/>
                <w:b/>
                <w:bCs/>
                <w:color w:val="FF0000"/>
                <w:sz w:val="16"/>
                <w:szCs w:val="16"/>
                <w:highlight w:val="darkBlue"/>
              </w:rPr>
            </w:pPr>
          </w:p>
        </w:tc>
        <w:tc>
          <w:tcPr>
            <w:tcW w:w="239" w:type="pct"/>
            <w:vAlign w:val="center"/>
          </w:tcPr>
          <w:p w:rsidR="00512BE8" w:rsidRPr="000D2961" w:rsidRDefault="00512BE8" w:rsidP="00A02E46">
            <w:pPr>
              <w:jc w:val="center"/>
              <w:rPr>
                <w:rFonts w:ascii="Calibri" w:hAnsi="Calibri" w:cs="Calibri"/>
                <w:b/>
                <w:bCs/>
                <w:sz w:val="16"/>
                <w:szCs w:val="16"/>
              </w:rPr>
            </w:pPr>
          </w:p>
        </w:tc>
        <w:tc>
          <w:tcPr>
            <w:tcW w:w="217" w:type="pct"/>
            <w:vAlign w:val="center"/>
          </w:tcPr>
          <w:p w:rsidR="00512BE8" w:rsidRPr="000D2961" w:rsidRDefault="00512BE8" w:rsidP="00A02E46">
            <w:pPr>
              <w:jc w:val="center"/>
              <w:rPr>
                <w:rFonts w:ascii="Calibri" w:hAnsi="Calibri" w:cs="Calibri"/>
                <w:b/>
                <w:bCs/>
                <w:sz w:val="16"/>
                <w:szCs w:val="16"/>
              </w:rPr>
            </w:pPr>
          </w:p>
        </w:tc>
        <w:tc>
          <w:tcPr>
            <w:tcW w:w="243" w:type="pct"/>
            <w:vAlign w:val="center"/>
          </w:tcPr>
          <w:p w:rsidR="00512BE8" w:rsidRPr="000D2961" w:rsidRDefault="00512BE8" w:rsidP="00A02E46">
            <w:pPr>
              <w:jc w:val="center"/>
              <w:rPr>
                <w:rFonts w:ascii="Calibri" w:hAnsi="Calibri" w:cs="Calibri"/>
                <w:b/>
                <w:bCs/>
                <w:sz w:val="16"/>
                <w:szCs w:val="16"/>
              </w:rPr>
            </w:pPr>
          </w:p>
        </w:tc>
        <w:tc>
          <w:tcPr>
            <w:tcW w:w="222" w:type="pct"/>
            <w:vAlign w:val="center"/>
          </w:tcPr>
          <w:p w:rsidR="00512BE8" w:rsidRPr="000D2961" w:rsidRDefault="00512BE8" w:rsidP="00A02E46">
            <w:pPr>
              <w:jc w:val="center"/>
              <w:rPr>
                <w:rFonts w:ascii="Calibri" w:hAnsi="Calibri" w:cs="Calibri"/>
                <w:b/>
                <w:bCs/>
                <w:sz w:val="16"/>
                <w:szCs w:val="16"/>
              </w:rPr>
            </w:pPr>
          </w:p>
        </w:tc>
        <w:tc>
          <w:tcPr>
            <w:tcW w:w="260" w:type="pct"/>
            <w:vAlign w:val="center"/>
          </w:tcPr>
          <w:p w:rsidR="00512BE8" w:rsidRPr="000D2961" w:rsidRDefault="00512BE8" w:rsidP="00A02E46">
            <w:pPr>
              <w:jc w:val="center"/>
              <w:rPr>
                <w:rFonts w:ascii="Calibri" w:hAnsi="Calibri" w:cs="Calibri"/>
                <w:b/>
                <w:bCs/>
                <w:sz w:val="16"/>
                <w:szCs w:val="16"/>
              </w:rPr>
            </w:pPr>
          </w:p>
        </w:tc>
        <w:tc>
          <w:tcPr>
            <w:tcW w:w="217" w:type="pct"/>
            <w:vAlign w:val="center"/>
          </w:tcPr>
          <w:p w:rsidR="00512BE8" w:rsidRPr="000D2961" w:rsidRDefault="00512BE8" w:rsidP="00A02E46">
            <w:pPr>
              <w:jc w:val="center"/>
              <w:rPr>
                <w:rFonts w:ascii="Calibri" w:hAnsi="Calibri" w:cs="Calibri"/>
                <w:b/>
                <w:bCs/>
                <w:sz w:val="16"/>
                <w:szCs w:val="16"/>
              </w:rPr>
            </w:pPr>
          </w:p>
        </w:tc>
        <w:tc>
          <w:tcPr>
            <w:tcW w:w="217" w:type="pct"/>
            <w:vAlign w:val="center"/>
          </w:tcPr>
          <w:p w:rsidR="00512BE8" w:rsidRPr="000D2961" w:rsidRDefault="00512BE8" w:rsidP="00A02E46">
            <w:pPr>
              <w:jc w:val="center"/>
              <w:rPr>
                <w:rFonts w:ascii="Calibri" w:hAnsi="Calibri" w:cs="Calibri"/>
                <w:b/>
                <w:bCs/>
                <w:sz w:val="16"/>
                <w:szCs w:val="16"/>
              </w:rPr>
            </w:pPr>
          </w:p>
        </w:tc>
        <w:tc>
          <w:tcPr>
            <w:tcW w:w="239" w:type="pct"/>
            <w:vAlign w:val="center"/>
          </w:tcPr>
          <w:p w:rsidR="00512BE8" w:rsidRPr="000D2961" w:rsidRDefault="00512BE8" w:rsidP="00A02E46">
            <w:pPr>
              <w:jc w:val="center"/>
              <w:rPr>
                <w:rFonts w:ascii="Calibri" w:hAnsi="Calibri" w:cs="Calibri"/>
                <w:b/>
                <w:bCs/>
                <w:sz w:val="16"/>
                <w:szCs w:val="16"/>
              </w:rPr>
            </w:pPr>
          </w:p>
        </w:tc>
        <w:tc>
          <w:tcPr>
            <w:tcW w:w="218" w:type="pct"/>
            <w:vAlign w:val="center"/>
          </w:tcPr>
          <w:p w:rsidR="00512BE8" w:rsidRPr="000D2961" w:rsidRDefault="00512BE8" w:rsidP="00A02E46">
            <w:pPr>
              <w:jc w:val="center"/>
              <w:rPr>
                <w:rFonts w:ascii="Calibri" w:hAnsi="Calibri" w:cs="Calibri"/>
                <w:b/>
                <w:bCs/>
                <w:sz w:val="16"/>
                <w:szCs w:val="16"/>
              </w:rPr>
            </w:pPr>
          </w:p>
        </w:tc>
        <w:tc>
          <w:tcPr>
            <w:tcW w:w="691" w:type="pct"/>
            <w:vAlign w:val="center"/>
          </w:tcPr>
          <w:p w:rsidR="00512BE8" w:rsidRPr="000D2961" w:rsidRDefault="00512BE8" w:rsidP="00A02E46">
            <w:pPr>
              <w:jc w:val="center"/>
              <w:rPr>
                <w:rFonts w:ascii="Calibri" w:hAnsi="Calibri" w:cs="Calibri"/>
                <w:b/>
                <w:bCs/>
                <w:sz w:val="16"/>
                <w:szCs w:val="16"/>
              </w:rPr>
            </w:pPr>
          </w:p>
        </w:tc>
        <w:tc>
          <w:tcPr>
            <w:tcW w:w="843" w:type="pct"/>
            <w:shd w:val="clear" w:color="auto" w:fill="92D050"/>
            <w:vAlign w:val="center"/>
          </w:tcPr>
          <w:p w:rsidR="00512BE8" w:rsidRPr="000D2961" w:rsidRDefault="00512BE8" w:rsidP="00A02E46">
            <w:pPr>
              <w:jc w:val="center"/>
              <w:rPr>
                <w:rFonts w:ascii="Calibri" w:hAnsi="Calibri" w:cs="Calibri"/>
                <w:b/>
                <w:bCs/>
                <w:sz w:val="16"/>
                <w:szCs w:val="16"/>
              </w:rPr>
            </w:pPr>
          </w:p>
        </w:tc>
      </w:tr>
      <w:bookmarkEnd w:id="3"/>
      <w:tr w:rsidR="00512BE8" w:rsidRPr="000D2961">
        <w:trPr>
          <w:trHeight w:hRule="exact" w:val="442"/>
        </w:trPr>
        <w:tc>
          <w:tcPr>
            <w:tcW w:w="579" w:type="pct"/>
            <w:vAlign w:val="center"/>
          </w:tcPr>
          <w:p w:rsidR="00512BE8" w:rsidRPr="000D2961" w:rsidRDefault="00512BE8" w:rsidP="00A02E46">
            <w:pPr>
              <w:jc w:val="both"/>
              <w:rPr>
                <w:rFonts w:ascii="Calibri" w:hAnsi="Calibri" w:cs="Calibri"/>
                <w:sz w:val="16"/>
                <w:szCs w:val="16"/>
              </w:rPr>
            </w:pPr>
            <w:r w:rsidRPr="000D2961">
              <w:rPr>
                <w:rFonts w:ascii="Calibri" w:hAnsi="Calibri" w:cs="Calibri"/>
                <w:sz w:val="16"/>
                <w:szCs w:val="16"/>
              </w:rPr>
              <w:t>FASE 2</w:t>
            </w:r>
          </w:p>
          <w:p w:rsidR="00512BE8" w:rsidRPr="000D2961" w:rsidRDefault="00512BE8" w:rsidP="00A02E46">
            <w:pPr>
              <w:jc w:val="both"/>
              <w:rPr>
                <w:rFonts w:ascii="Calibri" w:hAnsi="Calibri" w:cs="Calibri"/>
                <w:sz w:val="12"/>
                <w:szCs w:val="12"/>
              </w:rPr>
            </w:pPr>
            <w:r w:rsidRPr="000D2961">
              <w:rPr>
                <w:rFonts w:ascii="Calibri" w:hAnsi="Calibri" w:cs="Calibri"/>
                <w:sz w:val="12"/>
                <w:szCs w:val="12"/>
              </w:rPr>
              <w:t>Condivisione</w:t>
            </w:r>
          </w:p>
        </w:tc>
        <w:tc>
          <w:tcPr>
            <w:tcW w:w="599" w:type="pct"/>
            <w:vAlign w:val="center"/>
          </w:tcPr>
          <w:p w:rsidR="00512BE8" w:rsidRPr="000D2961" w:rsidRDefault="00512BE8" w:rsidP="00A02E46">
            <w:pPr>
              <w:jc w:val="both"/>
              <w:rPr>
                <w:rFonts w:ascii="Calibri" w:hAnsi="Calibri" w:cs="Calibri"/>
                <w:sz w:val="16"/>
                <w:szCs w:val="16"/>
              </w:rPr>
            </w:pPr>
            <w:r w:rsidRPr="000D2961">
              <w:rPr>
                <w:rFonts w:ascii="Calibri" w:hAnsi="Calibri" w:cs="Calibri"/>
                <w:sz w:val="16"/>
                <w:szCs w:val="16"/>
              </w:rPr>
              <w:t>Dipartimento</w:t>
            </w:r>
          </w:p>
        </w:tc>
        <w:tc>
          <w:tcPr>
            <w:tcW w:w="214" w:type="pct"/>
            <w:vAlign w:val="center"/>
          </w:tcPr>
          <w:p w:rsidR="00512BE8" w:rsidRPr="000D2961" w:rsidRDefault="00512BE8" w:rsidP="00A02E46">
            <w:pPr>
              <w:jc w:val="both"/>
              <w:rPr>
                <w:rFonts w:ascii="Calibri" w:hAnsi="Calibri" w:cs="Calibri"/>
                <w:b/>
                <w:bCs/>
                <w:sz w:val="16"/>
                <w:szCs w:val="16"/>
              </w:rPr>
            </w:pPr>
          </w:p>
        </w:tc>
        <w:tc>
          <w:tcPr>
            <w:tcW w:w="239" w:type="pct"/>
            <w:shd w:val="clear" w:color="auto" w:fill="0070C0"/>
            <w:vAlign w:val="center"/>
          </w:tcPr>
          <w:p w:rsidR="00512BE8" w:rsidRPr="000D2961" w:rsidRDefault="00512BE8" w:rsidP="00A02E46">
            <w:pPr>
              <w:jc w:val="center"/>
              <w:rPr>
                <w:rFonts w:ascii="Calibri" w:hAnsi="Calibri" w:cs="Calibri"/>
                <w:b/>
                <w:bCs/>
                <w:color w:val="FF0000"/>
                <w:sz w:val="16"/>
                <w:szCs w:val="16"/>
                <w:highlight w:val="darkBlue"/>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43" w:type="pct"/>
            <w:vAlign w:val="center"/>
          </w:tcPr>
          <w:p w:rsidR="00512BE8" w:rsidRPr="000D2961" w:rsidRDefault="00512BE8" w:rsidP="00A02E46">
            <w:pPr>
              <w:jc w:val="both"/>
              <w:rPr>
                <w:rFonts w:ascii="Calibri" w:hAnsi="Calibri" w:cs="Calibri"/>
                <w:b/>
                <w:bCs/>
                <w:sz w:val="16"/>
                <w:szCs w:val="16"/>
              </w:rPr>
            </w:pPr>
          </w:p>
        </w:tc>
        <w:tc>
          <w:tcPr>
            <w:tcW w:w="222" w:type="pct"/>
            <w:vAlign w:val="center"/>
          </w:tcPr>
          <w:p w:rsidR="00512BE8" w:rsidRPr="000D2961" w:rsidRDefault="00512BE8" w:rsidP="00A02E46">
            <w:pPr>
              <w:jc w:val="both"/>
              <w:rPr>
                <w:rFonts w:ascii="Calibri" w:hAnsi="Calibri" w:cs="Calibri"/>
                <w:b/>
                <w:bCs/>
                <w:sz w:val="16"/>
                <w:szCs w:val="16"/>
              </w:rPr>
            </w:pPr>
          </w:p>
        </w:tc>
        <w:tc>
          <w:tcPr>
            <w:tcW w:w="260" w:type="pct"/>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39" w:type="pct"/>
            <w:vAlign w:val="center"/>
          </w:tcPr>
          <w:p w:rsidR="00512BE8" w:rsidRPr="000D2961" w:rsidRDefault="00512BE8" w:rsidP="00A02E46">
            <w:pPr>
              <w:jc w:val="both"/>
              <w:rPr>
                <w:rFonts w:ascii="Calibri" w:hAnsi="Calibri" w:cs="Calibri"/>
                <w:b/>
                <w:bCs/>
                <w:sz w:val="16"/>
                <w:szCs w:val="16"/>
              </w:rPr>
            </w:pPr>
          </w:p>
        </w:tc>
        <w:tc>
          <w:tcPr>
            <w:tcW w:w="218" w:type="pct"/>
            <w:vAlign w:val="center"/>
          </w:tcPr>
          <w:p w:rsidR="00512BE8" w:rsidRPr="000D2961" w:rsidRDefault="00512BE8" w:rsidP="00A02E46">
            <w:pPr>
              <w:jc w:val="both"/>
              <w:rPr>
                <w:rFonts w:ascii="Calibri" w:hAnsi="Calibri" w:cs="Calibri"/>
                <w:b/>
                <w:bCs/>
                <w:sz w:val="16"/>
                <w:szCs w:val="16"/>
              </w:rPr>
            </w:pPr>
          </w:p>
        </w:tc>
        <w:tc>
          <w:tcPr>
            <w:tcW w:w="691" w:type="pct"/>
          </w:tcPr>
          <w:p w:rsidR="00512BE8" w:rsidRPr="000D2961" w:rsidRDefault="00512BE8" w:rsidP="00A02E46">
            <w:pPr>
              <w:jc w:val="both"/>
              <w:rPr>
                <w:rFonts w:ascii="Calibri" w:hAnsi="Calibri" w:cs="Calibri"/>
                <w:b/>
                <w:bCs/>
                <w:sz w:val="16"/>
                <w:szCs w:val="16"/>
              </w:rPr>
            </w:pPr>
          </w:p>
        </w:tc>
        <w:tc>
          <w:tcPr>
            <w:tcW w:w="843" w:type="pct"/>
          </w:tcPr>
          <w:p w:rsidR="00512BE8" w:rsidRPr="000D2961" w:rsidRDefault="00512BE8" w:rsidP="00A02E46">
            <w:pPr>
              <w:jc w:val="both"/>
              <w:rPr>
                <w:rFonts w:ascii="Calibri" w:hAnsi="Calibri" w:cs="Calibri"/>
                <w:b/>
                <w:bCs/>
                <w:sz w:val="16"/>
                <w:szCs w:val="16"/>
              </w:rPr>
            </w:pPr>
          </w:p>
        </w:tc>
      </w:tr>
      <w:tr w:rsidR="00512BE8" w:rsidRPr="000D2961">
        <w:trPr>
          <w:trHeight w:hRule="exact" w:val="445"/>
        </w:trPr>
        <w:tc>
          <w:tcPr>
            <w:tcW w:w="579" w:type="pct"/>
            <w:vAlign w:val="center"/>
          </w:tcPr>
          <w:p w:rsidR="00512BE8" w:rsidRPr="000D2961" w:rsidRDefault="00512BE8" w:rsidP="00A02E46">
            <w:pPr>
              <w:jc w:val="both"/>
              <w:rPr>
                <w:rFonts w:ascii="Calibri" w:hAnsi="Calibri" w:cs="Calibri"/>
                <w:sz w:val="16"/>
                <w:szCs w:val="16"/>
              </w:rPr>
            </w:pPr>
            <w:r w:rsidRPr="000D2961">
              <w:rPr>
                <w:rFonts w:ascii="Calibri" w:hAnsi="Calibri" w:cs="Calibri"/>
                <w:sz w:val="16"/>
                <w:szCs w:val="16"/>
              </w:rPr>
              <w:t>FASE 3</w:t>
            </w:r>
          </w:p>
          <w:p w:rsidR="00512BE8" w:rsidRPr="000D2961" w:rsidRDefault="00512BE8" w:rsidP="00A02E46">
            <w:pPr>
              <w:jc w:val="both"/>
              <w:rPr>
                <w:rFonts w:ascii="Calibri" w:hAnsi="Calibri" w:cs="Calibri"/>
                <w:sz w:val="12"/>
                <w:szCs w:val="12"/>
              </w:rPr>
            </w:pPr>
            <w:r w:rsidRPr="000D2961">
              <w:rPr>
                <w:rFonts w:ascii="Calibri" w:hAnsi="Calibri" w:cs="Calibri"/>
                <w:sz w:val="12"/>
                <w:szCs w:val="12"/>
              </w:rPr>
              <w:t>Reclutamento</w:t>
            </w:r>
          </w:p>
        </w:tc>
        <w:tc>
          <w:tcPr>
            <w:tcW w:w="599" w:type="pct"/>
            <w:vAlign w:val="center"/>
          </w:tcPr>
          <w:p w:rsidR="00512BE8" w:rsidRPr="000D2961" w:rsidRDefault="00512BE8" w:rsidP="00A02E46">
            <w:pPr>
              <w:jc w:val="both"/>
              <w:rPr>
                <w:rFonts w:ascii="Calibri" w:hAnsi="Calibri" w:cs="Calibri"/>
                <w:sz w:val="16"/>
                <w:szCs w:val="16"/>
              </w:rPr>
            </w:pPr>
            <w:r w:rsidRPr="000D2961">
              <w:rPr>
                <w:rFonts w:ascii="Calibri" w:hAnsi="Calibri" w:cs="Calibri"/>
                <w:sz w:val="16"/>
                <w:szCs w:val="16"/>
              </w:rPr>
              <w:t>Dipartimento, DS</w:t>
            </w:r>
          </w:p>
        </w:tc>
        <w:tc>
          <w:tcPr>
            <w:tcW w:w="214" w:type="pct"/>
            <w:vAlign w:val="center"/>
          </w:tcPr>
          <w:p w:rsidR="00512BE8" w:rsidRPr="000D2961" w:rsidRDefault="00512BE8" w:rsidP="00A02E46">
            <w:pPr>
              <w:jc w:val="both"/>
              <w:rPr>
                <w:rFonts w:ascii="Calibri" w:hAnsi="Calibri" w:cs="Calibri"/>
                <w:b/>
                <w:bCs/>
                <w:sz w:val="16"/>
                <w:szCs w:val="16"/>
              </w:rPr>
            </w:pPr>
          </w:p>
        </w:tc>
        <w:tc>
          <w:tcPr>
            <w:tcW w:w="239" w:type="pct"/>
            <w:shd w:val="clear" w:color="auto" w:fill="0070C0"/>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43" w:type="pct"/>
            <w:vAlign w:val="center"/>
          </w:tcPr>
          <w:p w:rsidR="00512BE8" w:rsidRPr="000D2961" w:rsidRDefault="00512BE8" w:rsidP="00A02E46">
            <w:pPr>
              <w:jc w:val="both"/>
              <w:rPr>
                <w:rFonts w:ascii="Calibri" w:hAnsi="Calibri" w:cs="Calibri"/>
                <w:b/>
                <w:bCs/>
                <w:sz w:val="16"/>
                <w:szCs w:val="16"/>
              </w:rPr>
            </w:pPr>
          </w:p>
        </w:tc>
        <w:tc>
          <w:tcPr>
            <w:tcW w:w="222" w:type="pct"/>
            <w:vAlign w:val="center"/>
          </w:tcPr>
          <w:p w:rsidR="00512BE8" w:rsidRPr="000D2961" w:rsidRDefault="00512BE8" w:rsidP="00A02E46">
            <w:pPr>
              <w:jc w:val="both"/>
              <w:rPr>
                <w:rFonts w:ascii="Calibri" w:hAnsi="Calibri" w:cs="Calibri"/>
                <w:b/>
                <w:bCs/>
                <w:sz w:val="16"/>
                <w:szCs w:val="16"/>
              </w:rPr>
            </w:pPr>
          </w:p>
        </w:tc>
        <w:tc>
          <w:tcPr>
            <w:tcW w:w="260" w:type="pct"/>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39" w:type="pct"/>
            <w:vAlign w:val="center"/>
          </w:tcPr>
          <w:p w:rsidR="00512BE8" w:rsidRPr="000D2961" w:rsidRDefault="00512BE8" w:rsidP="00A02E46">
            <w:pPr>
              <w:jc w:val="both"/>
              <w:rPr>
                <w:rFonts w:ascii="Calibri" w:hAnsi="Calibri" w:cs="Calibri"/>
                <w:b/>
                <w:bCs/>
                <w:sz w:val="16"/>
                <w:szCs w:val="16"/>
              </w:rPr>
            </w:pPr>
          </w:p>
        </w:tc>
        <w:tc>
          <w:tcPr>
            <w:tcW w:w="218" w:type="pct"/>
            <w:vAlign w:val="center"/>
          </w:tcPr>
          <w:p w:rsidR="00512BE8" w:rsidRPr="000D2961" w:rsidRDefault="00512BE8" w:rsidP="00A02E46">
            <w:pPr>
              <w:jc w:val="both"/>
              <w:rPr>
                <w:rFonts w:ascii="Calibri" w:hAnsi="Calibri" w:cs="Calibri"/>
                <w:b/>
                <w:bCs/>
                <w:sz w:val="16"/>
                <w:szCs w:val="16"/>
              </w:rPr>
            </w:pPr>
          </w:p>
        </w:tc>
        <w:tc>
          <w:tcPr>
            <w:tcW w:w="691" w:type="pct"/>
          </w:tcPr>
          <w:p w:rsidR="00512BE8" w:rsidRPr="000D2961" w:rsidRDefault="00512BE8" w:rsidP="00A02E46">
            <w:pPr>
              <w:jc w:val="both"/>
              <w:rPr>
                <w:rFonts w:ascii="Calibri" w:hAnsi="Calibri" w:cs="Calibri"/>
                <w:b/>
                <w:bCs/>
                <w:sz w:val="16"/>
                <w:szCs w:val="16"/>
              </w:rPr>
            </w:pPr>
          </w:p>
        </w:tc>
        <w:tc>
          <w:tcPr>
            <w:tcW w:w="843" w:type="pct"/>
          </w:tcPr>
          <w:p w:rsidR="00512BE8" w:rsidRPr="000D2961" w:rsidRDefault="00512BE8" w:rsidP="00A02E46">
            <w:pPr>
              <w:jc w:val="both"/>
              <w:rPr>
                <w:rFonts w:ascii="Calibri" w:hAnsi="Calibri" w:cs="Calibri"/>
                <w:b/>
                <w:bCs/>
                <w:sz w:val="16"/>
                <w:szCs w:val="16"/>
              </w:rPr>
            </w:pPr>
          </w:p>
        </w:tc>
      </w:tr>
      <w:tr w:rsidR="00512BE8" w:rsidRPr="000D2961">
        <w:trPr>
          <w:trHeight w:hRule="exact" w:val="524"/>
        </w:trPr>
        <w:tc>
          <w:tcPr>
            <w:tcW w:w="579" w:type="pct"/>
            <w:vAlign w:val="center"/>
          </w:tcPr>
          <w:p w:rsidR="00512BE8" w:rsidRPr="000D2961" w:rsidRDefault="00512BE8" w:rsidP="00A02E46">
            <w:pPr>
              <w:jc w:val="both"/>
              <w:rPr>
                <w:rFonts w:ascii="Calibri" w:hAnsi="Calibri" w:cs="Calibri"/>
                <w:sz w:val="16"/>
                <w:szCs w:val="16"/>
              </w:rPr>
            </w:pPr>
            <w:r w:rsidRPr="000D2961">
              <w:rPr>
                <w:rFonts w:ascii="Calibri" w:hAnsi="Calibri" w:cs="Calibri"/>
                <w:sz w:val="16"/>
                <w:szCs w:val="16"/>
              </w:rPr>
              <w:t>FASE 4</w:t>
            </w:r>
          </w:p>
          <w:p w:rsidR="00512BE8" w:rsidRPr="000D2961" w:rsidRDefault="00512BE8" w:rsidP="00A02E46">
            <w:pPr>
              <w:jc w:val="both"/>
              <w:rPr>
                <w:rFonts w:ascii="Calibri" w:hAnsi="Calibri" w:cs="Calibri"/>
                <w:sz w:val="12"/>
                <w:szCs w:val="12"/>
              </w:rPr>
            </w:pPr>
            <w:r w:rsidRPr="000D2961">
              <w:rPr>
                <w:rFonts w:ascii="Calibri" w:hAnsi="Calibri" w:cs="Calibri"/>
                <w:sz w:val="12"/>
                <w:szCs w:val="12"/>
              </w:rPr>
              <w:t>Prova comune seconde</w:t>
            </w:r>
          </w:p>
        </w:tc>
        <w:tc>
          <w:tcPr>
            <w:tcW w:w="599" w:type="pct"/>
            <w:vAlign w:val="center"/>
          </w:tcPr>
          <w:p w:rsidR="00512BE8" w:rsidRPr="000D2961" w:rsidRDefault="00512BE8" w:rsidP="00A02E46">
            <w:pPr>
              <w:jc w:val="both"/>
              <w:rPr>
                <w:rFonts w:ascii="Calibri" w:hAnsi="Calibri" w:cs="Calibri"/>
                <w:sz w:val="16"/>
                <w:szCs w:val="16"/>
              </w:rPr>
            </w:pPr>
            <w:r w:rsidRPr="000D2961">
              <w:rPr>
                <w:rFonts w:ascii="Calibri" w:hAnsi="Calibri" w:cs="Calibri"/>
                <w:sz w:val="16"/>
                <w:szCs w:val="16"/>
              </w:rPr>
              <w:t>Dipartimento</w:t>
            </w:r>
          </w:p>
        </w:tc>
        <w:tc>
          <w:tcPr>
            <w:tcW w:w="214" w:type="pct"/>
            <w:vAlign w:val="center"/>
          </w:tcPr>
          <w:p w:rsidR="00512BE8" w:rsidRPr="000D2961" w:rsidRDefault="00512BE8" w:rsidP="00A02E46">
            <w:pPr>
              <w:jc w:val="both"/>
              <w:rPr>
                <w:rFonts w:ascii="Calibri" w:hAnsi="Calibri" w:cs="Calibri"/>
                <w:b/>
                <w:bCs/>
                <w:sz w:val="16"/>
                <w:szCs w:val="16"/>
              </w:rPr>
            </w:pPr>
          </w:p>
        </w:tc>
        <w:tc>
          <w:tcPr>
            <w:tcW w:w="239" w:type="pct"/>
            <w:vAlign w:val="center"/>
          </w:tcPr>
          <w:p w:rsidR="00512BE8" w:rsidRPr="000D2961" w:rsidRDefault="00512BE8" w:rsidP="00A02E46">
            <w:pPr>
              <w:jc w:val="both"/>
              <w:rPr>
                <w:rFonts w:ascii="Calibri" w:hAnsi="Calibri" w:cs="Calibri"/>
                <w:b/>
                <w:bCs/>
                <w:sz w:val="16"/>
                <w:szCs w:val="16"/>
              </w:rPr>
            </w:pPr>
          </w:p>
        </w:tc>
        <w:tc>
          <w:tcPr>
            <w:tcW w:w="217" w:type="pct"/>
            <w:shd w:val="clear" w:color="auto" w:fill="0070C0"/>
            <w:vAlign w:val="center"/>
          </w:tcPr>
          <w:p w:rsidR="00512BE8" w:rsidRPr="000D2961" w:rsidRDefault="00512BE8" w:rsidP="00A02E46">
            <w:pPr>
              <w:jc w:val="both"/>
              <w:rPr>
                <w:rFonts w:ascii="Calibri" w:hAnsi="Calibri" w:cs="Calibri"/>
                <w:b/>
                <w:bCs/>
                <w:sz w:val="16"/>
                <w:szCs w:val="16"/>
              </w:rPr>
            </w:pPr>
          </w:p>
        </w:tc>
        <w:tc>
          <w:tcPr>
            <w:tcW w:w="243" w:type="pct"/>
            <w:vAlign w:val="center"/>
          </w:tcPr>
          <w:p w:rsidR="00512BE8" w:rsidRPr="000D2961" w:rsidRDefault="00512BE8" w:rsidP="00A02E46">
            <w:pPr>
              <w:jc w:val="both"/>
              <w:rPr>
                <w:rFonts w:ascii="Calibri" w:hAnsi="Calibri" w:cs="Calibri"/>
                <w:b/>
                <w:bCs/>
                <w:sz w:val="16"/>
                <w:szCs w:val="16"/>
              </w:rPr>
            </w:pPr>
          </w:p>
        </w:tc>
        <w:tc>
          <w:tcPr>
            <w:tcW w:w="222" w:type="pct"/>
            <w:vAlign w:val="center"/>
          </w:tcPr>
          <w:p w:rsidR="00512BE8" w:rsidRPr="000D2961" w:rsidRDefault="00512BE8" w:rsidP="00A02E46">
            <w:pPr>
              <w:jc w:val="both"/>
              <w:rPr>
                <w:rFonts w:ascii="Calibri" w:hAnsi="Calibri" w:cs="Calibri"/>
                <w:b/>
                <w:bCs/>
                <w:sz w:val="16"/>
                <w:szCs w:val="16"/>
              </w:rPr>
            </w:pPr>
          </w:p>
        </w:tc>
        <w:tc>
          <w:tcPr>
            <w:tcW w:w="260" w:type="pct"/>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39" w:type="pct"/>
            <w:vAlign w:val="center"/>
          </w:tcPr>
          <w:p w:rsidR="00512BE8" w:rsidRPr="000D2961" w:rsidRDefault="00512BE8" w:rsidP="00A02E46">
            <w:pPr>
              <w:jc w:val="both"/>
              <w:rPr>
                <w:rFonts w:ascii="Calibri" w:hAnsi="Calibri" w:cs="Calibri"/>
                <w:b/>
                <w:bCs/>
                <w:sz w:val="16"/>
                <w:szCs w:val="16"/>
              </w:rPr>
            </w:pPr>
          </w:p>
        </w:tc>
        <w:tc>
          <w:tcPr>
            <w:tcW w:w="218" w:type="pct"/>
            <w:vAlign w:val="center"/>
          </w:tcPr>
          <w:p w:rsidR="00512BE8" w:rsidRPr="000D2961" w:rsidRDefault="00512BE8" w:rsidP="00A02E46">
            <w:pPr>
              <w:jc w:val="both"/>
              <w:rPr>
                <w:rFonts w:ascii="Calibri" w:hAnsi="Calibri" w:cs="Calibri"/>
                <w:b/>
                <w:bCs/>
                <w:sz w:val="16"/>
                <w:szCs w:val="16"/>
              </w:rPr>
            </w:pPr>
          </w:p>
        </w:tc>
        <w:tc>
          <w:tcPr>
            <w:tcW w:w="691" w:type="pct"/>
          </w:tcPr>
          <w:p w:rsidR="00512BE8" w:rsidRPr="000D2961" w:rsidRDefault="00512BE8" w:rsidP="00A02E46">
            <w:pPr>
              <w:jc w:val="both"/>
              <w:rPr>
                <w:rFonts w:ascii="Calibri" w:hAnsi="Calibri" w:cs="Calibri"/>
                <w:b/>
                <w:bCs/>
                <w:sz w:val="16"/>
                <w:szCs w:val="16"/>
              </w:rPr>
            </w:pPr>
          </w:p>
        </w:tc>
        <w:tc>
          <w:tcPr>
            <w:tcW w:w="843" w:type="pct"/>
          </w:tcPr>
          <w:p w:rsidR="00512BE8" w:rsidRPr="000D2961" w:rsidRDefault="00512BE8" w:rsidP="00A02E46">
            <w:pPr>
              <w:jc w:val="both"/>
              <w:rPr>
                <w:rFonts w:ascii="Calibri" w:hAnsi="Calibri" w:cs="Calibri"/>
                <w:b/>
                <w:bCs/>
                <w:sz w:val="16"/>
                <w:szCs w:val="16"/>
              </w:rPr>
            </w:pPr>
          </w:p>
        </w:tc>
      </w:tr>
      <w:tr w:rsidR="00512BE8" w:rsidRPr="000D2961">
        <w:trPr>
          <w:trHeight w:hRule="exact" w:val="521"/>
        </w:trPr>
        <w:tc>
          <w:tcPr>
            <w:tcW w:w="579" w:type="pct"/>
            <w:vAlign w:val="center"/>
          </w:tcPr>
          <w:p w:rsidR="00512BE8" w:rsidRPr="000D2961" w:rsidRDefault="00512BE8" w:rsidP="00A02E46">
            <w:pPr>
              <w:jc w:val="both"/>
              <w:rPr>
                <w:rFonts w:ascii="Calibri" w:hAnsi="Calibri" w:cs="Calibri"/>
                <w:sz w:val="16"/>
                <w:szCs w:val="16"/>
              </w:rPr>
            </w:pPr>
            <w:r w:rsidRPr="000D2961">
              <w:rPr>
                <w:rFonts w:ascii="Calibri" w:hAnsi="Calibri" w:cs="Calibri"/>
                <w:sz w:val="16"/>
                <w:szCs w:val="16"/>
              </w:rPr>
              <w:t>FASE 5</w:t>
            </w:r>
          </w:p>
          <w:p w:rsidR="00512BE8" w:rsidRPr="000D2961" w:rsidRDefault="00512BE8" w:rsidP="00A02E46">
            <w:pPr>
              <w:jc w:val="both"/>
              <w:rPr>
                <w:rFonts w:ascii="Calibri" w:hAnsi="Calibri" w:cs="Calibri"/>
                <w:sz w:val="12"/>
                <w:szCs w:val="12"/>
              </w:rPr>
            </w:pPr>
            <w:r w:rsidRPr="000D2961">
              <w:rPr>
                <w:rFonts w:ascii="Calibri" w:hAnsi="Calibri" w:cs="Calibri"/>
                <w:sz w:val="12"/>
                <w:szCs w:val="12"/>
              </w:rPr>
              <w:t>Espletamento corso</w:t>
            </w:r>
          </w:p>
        </w:tc>
        <w:tc>
          <w:tcPr>
            <w:tcW w:w="599" w:type="pct"/>
            <w:vAlign w:val="center"/>
          </w:tcPr>
          <w:p w:rsidR="00512BE8" w:rsidRPr="000D2961" w:rsidRDefault="00512BE8" w:rsidP="00A02E46">
            <w:pPr>
              <w:jc w:val="both"/>
              <w:rPr>
                <w:rFonts w:ascii="Calibri" w:hAnsi="Calibri" w:cs="Calibri"/>
                <w:sz w:val="16"/>
                <w:szCs w:val="16"/>
              </w:rPr>
            </w:pPr>
            <w:r w:rsidRPr="000D2961">
              <w:rPr>
                <w:rFonts w:ascii="Calibri" w:hAnsi="Calibri" w:cs="Calibri"/>
                <w:sz w:val="16"/>
                <w:szCs w:val="16"/>
              </w:rPr>
              <w:t>Esperto, tutor</w:t>
            </w:r>
          </w:p>
        </w:tc>
        <w:tc>
          <w:tcPr>
            <w:tcW w:w="214" w:type="pct"/>
            <w:vAlign w:val="center"/>
          </w:tcPr>
          <w:p w:rsidR="00512BE8" w:rsidRPr="000D2961" w:rsidRDefault="00512BE8" w:rsidP="00A02E46">
            <w:pPr>
              <w:jc w:val="both"/>
              <w:rPr>
                <w:rFonts w:ascii="Calibri" w:hAnsi="Calibri" w:cs="Calibri"/>
                <w:b/>
                <w:bCs/>
                <w:sz w:val="16"/>
                <w:szCs w:val="16"/>
              </w:rPr>
            </w:pPr>
          </w:p>
        </w:tc>
        <w:tc>
          <w:tcPr>
            <w:tcW w:w="239" w:type="pct"/>
            <w:vAlign w:val="center"/>
          </w:tcPr>
          <w:p w:rsidR="00512BE8" w:rsidRPr="000D2961" w:rsidRDefault="00512BE8" w:rsidP="00A02E46">
            <w:pPr>
              <w:jc w:val="both"/>
              <w:rPr>
                <w:rFonts w:ascii="Calibri" w:hAnsi="Calibri" w:cs="Calibri"/>
                <w:b/>
                <w:bCs/>
                <w:sz w:val="16"/>
                <w:szCs w:val="16"/>
              </w:rPr>
            </w:pPr>
          </w:p>
        </w:tc>
        <w:tc>
          <w:tcPr>
            <w:tcW w:w="217" w:type="pct"/>
            <w:shd w:val="clear" w:color="auto" w:fill="0070C0"/>
            <w:vAlign w:val="center"/>
          </w:tcPr>
          <w:p w:rsidR="00512BE8" w:rsidRPr="000D2961" w:rsidRDefault="00512BE8" w:rsidP="00A02E46">
            <w:pPr>
              <w:jc w:val="both"/>
              <w:rPr>
                <w:rFonts w:ascii="Calibri" w:hAnsi="Calibri" w:cs="Calibri"/>
                <w:b/>
                <w:bCs/>
                <w:sz w:val="16"/>
                <w:szCs w:val="16"/>
              </w:rPr>
            </w:pPr>
          </w:p>
        </w:tc>
        <w:tc>
          <w:tcPr>
            <w:tcW w:w="243" w:type="pct"/>
            <w:shd w:val="clear" w:color="auto" w:fill="0070C0"/>
            <w:vAlign w:val="center"/>
          </w:tcPr>
          <w:p w:rsidR="00512BE8" w:rsidRPr="000D2961" w:rsidRDefault="00512BE8" w:rsidP="00A02E46">
            <w:pPr>
              <w:jc w:val="both"/>
              <w:rPr>
                <w:rFonts w:ascii="Calibri" w:hAnsi="Calibri" w:cs="Calibri"/>
                <w:b/>
                <w:bCs/>
                <w:sz w:val="16"/>
                <w:szCs w:val="16"/>
              </w:rPr>
            </w:pPr>
          </w:p>
        </w:tc>
        <w:tc>
          <w:tcPr>
            <w:tcW w:w="222" w:type="pct"/>
            <w:shd w:val="clear" w:color="auto" w:fill="0070C0"/>
            <w:vAlign w:val="center"/>
          </w:tcPr>
          <w:p w:rsidR="00512BE8" w:rsidRPr="000D2961" w:rsidRDefault="00512BE8" w:rsidP="00A02E46">
            <w:pPr>
              <w:jc w:val="both"/>
              <w:rPr>
                <w:rFonts w:ascii="Calibri" w:hAnsi="Calibri" w:cs="Calibri"/>
                <w:b/>
                <w:bCs/>
                <w:sz w:val="16"/>
                <w:szCs w:val="16"/>
              </w:rPr>
            </w:pPr>
          </w:p>
        </w:tc>
        <w:tc>
          <w:tcPr>
            <w:tcW w:w="260" w:type="pct"/>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39" w:type="pct"/>
            <w:vAlign w:val="center"/>
          </w:tcPr>
          <w:p w:rsidR="00512BE8" w:rsidRPr="000D2961" w:rsidRDefault="00512BE8" w:rsidP="00A02E46">
            <w:pPr>
              <w:jc w:val="both"/>
              <w:rPr>
                <w:rFonts w:ascii="Calibri" w:hAnsi="Calibri" w:cs="Calibri"/>
                <w:b/>
                <w:bCs/>
                <w:sz w:val="16"/>
                <w:szCs w:val="16"/>
              </w:rPr>
            </w:pPr>
          </w:p>
        </w:tc>
        <w:tc>
          <w:tcPr>
            <w:tcW w:w="218" w:type="pct"/>
            <w:vAlign w:val="center"/>
          </w:tcPr>
          <w:p w:rsidR="00512BE8" w:rsidRPr="000D2961" w:rsidRDefault="00512BE8" w:rsidP="00A02E46">
            <w:pPr>
              <w:jc w:val="both"/>
              <w:rPr>
                <w:rFonts w:ascii="Calibri" w:hAnsi="Calibri" w:cs="Calibri"/>
                <w:b/>
                <w:bCs/>
                <w:sz w:val="16"/>
                <w:szCs w:val="16"/>
              </w:rPr>
            </w:pPr>
          </w:p>
        </w:tc>
        <w:tc>
          <w:tcPr>
            <w:tcW w:w="691" w:type="pct"/>
          </w:tcPr>
          <w:p w:rsidR="00512BE8" w:rsidRPr="000D2961" w:rsidRDefault="00512BE8" w:rsidP="00A02E46">
            <w:pPr>
              <w:jc w:val="both"/>
              <w:rPr>
                <w:rFonts w:ascii="Calibri" w:hAnsi="Calibri" w:cs="Calibri"/>
                <w:b/>
                <w:bCs/>
                <w:sz w:val="16"/>
                <w:szCs w:val="16"/>
              </w:rPr>
            </w:pPr>
          </w:p>
        </w:tc>
        <w:tc>
          <w:tcPr>
            <w:tcW w:w="843" w:type="pct"/>
          </w:tcPr>
          <w:p w:rsidR="00512BE8" w:rsidRPr="000D2961" w:rsidRDefault="00512BE8" w:rsidP="00A02E46">
            <w:pPr>
              <w:jc w:val="both"/>
              <w:rPr>
                <w:rFonts w:ascii="Calibri" w:hAnsi="Calibri" w:cs="Calibri"/>
                <w:b/>
                <w:bCs/>
                <w:sz w:val="16"/>
                <w:szCs w:val="16"/>
              </w:rPr>
            </w:pPr>
          </w:p>
        </w:tc>
      </w:tr>
      <w:tr w:rsidR="00512BE8" w:rsidRPr="000D2961">
        <w:trPr>
          <w:trHeight w:hRule="exact" w:val="515"/>
        </w:trPr>
        <w:tc>
          <w:tcPr>
            <w:tcW w:w="579" w:type="pct"/>
            <w:vAlign w:val="center"/>
          </w:tcPr>
          <w:p w:rsidR="00512BE8" w:rsidRPr="000D2961" w:rsidRDefault="00512BE8" w:rsidP="00A02E46">
            <w:pPr>
              <w:jc w:val="both"/>
              <w:rPr>
                <w:rFonts w:ascii="Calibri" w:hAnsi="Calibri" w:cs="Calibri"/>
                <w:sz w:val="16"/>
                <w:szCs w:val="16"/>
              </w:rPr>
            </w:pPr>
            <w:r w:rsidRPr="000D2961">
              <w:rPr>
                <w:rFonts w:ascii="Calibri" w:hAnsi="Calibri" w:cs="Calibri"/>
                <w:sz w:val="16"/>
                <w:szCs w:val="16"/>
              </w:rPr>
              <w:t>FASE 6</w:t>
            </w:r>
          </w:p>
          <w:p w:rsidR="00512BE8" w:rsidRPr="000D2961" w:rsidRDefault="00512BE8" w:rsidP="00A02E46">
            <w:pPr>
              <w:jc w:val="both"/>
              <w:rPr>
                <w:rFonts w:ascii="Calibri" w:hAnsi="Calibri" w:cs="Calibri"/>
                <w:sz w:val="12"/>
                <w:szCs w:val="12"/>
              </w:rPr>
            </w:pPr>
            <w:r w:rsidRPr="000D2961">
              <w:rPr>
                <w:rFonts w:ascii="Calibri" w:hAnsi="Calibri" w:cs="Calibri"/>
                <w:sz w:val="12"/>
                <w:szCs w:val="12"/>
              </w:rPr>
              <w:t>Monitoraggio corso</w:t>
            </w:r>
          </w:p>
        </w:tc>
        <w:tc>
          <w:tcPr>
            <w:tcW w:w="599" w:type="pct"/>
            <w:vAlign w:val="center"/>
          </w:tcPr>
          <w:p w:rsidR="00512BE8" w:rsidRPr="000D2961" w:rsidRDefault="00512BE8" w:rsidP="00A02E46">
            <w:pPr>
              <w:jc w:val="both"/>
              <w:rPr>
                <w:rFonts w:ascii="Calibri" w:hAnsi="Calibri" w:cs="Calibri"/>
                <w:sz w:val="16"/>
                <w:szCs w:val="16"/>
              </w:rPr>
            </w:pPr>
            <w:proofErr w:type="spellStart"/>
            <w:r w:rsidRPr="000D2961">
              <w:rPr>
                <w:rFonts w:ascii="Calibri" w:hAnsi="Calibri" w:cs="Calibri"/>
                <w:sz w:val="16"/>
                <w:szCs w:val="16"/>
              </w:rPr>
              <w:t>TdM</w:t>
            </w:r>
            <w:proofErr w:type="spellEnd"/>
          </w:p>
        </w:tc>
        <w:tc>
          <w:tcPr>
            <w:tcW w:w="214" w:type="pct"/>
            <w:vAlign w:val="center"/>
          </w:tcPr>
          <w:p w:rsidR="00512BE8" w:rsidRPr="000D2961" w:rsidRDefault="00512BE8" w:rsidP="00A02E46">
            <w:pPr>
              <w:jc w:val="both"/>
              <w:rPr>
                <w:rFonts w:ascii="Calibri" w:hAnsi="Calibri" w:cs="Calibri"/>
                <w:b/>
                <w:bCs/>
                <w:sz w:val="16"/>
                <w:szCs w:val="16"/>
              </w:rPr>
            </w:pPr>
          </w:p>
        </w:tc>
        <w:tc>
          <w:tcPr>
            <w:tcW w:w="239" w:type="pct"/>
            <w:vAlign w:val="center"/>
          </w:tcPr>
          <w:p w:rsidR="00512BE8" w:rsidRPr="000D2961" w:rsidRDefault="00512BE8" w:rsidP="00A02E46">
            <w:pPr>
              <w:jc w:val="both"/>
              <w:rPr>
                <w:rFonts w:ascii="Calibri" w:hAnsi="Calibri" w:cs="Calibri"/>
                <w:b/>
                <w:bCs/>
                <w:sz w:val="16"/>
                <w:szCs w:val="16"/>
              </w:rPr>
            </w:pPr>
          </w:p>
        </w:tc>
        <w:tc>
          <w:tcPr>
            <w:tcW w:w="217" w:type="pct"/>
            <w:shd w:val="clear" w:color="auto" w:fill="0070C0"/>
            <w:vAlign w:val="center"/>
          </w:tcPr>
          <w:p w:rsidR="00512BE8" w:rsidRPr="000D2961" w:rsidRDefault="00512BE8" w:rsidP="00A02E46">
            <w:pPr>
              <w:jc w:val="both"/>
              <w:rPr>
                <w:rFonts w:ascii="Calibri" w:hAnsi="Calibri" w:cs="Calibri"/>
                <w:b/>
                <w:bCs/>
                <w:sz w:val="16"/>
                <w:szCs w:val="16"/>
              </w:rPr>
            </w:pPr>
          </w:p>
        </w:tc>
        <w:tc>
          <w:tcPr>
            <w:tcW w:w="243" w:type="pct"/>
            <w:shd w:val="clear" w:color="auto" w:fill="0070C0"/>
            <w:vAlign w:val="center"/>
          </w:tcPr>
          <w:p w:rsidR="00512BE8" w:rsidRPr="000D2961" w:rsidRDefault="00512BE8" w:rsidP="00A02E46">
            <w:pPr>
              <w:jc w:val="both"/>
              <w:rPr>
                <w:rFonts w:ascii="Calibri" w:hAnsi="Calibri" w:cs="Calibri"/>
                <w:b/>
                <w:bCs/>
                <w:sz w:val="16"/>
                <w:szCs w:val="16"/>
              </w:rPr>
            </w:pPr>
          </w:p>
        </w:tc>
        <w:tc>
          <w:tcPr>
            <w:tcW w:w="222" w:type="pct"/>
            <w:shd w:val="clear" w:color="auto" w:fill="0070C0"/>
            <w:vAlign w:val="center"/>
          </w:tcPr>
          <w:p w:rsidR="00512BE8" w:rsidRPr="000D2961" w:rsidRDefault="00512BE8" w:rsidP="00A02E46">
            <w:pPr>
              <w:jc w:val="both"/>
              <w:rPr>
                <w:rFonts w:ascii="Calibri" w:hAnsi="Calibri" w:cs="Calibri"/>
                <w:b/>
                <w:bCs/>
                <w:sz w:val="16"/>
                <w:szCs w:val="16"/>
              </w:rPr>
            </w:pPr>
          </w:p>
        </w:tc>
        <w:tc>
          <w:tcPr>
            <w:tcW w:w="260" w:type="pct"/>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39" w:type="pct"/>
            <w:vAlign w:val="center"/>
          </w:tcPr>
          <w:p w:rsidR="00512BE8" w:rsidRPr="000D2961" w:rsidRDefault="00512BE8" w:rsidP="00A02E46">
            <w:pPr>
              <w:jc w:val="both"/>
              <w:rPr>
                <w:rFonts w:ascii="Calibri" w:hAnsi="Calibri" w:cs="Calibri"/>
                <w:b/>
                <w:bCs/>
                <w:sz w:val="16"/>
                <w:szCs w:val="16"/>
              </w:rPr>
            </w:pPr>
          </w:p>
        </w:tc>
        <w:tc>
          <w:tcPr>
            <w:tcW w:w="218" w:type="pct"/>
            <w:vAlign w:val="center"/>
          </w:tcPr>
          <w:p w:rsidR="00512BE8" w:rsidRPr="000D2961" w:rsidRDefault="00512BE8" w:rsidP="00A02E46">
            <w:pPr>
              <w:jc w:val="both"/>
              <w:rPr>
                <w:rFonts w:ascii="Calibri" w:hAnsi="Calibri" w:cs="Calibri"/>
                <w:b/>
                <w:bCs/>
                <w:sz w:val="16"/>
                <w:szCs w:val="16"/>
              </w:rPr>
            </w:pPr>
          </w:p>
        </w:tc>
        <w:tc>
          <w:tcPr>
            <w:tcW w:w="691" w:type="pct"/>
          </w:tcPr>
          <w:p w:rsidR="00512BE8" w:rsidRPr="000D2961" w:rsidRDefault="00512BE8" w:rsidP="00A02E46">
            <w:pPr>
              <w:jc w:val="both"/>
              <w:rPr>
                <w:rFonts w:ascii="Calibri" w:hAnsi="Calibri" w:cs="Calibri"/>
                <w:b/>
                <w:bCs/>
                <w:sz w:val="16"/>
                <w:szCs w:val="16"/>
              </w:rPr>
            </w:pPr>
          </w:p>
        </w:tc>
        <w:tc>
          <w:tcPr>
            <w:tcW w:w="843" w:type="pct"/>
          </w:tcPr>
          <w:p w:rsidR="00512BE8" w:rsidRPr="000D2961" w:rsidRDefault="00512BE8" w:rsidP="00A02E46">
            <w:pPr>
              <w:jc w:val="both"/>
              <w:rPr>
                <w:rFonts w:ascii="Calibri" w:hAnsi="Calibri" w:cs="Calibri"/>
                <w:b/>
                <w:bCs/>
                <w:sz w:val="16"/>
                <w:szCs w:val="16"/>
              </w:rPr>
            </w:pPr>
          </w:p>
        </w:tc>
      </w:tr>
      <w:tr w:rsidR="00512BE8" w:rsidRPr="000D2961">
        <w:trPr>
          <w:trHeight w:hRule="exact" w:val="536"/>
        </w:trPr>
        <w:tc>
          <w:tcPr>
            <w:tcW w:w="579" w:type="pct"/>
            <w:vAlign w:val="center"/>
          </w:tcPr>
          <w:p w:rsidR="00512BE8" w:rsidRPr="000D2961" w:rsidRDefault="00512BE8" w:rsidP="00A02E46">
            <w:pPr>
              <w:jc w:val="both"/>
              <w:rPr>
                <w:rFonts w:ascii="Calibri" w:hAnsi="Calibri" w:cs="Calibri"/>
                <w:sz w:val="16"/>
                <w:szCs w:val="16"/>
              </w:rPr>
            </w:pPr>
            <w:r w:rsidRPr="000D2961">
              <w:rPr>
                <w:rFonts w:ascii="Calibri" w:hAnsi="Calibri" w:cs="Calibri"/>
                <w:sz w:val="16"/>
                <w:szCs w:val="16"/>
              </w:rPr>
              <w:t>FASE 7</w:t>
            </w:r>
          </w:p>
          <w:p w:rsidR="00512BE8" w:rsidRPr="000D2961" w:rsidRDefault="00512BE8" w:rsidP="00A02E46">
            <w:pPr>
              <w:jc w:val="both"/>
              <w:rPr>
                <w:rFonts w:ascii="Calibri" w:hAnsi="Calibri" w:cs="Calibri"/>
                <w:sz w:val="12"/>
                <w:szCs w:val="12"/>
              </w:rPr>
            </w:pPr>
            <w:r w:rsidRPr="000D2961">
              <w:rPr>
                <w:rFonts w:ascii="Calibri" w:hAnsi="Calibri" w:cs="Calibri"/>
                <w:sz w:val="12"/>
                <w:szCs w:val="12"/>
              </w:rPr>
              <w:t xml:space="preserve">Chiusura corso con prova finale </w:t>
            </w:r>
          </w:p>
        </w:tc>
        <w:tc>
          <w:tcPr>
            <w:tcW w:w="599" w:type="pct"/>
            <w:vAlign w:val="center"/>
          </w:tcPr>
          <w:p w:rsidR="00512BE8" w:rsidRPr="000D2961" w:rsidRDefault="00512BE8" w:rsidP="00A02E46">
            <w:pPr>
              <w:jc w:val="both"/>
              <w:rPr>
                <w:rFonts w:ascii="Calibri" w:hAnsi="Calibri" w:cs="Calibri"/>
                <w:sz w:val="16"/>
                <w:szCs w:val="16"/>
              </w:rPr>
            </w:pPr>
            <w:r w:rsidRPr="000D2961">
              <w:rPr>
                <w:rFonts w:ascii="Calibri" w:hAnsi="Calibri" w:cs="Calibri"/>
                <w:sz w:val="16"/>
                <w:szCs w:val="16"/>
              </w:rPr>
              <w:t>Esperto, tutor</w:t>
            </w:r>
          </w:p>
        </w:tc>
        <w:tc>
          <w:tcPr>
            <w:tcW w:w="214" w:type="pct"/>
            <w:vAlign w:val="center"/>
          </w:tcPr>
          <w:p w:rsidR="00512BE8" w:rsidRPr="000D2961" w:rsidRDefault="00512BE8" w:rsidP="00A02E46">
            <w:pPr>
              <w:jc w:val="both"/>
              <w:rPr>
                <w:rFonts w:ascii="Calibri" w:hAnsi="Calibri" w:cs="Calibri"/>
                <w:b/>
                <w:bCs/>
                <w:sz w:val="16"/>
                <w:szCs w:val="16"/>
              </w:rPr>
            </w:pPr>
          </w:p>
        </w:tc>
        <w:tc>
          <w:tcPr>
            <w:tcW w:w="239" w:type="pct"/>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43" w:type="pct"/>
            <w:vAlign w:val="center"/>
          </w:tcPr>
          <w:p w:rsidR="00512BE8" w:rsidRPr="000D2961" w:rsidRDefault="00512BE8" w:rsidP="00A02E46">
            <w:pPr>
              <w:jc w:val="both"/>
              <w:rPr>
                <w:rFonts w:ascii="Calibri" w:hAnsi="Calibri" w:cs="Calibri"/>
                <w:b/>
                <w:bCs/>
                <w:sz w:val="16"/>
                <w:szCs w:val="16"/>
              </w:rPr>
            </w:pPr>
          </w:p>
        </w:tc>
        <w:tc>
          <w:tcPr>
            <w:tcW w:w="222" w:type="pct"/>
            <w:vAlign w:val="center"/>
          </w:tcPr>
          <w:p w:rsidR="00512BE8" w:rsidRPr="000D2961" w:rsidRDefault="00512BE8" w:rsidP="00A02E46">
            <w:pPr>
              <w:jc w:val="both"/>
              <w:rPr>
                <w:rFonts w:ascii="Calibri" w:hAnsi="Calibri" w:cs="Calibri"/>
                <w:b/>
                <w:bCs/>
                <w:sz w:val="16"/>
                <w:szCs w:val="16"/>
              </w:rPr>
            </w:pPr>
          </w:p>
        </w:tc>
        <w:tc>
          <w:tcPr>
            <w:tcW w:w="260" w:type="pct"/>
            <w:shd w:val="clear" w:color="auto" w:fill="0070C0"/>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39" w:type="pct"/>
            <w:vAlign w:val="center"/>
          </w:tcPr>
          <w:p w:rsidR="00512BE8" w:rsidRPr="000D2961" w:rsidRDefault="00512BE8" w:rsidP="00A02E46">
            <w:pPr>
              <w:jc w:val="both"/>
              <w:rPr>
                <w:rFonts w:ascii="Calibri" w:hAnsi="Calibri" w:cs="Calibri"/>
                <w:b/>
                <w:bCs/>
                <w:sz w:val="16"/>
                <w:szCs w:val="16"/>
              </w:rPr>
            </w:pPr>
          </w:p>
        </w:tc>
        <w:tc>
          <w:tcPr>
            <w:tcW w:w="218" w:type="pct"/>
            <w:vAlign w:val="center"/>
          </w:tcPr>
          <w:p w:rsidR="00512BE8" w:rsidRPr="000D2961" w:rsidRDefault="00512BE8" w:rsidP="00A02E46">
            <w:pPr>
              <w:jc w:val="both"/>
              <w:rPr>
                <w:rFonts w:ascii="Calibri" w:hAnsi="Calibri" w:cs="Calibri"/>
                <w:b/>
                <w:bCs/>
                <w:sz w:val="16"/>
                <w:szCs w:val="16"/>
              </w:rPr>
            </w:pPr>
          </w:p>
        </w:tc>
        <w:tc>
          <w:tcPr>
            <w:tcW w:w="691" w:type="pct"/>
          </w:tcPr>
          <w:p w:rsidR="00512BE8" w:rsidRPr="000D2961" w:rsidRDefault="00512BE8" w:rsidP="00A02E46">
            <w:pPr>
              <w:jc w:val="both"/>
              <w:rPr>
                <w:rFonts w:ascii="Calibri" w:hAnsi="Calibri" w:cs="Calibri"/>
                <w:b/>
                <w:bCs/>
                <w:sz w:val="16"/>
                <w:szCs w:val="16"/>
              </w:rPr>
            </w:pPr>
          </w:p>
        </w:tc>
        <w:tc>
          <w:tcPr>
            <w:tcW w:w="843" w:type="pct"/>
          </w:tcPr>
          <w:p w:rsidR="00512BE8" w:rsidRPr="000D2961" w:rsidRDefault="00512BE8" w:rsidP="00A02E46">
            <w:pPr>
              <w:jc w:val="both"/>
              <w:rPr>
                <w:rFonts w:ascii="Calibri" w:hAnsi="Calibri" w:cs="Calibri"/>
                <w:b/>
                <w:bCs/>
                <w:sz w:val="16"/>
                <w:szCs w:val="16"/>
              </w:rPr>
            </w:pPr>
          </w:p>
        </w:tc>
      </w:tr>
      <w:tr w:rsidR="00512BE8" w:rsidRPr="000D2961">
        <w:trPr>
          <w:trHeight w:hRule="exact" w:val="604"/>
        </w:trPr>
        <w:tc>
          <w:tcPr>
            <w:tcW w:w="579" w:type="pct"/>
            <w:vAlign w:val="center"/>
          </w:tcPr>
          <w:p w:rsidR="00512BE8" w:rsidRPr="000D2961" w:rsidRDefault="00512BE8" w:rsidP="00A02E46">
            <w:pPr>
              <w:jc w:val="both"/>
              <w:rPr>
                <w:rFonts w:ascii="Calibri" w:hAnsi="Calibri" w:cs="Calibri"/>
                <w:sz w:val="16"/>
                <w:szCs w:val="16"/>
              </w:rPr>
            </w:pPr>
            <w:r w:rsidRPr="000D2961">
              <w:rPr>
                <w:rFonts w:ascii="Calibri" w:hAnsi="Calibri" w:cs="Calibri"/>
                <w:sz w:val="16"/>
                <w:szCs w:val="16"/>
              </w:rPr>
              <w:t>FASE 8</w:t>
            </w:r>
          </w:p>
          <w:p w:rsidR="00512BE8" w:rsidRPr="000D2961" w:rsidRDefault="00512BE8" w:rsidP="00A02E46">
            <w:pPr>
              <w:jc w:val="both"/>
              <w:rPr>
                <w:rFonts w:ascii="Calibri" w:hAnsi="Calibri" w:cs="Calibri"/>
                <w:sz w:val="16"/>
                <w:szCs w:val="16"/>
              </w:rPr>
            </w:pPr>
            <w:r w:rsidRPr="000D2961">
              <w:rPr>
                <w:rFonts w:ascii="Calibri" w:hAnsi="Calibri" w:cs="Calibri"/>
                <w:sz w:val="12"/>
                <w:szCs w:val="12"/>
              </w:rPr>
              <w:t>Prova comune seconde</w:t>
            </w:r>
          </w:p>
        </w:tc>
        <w:tc>
          <w:tcPr>
            <w:tcW w:w="599" w:type="pct"/>
            <w:vAlign w:val="center"/>
          </w:tcPr>
          <w:p w:rsidR="00512BE8" w:rsidRPr="000D2961" w:rsidRDefault="00512BE8" w:rsidP="00A02E46">
            <w:pPr>
              <w:jc w:val="both"/>
              <w:rPr>
                <w:rFonts w:ascii="Calibri" w:hAnsi="Calibri" w:cs="Calibri"/>
                <w:sz w:val="16"/>
                <w:szCs w:val="16"/>
              </w:rPr>
            </w:pPr>
            <w:r w:rsidRPr="000D2961">
              <w:rPr>
                <w:rFonts w:ascii="Calibri" w:hAnsi="Calibri" w:cs="Calibri"/>
                <w:sz w:val="16"/>
                <w:szCs w:val="16"/>
              </w:rPr>
              <w:t>Dipartimento</w:t>
            </w:r>
          </w:p>
        </w:tc>
        <w:tc>
          <w:tcPr>
            <w:tcW w:w="214" w:type="pct"/>
            <w:vAlign w:val="center"/>
          </w:tcPr>
          <w:p w:rsidR="00512BE8" w:rsidRPr="000D2961" w:rsidRDefault="00512BE8" w:rsidP="00A02E46">
            <w:pPr>
              <w:jc w:val="both"/>
              <w:rPr>
                <w:rFonts w:ascii="Calibri" w:hAnsi="Calibri" w:cs="Calibri"/>
                <w:b/>
                <w:bCs/>
                <w:sz w:val="16"/>
                <w:szCs w:val="16"/>
              </w:rPr>
            </w:pPr>
          </w:p>
        </w:tc>
        <w:tc>
          <w:tcPr>
            <w:tcW w:w="239" w:type="pct"/>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43" w:type="pct"/>
            <w:vAlign w:val="center"/>
          </w:tcPr>
          <w:p w:rsidR="00512BE8" w:rsidRPr="000D2961" w:rsidRDefault="00512BE8" w:rsidP="00A02E46">
            <w:pPr>
              <w:jc w:val="both"/>
              <w:rPr>
                <w:rFonts w:ascii="Calibri" w:hAnsi="Calibri" w:cs="Calibri"/>
                <w:b/>
                <w:bCs/>
                <w:sz w:val="16"/>
                <w:szCs w:val="16"/>
              </w:rPr>
            </w:pPr>
          </w:p>
        </w:tc>
        <w:tc>
          <w:tcPr>
            <w:tcW w:w="222" w:type="pct"/>
            <w:vAlign w:val="center"/>
          </w:tcPr>
          <w:p w:rsidR="00512BE8" w:rsidRPr="000D2961" w:rsidRDefault="00512BE8" w:rsidP="00A02E46">
            <w:pPr>
              <w:jc w:val="both"/>
              <w:rPr>
                <w:rFonts w:ascii="Calibri" w:hAnsi="Calibri" w:cs="Calibri"/>
                <w:b/>
                <w:bCs/>
                <w:sz w:val="16"/>
                <w:szCs w:val="16"/>
              </w:rPr>
            </w:pPr>
          </w:p>
        </w:tc>
        <w:tc>
          <w:tcPr>
            <w:tcW w:w="260" w:type="pct"/>
            <w:shd w:val="clear" w:color="auto" w:fill="0070C0"/>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39" w:type="pct"/>
            <w:vAlign w:val="center"/>
          </w:tcPr>
          <w:p w:rsidR="00512BE8" w:rsidRPr="000D2961" w:rsidRDefault="00512BE8" w:rsidP="00A02E46">
            <w:pPr>
              <w:jc w:val="both"/>
              <w:rPr>
                <w:rFonts w:ascii="Calibri" w:hAnsi="Calibri" w:cs="Calibri"/>
                <w:b/>
                <w:bCs/>
                <w:sz w:val="16"/>
                <w:szCs w:val="16"/>
              </w:rPr>
            </w:pPr>
          </w:p>
        </w:tc>
        <w:tc>
          <w:tcPr>
            <w:tcW w:w="218" w:type="pct"/>
            <w:vAlign w:val="center"/>
          </w:tcPr>
          <w:p w:rsidR="00512BE8" w:rsidRPr="000D2961" w:rsidRDefault="00512BE8" w:rsidP="00A02E46">
            <w:pPr>
              <w:jc w:val="both"/>
              <w:rPr>
                <w:rFonts w:ascii="Calibri" w:hAnsi="Calibri" w:cs="Calibri"/>
                <w:b/>
                <w:bCs/>
                <w:sz w:val="16"/>
                <w:szCs w:val="16"/>
              </w:rPr>
            </w:pPr>
          </w:p>
        </w:tc>
        <w:tc>
          <w:tcPr>
            <w:tcW w:w="691" w:type="pct"/>
          </w:tcPr>
          <w:p w:rsidR="00512BE8" w:rsidRPr="000D2961" w:rsidRDefault="00512BE8" w:rsidP="00A02E46">
            <w:pPr>
              <w:jc w:val="both"/>
              <w:rPr>
                <w:rFonts w:ascii="Calibri" w:hAnsi="Calibri" w:cs="Calibri"/>
                <w:b/>
                <w:bCs/>
                <w:sz w:val="16"/>
                <w:szCs w:val="16"/>
              </w:rPr>
            </w:pPr>
          </w:p>
        </w:tc>
        <w:tc>
          <w:tcPr>
            <w:tcW w:w="843" w:type="pct"/>
          </w:tcPr>
          <w:p w:rsidR="00512BE8" w:rsidRPr="000D2961" w:rsidRDefault="00512BE8" w:rsidP="00A02E46">
            <w:pPr>
              <w:jc w:val="both"/>
              <w:rPr>
                <w:rFonts w:ascii="Calibri" w:hAnsi="Calibri" w:cs="Calibri"/>
                <w:b/>
                <w:bCs/>
                <w:sz w:val="16"/>
                <w:szCs w:val="16"/>
              </w:rPr>
            </w:pPr>
          </w:p>
        </w:tc>
      </w:tr>
      <w:tr w:rsidR="00512BE8" w:rsidRPr="000D2961">
        <w:trPr>
          <w:trHeight w:hRule="exact" w:val="596"/>
        </w:trPr>
        <w:tc>
          <w:tcPr>
            <w:tcW w:w="579" w:type="pct"/>
            <w:vAlign w:val="center"/>
          </w:tcPr>
          <w:p w:rsidR="00512BE8" w:rsidRPr="000D2961" w:rsidRDefault="00512BE8" w:rsidP="00A02E46">
            <w:pPr>
              <w:jc w:val="both"/>
              <w:rPr>
                <w:rFonts w:ascii="Calibri" w:hAnsi="Calibri" w:cs="Calibri"/>
                <w:sz w:val="16"/>
                <w:szCs w:val="16"/>
              </w:rPr>
            </w:pPr>
            <w:r w:rsidRPr="000D2961">
              <w:rPr>
                <w:rFonts w:ascii="Calibri" w:hAnsi="Calibri" w:cs="Calibri"/>
                <w:sz w:val="16"/>
                <w:szCs w:val="16"/>
              </w:rPr>
              <w:t>FASE 9</w:t>
            </w:r>
          </w:p>
          <w:p w:rsidR="00512BE8" w:rsidRPr="000D2961" w:rsidRDefault="00512BE8" w:rsidP="00A02E46">
            <w:pPr>
              <w:jc w:val="both"/>
              <w:rPr>
                <w:rFonts w:ascii="Calibri" w:hAnsi="Calibri" w:cs="Calibri"/>
                <w:sz w:val="12"/>
                <w:szCs w:val="12"/>
              </w:rPr>
            </w:pPr>
            <w:r w:rsidRPr="000D2961">
              <w:rPr>
                <w:rFonts w:ascii="Calibri" w:hAnsi="Calibri" w:cs="Calibri"/>
                <w:sz w:val="12"/>
                <w:szCs w:val="12"/>
              </w:rPr>
              <w:t>Valutazione prove Invalsi 2015</w:t>
            </w:r>
          </w:p>
        </w:tc>
        <w:tc>
          <w:tcPr>
            <w:tcW w:w="599" w:type="pct"/>
            <w:vAlign w:val="center"/>
          </w:tcPr>
          <w:p w:rsidR="00512BE8" w:rsidRPr="000D2961" w:rsidRDefault="00512BE8" w:rsidP="00A02E46">
            <w:pPr>
              <w:jc w:val="both"/>
              <w:rPr>
                <w:rFonts w:ascii="Calibri" w:hAnsi="Calibri" w:cs="Calibri"/>
                <w:sz w:val="16"/>
                <w:szCs w:val="16"/>
              </w:rPr>
            </w:pPr>
            <w:r w:rsidRPr="000D2961">
              <w:rPr>
                <w:rFonts w:ascii="Calibri" w:hAnsi="Calibri" w:cs="Calibri"/>
                <w:sz w:val="16"/>
                <w:szCs w:val="16"/>
              </w:rPr>
              <w:t xml:space="preserve">Dipartimento, </w:t>
            </w:r>
            <w:proofErr w:type="spellStart"/>
            <w:r w:rsidRPr="000D2961">
              <w:rPr>
                <w:rFonts w:ascii="Calibri" w:hAnsi="Calibri" w:cs="Calibri"/>
                <w:sz w:val="16"/>
                <w:szCs w:val="16"/>
              </w:rPr>
              <w:t>TdM</w:t>
            </w:r>
            <w:proofErr w:type="spellEnd"/>
          </w:p>
        </w:tc>
        <w:tc>
          <w:tcPr>
            <w:tcW w:w="214" w:type="pct"/>
            <w:vAlign w:val="center"/>
          </w:tcPr>
          <w:p w:rsidR="00512BE8" w:rsidRPr="000D2961" w:rsidRDefault="00512BE8" w:rsidP="00A02E46">
            <w:pPr>
              <w:jc w:val="both"/>
              <w:rPr>
                <w:rFonts w:ascii="Calibri" w:hAnsi="Calibri" w:cs="Calibri"/>
                <w:b/>
                <w:bCs/>
                <w:sz w:val="16"/>
                <w:szCs w:val="16"/>
              </w:rPr>
            </w:pPr>
          </w:p>
        </w:tc>
        <w:tc>
          <w:tcPr>
            <w:tcW w:w="239" w:type="pct"/>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43" w:type="pct"/>
            <w:vAlign w:val="center"/>
          </w:tcPr>
          <w:p w:rsidR="00512BE8" w:rsidRPr="000D2961" w:rsidRDefault="00512BE8" w:rsidP="00A02E46">
            <w:pPr>
              <w:jc w:val="both"/>
              <w:rPr>
                <w:rFonts w:ascii="Calibri" w:hAnsi="Calibri" w:cs="Calibri"/>
                <w:b/>
                <w:bCs/>
                <w:sz w:val="16"/>
                <w:szCs w:val="16"/>
              </w:rPr>
            </w:pPr>
          </w:p>
        </w:tc>
        <w:tc>
          <w:tcPr>
            <w:tcW w:w="222" w:type="pct"/>
            <w:vAlign w:val="center"/>
          </w:tcPr>
          <w:p w:rsidR="00512BE8" w:rsidRPr="000D2961" w:rsidRDefault="00512BE8" w:rsidP="00A02E46">
            <w:pPr>
              <w:jc w:val="both"/>
              <w:rPr>
                <w:rFonts w:ascii="Calibri" w:hAnsi="Calibri" w:cs="Calibri"/>
                <w:b/>
                <w:bCs/>
                <w:sz w:val="16"/>
                <w:szCs w:val="16"/>
              </w:rPr>
            </w:pPr>
          </w:p>
        </w:tc>
        <w:tc>
          <w:tcPr>
            <w:tcW w:w="260" w:type="pct"/>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39" w:type="pct"/>
            <w:vAlign w:val="center"/>
          </w:tcPr>
          <w:p w:rsidR="00512BE8" w:rsidRPr="000D2961" w:rsidRDefault="00512BE8" w:rsidP="00A02E46">
            <w:pPr>
              <w:jc w:val="both"/>
              <w:rPr>
                <w:rFonts w:ascii="Calibri" w:hAnsi="Calibri" w:cs="Calibri"/>
                <w:b/>
                <w:bCs/>
                <w:sz w:val="16"/>
                <w:szCs w:val="16"/>
              </w:rPr>
            </w:pPr>
          </w:p>
        </w:tc>
        <w:tc>
          <w:tcPr>
            <w:tcW w:w="218" w:type="pct"/>
            <w:shd w:val="clear" w:color="auto" w:fill="0070C0"/>
            <w:vAlign w:val="center"/>
          </w:tcPr>
          <w:p w:rsidR="00512BE8" w:rsidRPr="000D2961" w:rsidRDefault="00512BE8" w:rsidP="00A02E46">
            <w:pPr>
              <w:jc w:val="both"/>
              <w:rPr>
                <w:rFonts w:ascii="Calibri" w:hAnsi="Calibri" w:cs="Calibri"/>
                <w:b/>
                <w:bCs/>
                <w:sz w:val="16"/>
                <w:szCs w:val="16"/>
              </w:rPr>
            </w:pPr>
          </w:p>
        </w:tc>
        <w:tc>
          <w:tcPr>
            <w:tcW w:w="691" w:type="pct"/>
          </w:tcPr>
          <w:p w:rsidR="00512BE8" w:rsidRPr="000D2961" w:rsidRDefault="00512BE8" w:rsidP="00A02E46">
            <w:pPr>
              <w:jc w:val="both"/>
              <w:rPr>
                <w:rFonts w:ascii="Calibri" w:hAnsi="Calibri" w:cs="Calibri"/>
                <w:b/>
                <w:bCs/>
                <w:sz w:val="16"/>
                <w:szCs w:val="16"/>
              </w:rPr>
            </w:pPr>
          </w:p>
        </w:tc>
        <w:tc>
          <w:tcPr>
            <w:tcW w:w="843" w:type="pct"/>
          </w:tcPr>
          <w:p w:rsidR="00512BE8" w:rsidRPr="000D2961" w:rsidRDefault="00512BE8" w:rsidP="00A02E46">
            <w:pPr>
              <w:jc w:val="both"/>
              <w:rPr>
                <w:rFonts w:ascii="Calibri" w:hAnsi="Calibri" w:cs="Calibri"/>
                <w:b/>
                <w:bCs/>
                <w:sz w:val="16"/>
                <w:szCs w:val="16"/>
              </w:rPr>
            </w:pPr>
          </w:p>
        </w:tc>
      </w:tr>
      <w:tr w:rsidR="00512BE8" w:rsidRPr="000D2961">
        <w:trPr>
          <w:trHeight w:hRule="exact" w:val="591"/>
        </w:trPr>
        <w:tc>
          <w:tcPr>
            <w:tcW w:w="579" w:type="pct"/>
            <w:vAlign w:val="center"/>
          </w:tcPr>
          <w:p w:rsidR="00512BE8" w:rsidRPr="000D2961" w:rsidRDefault="00512BE8" w:rsidP="00A02E46">
            <w:pPr>
              <w:jc w:val="both"/>
              <w:rPr>
                <w:rFonts w:ascii="Calibri" w:hAnsi="Calibri" w:cs="Calibri"/>
                <w:sz w:val="16"/>
                <w:szCs w:val="16"/>
              </w:rPr>
            </w:pPr>
            <w:r w:rsidRPr="000D2961">
              <w:rPr>
                <w:rFonts w:ascii="Calibri" w:hAnsi="Calibri" w:cs="Calibri"/>
                <w:sz w:val="16"/>
                <w:szCs w:val="16"/>
              </w:rPr>
              <w:t>FASE 10</w:t>
            </w:r>
          </w:p>
          <w:p w:rsidR="00512BE8" w:rsidRPr="000D2961" w:rsidRDefault="00512BE8" w:rsidP="00A02E46">
            <w:pPr>
              <w:jc w:val="both"/>
              <w:rPr>
                <w:rFonts w:ascii="Calibri" w:hAnsi="Calibri" w:cs="Calibri"/>
                <w:sz w:val="12"/>
                <w:szCs w:val="12"/>
              </w:rPr>
            </w:pPr>
            <w:r w:rsidRPr="000D2961">
              <w:rPr>
                <w:rFonts w:ascii="Calibri" w:hAnsi="Calibri" w:cs="Calibri"/>
                <w:sz w:val="12"/>
                <w:szCs w:val="12"/>
              </w:rPr>
              <w:t>Valutazione corso e diffusione</w:t>
            </w:r>
          </w:p>
        </w:tc>
        <w:tc>
          <w:tcPr>
            <w:tcW w:w="599" w:type="pct"/>
            <w:vAlign w:val="center"/>
          </w:tcPr>
          <w:p w:rsidR="00512BE8" w:rsidRPr="000D2961" w:rsidRDefault="00512BE8" w:rsidP="00A02E46">
            <w:pPr>
              <w:jc w:val="both"/>
              <w:rPr>
                <w:rFonts w:ascii="Calibri" w:hAnsi="Calibri" w:cs="Calibri"/>
                <w:sz w:val="16"/>
                <w:szCs w:val="16"/>
              </w:rPr>
            </w:pPr>
            <w:r w:rsidRPr="000D2961">
              <w:rPr>
                <w:rFonts w:ascii="Calibri" w:hAnsi="Calibri" w:cs="Calibri"/>
                <w:sz w:val="16"/>
                <w:szCs w:val="16"/>
              </w:rPr>
              <w:t xml:space="preserve">Dipartimento, </w:t>
            </w:r>
            <w:proofErr w:type="spellStart"/>
            <w:r w:rsidRPr="000D2961">
              <w:rPr>
                <w:rFonts w:ascii="Calibri" w:hAnsi="Calibri" w:cs="Calibri"/>
                <w:sz w:val="16"/>
                <w:szCs w:val="16"/>
              </w:rPr>
              <w:t>TdM</w:t>
            </w:r>
            <w:proofErr w:type="spellEnd"/>
          </w:p>
        </w:tc>
        <w:tc>
          <w:tcPr>
            <w:tcW w:w="214" w:type="pct"/>
            <w:vAlign w:val="center"/>
          </w:tcPr>
          <w:p w:rsidR="00512BE8" w:rsidRPr="000D2961" w:rsidRDefault="00512BE8" w:rsidP="00A02E46">
            <w:pPr>
              <w:jc w:val="both"/>
              <w:rPr>
                <w:rFonts w:ascii="Calibri" w:hAnsi="Calibri" w:cs="Calibri"/>
                <w:b/>
                <w:bCs/>
                <w:sz w:val="16"/>
                <w:szCs w:val="16"/>
              </w:rPr>
            </w:pPr>
          </w:p>
        </w:tc>
        <w:tc>
          <w:tcPr>
            <w:tcW w:w="239" w:type="pct"/>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43" w:type="pct"/>
            <w:vAlign w:val="center"/>
          </w:tcPr>
          <w:p w:rsidR="00512BE8" w:rsidRPr="000D2961" w:rsidRDefault="00512BE8" w:rsidP="00A02E46">
            <w:pPr>
              <w:jc w:val="both"/>
              <w:rPr>
                <w:rFonts w:ascii="Calibri" w:hAnsi="Calibri" w:cs="Calibri"/>
                <w:b/>
                <w:bCs/>
                <w:sz w:val="16"/>
                <w:szCs w:val="16"/>
              </w:rPr>
            </w:pPr>
          </w:p>
        </w:tc>
        <w:tc>
          <w:tcPr>
            <w:tcW w:w="222" w:type="pct"/>
            <w:vAlign w:val="center"/>
          </w:tcPr>
          <w:p w:rsidR="00512BE8" w:rsidRPr="000D2961" w:rsidRDefault="00512BE8" w:rsidP="00A02E46">
            <w:pPr>
              <w:jc w:val="both"/>
              <w:rPr>
                <w:rFonts w:ascii="Calibri" w:hAnsi="Calibri" w:cs="Calibri"/>
                <w:b/>
                <w:bCs/>
                <w:sz w:val="16"/>
                <w:szCs w:val="16"/>
              </w:rPr>
            </w:pPr>
          </w:p>
        </w:tc>
        <w:tc>
          <w:tcPr>
            <w:tcW w:w="260" w:type="pct"/>
            <w:vAlign w:val="center"/>
          </w:tcPr>
          <w:p w:rsidR="00512BE8" w:rsidRPr="000D2961" w:rsidRDefault="00512BE8" w:rsidP="00A02E46">
            <w:pPr>
              <w:jc w:val="both"/>
              <w:rPr>
                <w:rFonts w:ascii="Calibri" w:hAnsi="Calibri" w:cs="Calibri"/>
                <w:b/>
                <w:bCs/>
                <w:sz w:val="16"/>
                <w:szCs w:val="16"/>
              </w:rPr>
            </w:pPr>
          </w:p>
        </w:tc>
        <w:tc>
          <w:tcPr>
            <w:tcW w:w="217" w:type="pct"/>
            <w:shd w:val="clear" w:color="auto" w:fill="0070C0"/>
            <w:vAlign w:val="center"/>
          </w:tcPr>
          <w:p w:rsidR="00512BE8" w:rsidRPr="000D2961" w:rsidRDefault="00512BE8" w:rsidP="00A02E46">
            <w:pPr>
              <w:jc w:val="both"/>
              <w:rPr>
                <w:rFonts w:ascii="Calibri" w:hAnsi="Calibri" w:cs="Calibri"/>
                <w:b/>
                <w:bCs/>
                <w:sz w:val="16"/>
                <w:szCs w:val="16"/>
              </w:rPr>
            </w:pPr>
          </w:p>
        </w:tc>
        <w:tc>
          <w:tcPr>
            <w:tcW w:w="217" w:type="pct"/>
            <w:vAlign w:val="center"/>
          </w:tcPr>
          <w:p w:rsidR="00512BE8" w:rsidRPr="000D2961" w:rsidRDefault="00512BE8" w:rsidP="00A02E46">
            <w:pPr>
              <w:jc w:val="both"/>
              <w:rPr>
                <w:rFonts w:ascii="Calibri" w:hAnsi="Calibri" w:cs="Calibri"/>
                <w:b/>
                <w:bCs/>
                <w:sz w:val="16"/>
                <w:szCs w:val="16"/>
              </w:rPr>
            </w:pPr>
          </w:p>
        </w:tc>
        <w:tc>
          <w:tcPr>
            <w:tcW w:w="239" w:type="pct"/>
            <w:vAlign w:val="center"/>
          </w:tcPr>
          <w:p w:rsidR="00512BE8" w:rsidRPr="000D2961" w:rsidRDefault="00512BE8" w:rsidP="00A02E46">
            <w:pPr>
              <w:jc w:val="both"/>
              <w:rPr>
                <w:rFonts w:ascii="Calibri" w:hAnsi="Calibri" w:cs="Calibri"/>
                <w:b/>
                <w:bCs/>
                <w:sz w:val="16"/>
                <w:szCs w:val="16"/>
              </w:rPr>
            </w:pPr>
          </w:p>
        </w:tc>
        <w:tc>
          <w:tcPr>
            <w:tcW w:w="218" w:type="pct"/>
            <w:shd w:val="clear" w:color="auto" w:fill="0070C0"/>
            <w:vAlign w:val="center"/>
          </w:tcPr>
          <w:p w:rsidR="00512BE8" w:rsidRPr="000D2961" w:rsidRDefault="00512BE8" w:rsidP="00A02E46">
            <w:pPr>
              <w:jc w:val="both"/>
              <w:rPr>
                <w:rFonts w:ascii="Calibri" w:hAnsi="Calibri" w:cs="Calibri"/>
                <w:b/>
                <w:bCs/>
                <w:sz w:val="16"/>
                <w:szCs w:val="16"/>
              </w:rPr>
            </w:pPr>
          </w:p>
        </w:tc>
        <w:tc>
          <w:tcPr>
            <w:tcW w:w="691" w:type="pct"/>
          </w:tcPr>
          <w:p w:rsidR="00512BE8" w:rsidRPr="000D2961" w:rsidRDefault="00512BE8" w:rsidP="00A02E46">
            <w:pPr>
              <w:jc w:val="both"/>
              <w:rPr>
                <w:rFonts w:ascii="Calibri" w:hAnsi="Calibri" w:cs="Calibri"/>
                <w:b/>
                <w:bCs/>
                <w:sz w:val="16"/>
                <w:szCs w:val="16"/>
              </w:rPr>
            </w:pPr>
          </w:p>
        </w:tc>
        <w:tc>
          <w:tcPr>
            <w:tcW w:w="843" w:type="pct"/>
          </w:tcPr>
          <w:p w:rsidR="00512BE8" w:rsidRPr="000D2961" w:rsidRDefault="00512BE8" w:rsidP="00A02E46">
            <w:pPr>
              <w:jc w:val="both"/>
              <w:rPr>
                <w:rFonts w:ascii="Calibri" w:hAnsi="Calibri" w:cs="Calibri"/>
                <w:b/>
                <w:bCs/>
                <w:sz w:val="16"/>
                <w:szCs w:val="16"/>
              </w:rPr>
            </w:pPr>
          </w:p>
        </w:tc>
      </w:tr>
    </w:tbl>
    <w:p w:rsidR="00512BE8" w:rsidRDefault="00A144F2" w:rsidP="0012080F">
      <w:pPr>
        <w:jc w:val="both"/>
        <w:rPr>
          <w:sz w:val="24"/>
          <w:szCs w:val="24"/>
          <w:lang w:eastAsia="zh-CN"/>
        </w:rPr>
      </w:pPr>
      <w:r>
        <w:rPr>
          <w:noProof/>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4087495</wp:posOffset>
                </wp:positionV>
                <wp:extent cx="6656705" cy="7620"/>
                <wp:effectExtent l="5080" t="10795" r="5715" b="10160"/>
                <wp:wrapNone/>
                <wp:docPr id="3"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70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21.85pt" to="519.3pt,3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"/>
            </w:pict>
          </mc:Fallback>
        </mc:AlternateContent>
      </w:r>
    </w:p>
    <w:p w:rsidR="00512BE8" w:rsidRPr="00F45FF0" w:rsidRDefault="00512BE8" w:rsidP="0012080F">
      <w:pPr>
        <w:jc w:val="both"/>
        <w:rPr>
          <w:sz w:val="24"/>
          <w:szCs w:val="24"/>
        </w:rPr>
      </w:pPr>
      <w:r>
        <w:rPr>
          <w:b/>
          <w:bCs/>
          <w:u w:val="single"/>
        </w:rPr>
        <w:br w:type="page"/>
      </w:r>
    </w:p>
    <w:p w:rsidR="00512BE8" w:rsidRPr="009E6539" w:rsidRDefault="00512BE8" w:rsidP="004E58FE">
      <w:pPr>
        <w:jc w:val="both"/>
        <w:rPr>
          <w:rFonts w:ascii="Calibri" w:hAnsi="Calibri" w:cs="Calibri"/>
          <w:b/>
          <w:bCs/>
          <w:sz w:val="16"/>
          <w:szCs w:val="16"/>
          <w:u w:val="single"/>
        </w:rPr>
      </w:pPr>
      <w:r w:rsidRPr="009E6539">
        <w:rPr>
          <w:rFonts w:ascii="Calibri" w:hAnsi="Calibri" w:cs="Calibri"/>
          <w:b/>
          <w:bCs/>
          <w:sz w:val="16"/>
          <w:szCs w:val="16"/>
          <w:u w:val="single"/>
        </w:rPr>
        <w:lastRenderedPageBreak/>
        <w:t>TERZA SEZIONE</w:t>
      </w:r>
    </w:p>
    <w:p w:rsidR="00512BE8" w:rsidRPr="009E6539" w:rsidRDefault="00512BE8" w:rsidP="004E58FE">
      <w:pPr>
        <w:jc w:val="both"/>
        <w:rPr>
          <w:rFonts w:ascii="Calibri" w:hAnsi="Calibri" w:cs="Calibri"/>
          <w:sz w:val="16"/>
          <w:szCs w:val="16"/>
        </w:rPr>
      </w:pPr>
    </w:p>
    <w:p w:rsidR="00512BE8" w:rsidRPr="009E6539" w:rsidRDefault="00512BE8" w:rsidP="004E58FE">
      <w:pPr>
        <w:jc w:val="both"/>
        <w:rPr>
          <w:rFonts w:ascii="Calibri" w:hAnsi="Calibri" w:cs="Calibri"/>
          <w:sz w:val="16"/>
          <w:szCs w:val="16"/>
        </w:rPr>
      </w:pPr>
      <w:r w:rsidRPr="009E6539">
        <w:rPr>
          <w:rFonts w:ascii="Calibri" w:hAnsi="Calibri" w:cs="Calibri"/>
          <w:sz w:val="16"/>
          <w:szCs w:val="16"/>
        </w:rPr>
        <w:t xml:space="preserve">Da compilare relativamente al Piano per verificare l’omogeneità delle azioni di valutazione del </w:t>
      </w:r>
      <w:proofErr w:type="spellStart"/>
      <w:r w:rsidRPr="009E6539">
        <w:rPr>
          <w:rFonts w:ascii="Calibri" w:hAnsi="Calibri" w:cs="Calibri"/>
          <w:sz w:val="16"/>
          <w:szCs w:val="16"/>
        </w:rPr>
        <w:t>PdM</w:t>
      </w:r>
      <w:proofErr w:type="spellEnd"/>
    </w:p>
    <w:p w:rsidR="00512BE8" w:rsidRPr="009E6539" w:rsidRDefault="00512BE8" w:rsidP="004E58FE">
      <w:pPr>
        <w:pStyle w:val="StileGaramondGiustificato"/>
        <w:rPr>
          <w:rFonts w:ascii="Calibri" w:hAnsi="Calibri" w:cs="Calibri"/>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697"/>
        <w:gridCol w:w="1716"/>
        <w:gridCol w:w="1675"/>
        <w:gridCol w:w="1627"/>
        <w:gridCol w:w="1198"/>
      </w:tblGrid>
      <w:tr w:rsidR="00512BE8" w:rsidRPr="009E6539">
        <w:trPr>
          <w:trHeight w:val="273"/>
        </w:trPr>
        <w:tc>
          <w:tcPr>
            <w:tcW w:w="1693" w:type="dxa"/>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Progetto</w:t>
            </w:r>
          </w:p>
        </w:tc>
        <w:tc>
          <w:tcPr>
            <w:tcW w:w="1697" w:type="dxa"/>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Obiettivi operativi</w:t>
            </w:r>
          </w:p>
        </w:tc>
        <w:tc>
          <w:tcPr>
            <w:tcW w:w="1716" w:type="dxa"/>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Indicatori</w:t>
            </w:r>
          </w:p>
        </w:tc>
        <w:tc>
          <w:tcPr>
            <w:tcW w:w="1675" w:type="dxa"/>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Target</w:t>
            </w:r>
          </w:p>
        </w:tc>
        <w:tc>
          <w:tcPr>
            <w:tcW w:w="1627" w:type="dxa"/>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Risultati ottenuti</w:t>
            </w:r>
            <w:r w:rsidRPr="009E6539">
              <w:rPr>
                <w:rStyle w:val="Rimandonotaapidipagina"/>
                <w:rFonts w:ascii="Calibri" w:hAnsi="Calibri" w:cs="Calibri"/>
                <w:b/>
                <w:bCs/>
                <w:sz w:val="16"/>
                <w:szCs w:val="16"/>
              </w:rPr>
              <w:footnoteReference w:id="4"/>
            </w:r>
          </w:p>
        </w:tc>
        <w:tc>
          <w:tcPr>
            <w:tcW w:w="1198" w:type="dxa"/>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Note</w:t>
            </w:r>
          </w:p>
        </w:tc>
      </w:tr>
      <w:tr w:rsidR="00512BE8" w:rsidRPr="009E6539">
        <w:trPr>
          <w:trHeight w:val="571"/>
        </w:trPr>
        <w:tc>
          <w:tcPr>
            <w:tcW w:w="1693" w:type="dxa"/>
            <w:vMerge w:val="restart"/>
          </w:tcPr>
          <w:p w:rsidR="00512BE8" w:rsidRPr="009E6539" w:rsidRDefault="00512BE8" w:rsidP="0019496A">
            <w:pPr>
              <w:jc w:val="both"/>
              <w:rPr>
                <w:rFonts w:ascii="Calibri" w:hAnsi="Calibri" w:cs="Calibri"/>
                <w:b/>
                <w:bCs/>
                <w:sz w:val="16"/>
                <w:szCs w:val="16"/>
              </w:rPr>
            </w:pPr>
          </w:p>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DELF A2 - 2015</w:t>
            </w:r>
          </w:p>
        </w:tc>
        <w:tc>
          <w:tcPr>
            <w:tcW w:w="1697" w:type="dxa"/>
            <w:vMerge w:val="restart"/>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Certificare le 4 abilità linguistiche della lingua francese secondo il QCER</w:t>
            </w:r>
          </w:p>
        </w:tc>
        <w:tc>
          <w:tcPr>
            <w:tcW w:w="1716" w:type="dxa"/>
          </w:tcPr>
          <w:p w:rsidR="00512BE8" w:rsidRPr="009E6539" w:rsidRDefault="00512BE8" w:rsidP="003A42AA">
            <w:pPr>
              <w:pStyle w:val="StileGaramondGiustificato"/>
              <w:rPr>
                <w:rFonts w:ascii="Calibri" w:hAnsi="Calibri" w:cs="Calibri"/>
                <w:sz w:val="16"/>
                <w:szCs w:val="16"/>
              </w:rPr>
            </w:pPr>
            <w:r w:rsidRPr="009E6539">
              <w:rPr>
                <w:rFonts w:ascii="Calibri" w:hAnsi="Calibri" w:cs="Calibri"/>
                <w:sz w:val="16"/>
                <w:szCs w:val="16"/>
              </w:rPr>
              <w:t>% di corsisti con esito positivo agli esami di certificazione.</w:t>
            </w:r>
          </w:p>
        </w:tc>
        <w:tc>
          <w:tcPr>
            <w:tcW w:w="1675" w:type="dxa"/>
          </w:tcPr>
          <w:p w:rsidR="00512BE8" w:rsidRPr="009E6539" w:rsidRDefault="00512BE8" w:rsidP="00AE52E3">
            <w:pPr>
              <w:pStyle w:val="StileGaramondGiustificato"/>
              <w:rPr>
                <w:rFonts w:ascii="Calibri" w:hAnsi="Calibri" w:cs="Calibri"/>
                <w:sz w:val="16"/>
                <w:szCs w:val="16"/>
              </w:rPr>
            </w:pPr>
            <w:r w:rsidRPr="009E6539">
              <w:rPr>
                <w:rFonts w:ascii="Calibri" w:hAnsi="Calibri" w:cs="Calibri"/>
                <w:sz w:val="16"/>
                <w:szCs w:val="16"/>
              </w:rPr>
              <w:t>85%;</w:t>
            </w:r>
          </w:p>
          <w:p w:rsidR="00512BE8" w:rsidRPr="009E6539" w:rsidRDefault="00512BE8" w:rsidP="00AE52E3">
            <w:pPr>
              <w:pStyle w:val="StileGaramondGiustificato"/>
              <w:rPr>
                <w:rFonts w:ascii="Calibri" w:hAnsi="Calibri" w:cs="Calibri"/>
                <w:sz w:val="16"/>
                <w:szCs w:val="16"/>
              </w:rPr>
            </w:pPr>
          </w:p>
          <w:p w:rsidR="00512BE8" w:rsidRPr="009E6539" w:rsidRDefault="00512BE8" w:rsidP="00B76541">
            <w:pPr>
              <w:rPr>
                <w:rFonts w:ascii="Calibri" w:hAnsi="Calibri" w:cs="Calibri"/>
                <w:sz w:val="16"/>
                <w:szCs w:val="16"/>
              </w:rPr>
            </w:pPr>
          </w:p>
        </w:tc>
        <w:tc>
          <w:tcPr>
            <w:tcW w:w="1627" w:type="dxa"/>
            <w:vMerge w:val="restart"/>
          </w:tcPr>
          <w:p w:rsidR="00512BE8" w:rsidRPr="009E6539" w:rsidRDefault="00512BE8" w:rsidP="0019496A">
            <w:pPr>
              <w:jc w:val="both"/>
              <w:rPr>
                <w:rFonts w:ascii="Calibri" w:hAnsi="Calibri" w:cs="Calibri"/>
                <w:sz w:val="16"/>
                <w:szCs w:val="16"/>
              </w:rPr>
            </w:pPr>
          </w:p>
        </w:tc>
        <w:tc>
          <w:tcPr>
            <w:tcW w:w="1198" w:type="dxa"/>
            <w:vMerge w:val="restart"/>
          </w:tcPr>
          <w:p w:rsidR="00512BE8" w:rsidRPr="009E6539" w:rsidRDefault="00512BE8" w:rsidP="0019496A">
            <w:pPr>
              <w:jc w:val="both"/>
              <w:rPr>
                <w:rFonts w:ascii="Calibri" w:hAnsi="Calibri" w:cs="Calibri"/>
                <w:sz w:val="16"/>
                <w:szCs w:val="16"/>
              </w:rPr>
            </w:pPr>
          </w:p>
        </w:tc>
      </w:tr>
      <w:tr w:rsidR="00512BE8" w:rsidRPr="009E6539">
        <w:trPr>
          <w:trHeight w:val="569"/>
        </w:trPr>
        <w:tc>
          <w:tcPr>
            <w:tcW w:w="1693" w:type="dxa"/>
            <w:vMerge/>
          </w:tcPr>
          <w:p w:rsidR="00512BE8" w:rsidRPr="009E6539" w:rsidRDefault="00512BE8" w:rsidP="0019496A">
            <w:pPr>
              <w:jc w:val="both"/>
              <w:rPr>
                <w:rFonts w:ascii="Calibri" w:hAnsi="Calibri" w:cs="Calibri"/>
                <w:b/>
                <w:bCs/>
                <w:sz w:val="16"/>
                <w:szCs w:val="16"/>
              </w:rPr>
            </w:pPr>
          </w:p>
        </w:tc>
        <w:tc>
          <w:tcPr>
            <w:tcW w:w="1697" w:type="dxa"/>
            <w:vMerge/>
          </w:tcPr>
          <w:p w:rsidR="00512BE8" w:rsidRPr="009E6539" w:rsidRDefault="00512BE8" w:rsidP="0019496A">
            <w:pPr>
              <w:jc w:val="both"/>
              <w:rPr>
                <w:rFonts w:ascii="Calibri" w:hAnsi="Calibri" w:cs="Calibri"/>
                <w:sz w:val="16"/>
                <w:szCs w:val="16"/>
              </w:rPr>
            </w:pPr>
          </w:p>
        </w:tc>
        <w:tc>
          <w:tcPr>
            <w:tcW w:w="1716" w:type="dxa"/>
          </w:tcPr>
          <w:p w:rsidR="00512BE8" w:rsidRPr="009E6539" w:rsidRDefault="00512BE8" w:rsidP="003A42AA">
            <w:pPr>
              <w:pStyle w:val="StileGaramondGiustificato"/>
              <w:rPr>
                <w:rFonts w:ascii="Calibri" w:hAnsi="Calibri" w:cs="Calibri"/>
                <w:sz w:val="16"/>
                <w:szCs w:val="16"/>
              </w:rPr>
            </w:pPr>
            <w:r>
              <w:rPr>
                <w:rFonts w:ascii="Calibri" w:hAnsi="Calibri" w:cs="Calibri"/>
                <w:sz w:val="16"/>
                <w:szCs w:val="16"/>
              </w:rPr>
              <w:t>M</w:t>
            </w:r>
            <w:r w:rsidRPr="009E6539">
              <w:rPr>
                <w:rFonts w:ascii="Calibri" w:hAnsi="Calibri" w:cs="Calibri"/>
                <w:sz w:val="16"/>
                <w:szCs w:val="16"/>
              </w:rPr>
              <w:t xml:space="preserve">isurazione del grado di gradimento da parte di allievi e famiglie mediante somministrazione di questionari di </w:t>
            </w:r>
            <w:proofErr w:type="spellStart"/>
            <w:r w:rsidRPr="009E6539">
              <w:rPr>
                <w:rFonts w:ascii="Calibri" w:hAnsi="Calibri" w:cs="Calibri"/>
                <w:i/>
                <w:iCs/>
                <w:sz w:val="16"/>
                <w:szCs w:val="16"/>
              </w:rPr>
              <w:t>customer</w:t>
            </w:r>
            <w:proofErr w:type="spellEnd"/>
            <w:r w:rsidRPr="009E6539">
              <w:rPr>
                <w:rFonts w:ascii="Calibri" w:hAnsi="Calibri" w:cs="Calibri"/>
                <w:i/>
                <w:iCs/>
                <w:sz w:val="16"/>
                <w:szCs w:val="16"/>
              </w:rPr>
              <w:t xml:space="preserve"> </w:t>
            </w:r>
            <w:proofErr w:type="spellStart"/>
            <w:r w:rsidRPr="009E6539">
              <w:rPr>
                <w:rFonts w:ascii="Calibri" w:hAnsi="Calibri" w:cs="Calibri"/>
                <w:i/>
                <w:iCs/>
                <w:sz w:val="16"/>
                <w:szCs w:val="16"/>
              </w:rPr>
              <w:t>satisfaction</w:t>
            </w:r>
            <w:proofErr w:type="spellEnd"/>
            <w:r w:rsidRPr="009E6539">
              <w:rPr>
                <w:rFonts w:ascii="Calibri" w:hAnsi="Calibri" w:cs="Calibri"/>
                <w:sz w:val="16"/>
                <w:szCs w:val="16"/>
              </w:rPr>
              <w:t>.</w:t>
            </w:r>
          </w:p>
        </w:tc>
        <w:tc>
          <w:tcPr>
            <w:tcW w:w="1675" w:type="dxa"/>
          </w:tcPr>
          <w:p w:rsidR="00512BE8" w:rsidRPr="009E6539" w:rsidRDefault="00512BE8" w:rsidP="00AE52E3">
            <w:pPr>
              <w:pStyle w:val="StileGaramondGiustificato"/>
              <w:rPr>
                <w:rFonts w:ascii="Calibri" w:hAnsi="Calibri" w:cs="Calibri"/>
                <w:sz w:val="16"/>
                <w:szCs w:val="16"/>
              </w:rPr>
            </w:pPr>
          </w:p>
          <w:p w:rsidR="00512BE8" w:rsidRPr="009E6539" w:rsidRDefault="00512BE8" w:rsidP="00AE52E3">
            <w:pPr>
              <w:pStyle w:val="StileGaramondGiustificato"/>
              <w:rPr>
                <w:rFonts w:ascii="Calibri" w:hAnsi="Calibri" w:cs="Calibri"/>
                <w:sz w:val="16"/>
                <w:szCs w:val="16"/>
              </w:rPr>
            </w:pPr>
          </w:p>
          <w:p w:rsidR="00512BE8" w:rsidRPr="009E6539" w:rsidRDefault="00512BE8" w:rsidP="00AE52E3">
            <w:pPr>
              <w:pStyle w:val="StileGaramondGiustificato"/>
              <w:rPr>
                <w:rFonts w:ascii="Calibri" w:hAnsi="Calibri" w:cs="Calibri"/>
                <w:sz w:val="16"/>
                <w:szCs w:val="16"/>
              </w:rPr>
            </w:pPr>
            <w:r w:rsidRPr="009E6539">
              <w:rPr>
                <w:rFonts w:ascii="Calibri" w:hAnsi="Calibri" w:cs="Calibri"/>
                <w:sz w:val="16"/>
                <w:szCs w:val="16"/>
              </w:rPr>
              <w:t>80%</w:t>
            </w:r>
          </w:p>
        </w:tc>
        <w:tc>
          <w:tcPr>
            <w:tcW w:w="1627" w:type="dxa"/>
            <w:vMerge/>
          </w:tcPr>
          <w:p w:rsidR="00512BE8" w:rsidRPr="009E6539" w:rsidRDefault="00512BE8" w:rsidP="0019496A">
            <w:pPr>
              <w:jc w:val="both"/>
              <w:rPr>
                <w:rFonts w:ascii="Calibri" w:hAnsi="Calibri" w:cs="Calibri"/>
                <w:sz w:val="16"/>
                <w:szCs w:val="16"/>
              </w:rPr>
            </w:pPr>
          </w:p>
        </w:tc>
        <w:tc>
          <w:tcPr>
            <w:tcW w:w="1198" w:type="dxa"/>
            <w:vMerge/>
          </w:tcPr>
          <w:p w:rsidR="00512BE8" w:rsidRPr="009E6539" w:rsidRDefault="00512BE8" w:rsidP="0019496A">
            <w:pPr>
              <w:jc w:val="both"/>
              <w:rPr>
                <w:rFonts w:ascii="Calibri" w:hAnsi="Calibri" w:cs="Calibri"/>
                <w:sz w:val="16"/>
                <w:szCs w:val="16"/>
              </w:rPr>
            </w:pPr>
          </w:p>
        </w:tc>
      </w:tr>
      <w:tr w:rsidR="00512BE8" w:rsidRPr="009E6539">
        <w:trPr>
          <w:trHeight w:val="462"/>
        </w:trPr>
        <w:tc>
          <w:tcPr>
            <w:tcW w:w="1693" w:type="dxa"/>
            <w:vMerge w:val="restart"/>
          </w:tcPr>
          <w:p w:rsidR="00512BE8" w:rsidRPr="009E6539" w:rsidRDefault="00512BE8" w:rsidP="0019496A">
            <w:pPr>
              <w:jc w:val="both"/>
              <w:rPr>
                <w:rFonts w:ascii="Calibri" w:hAnsi="Calibri" w:cs="Calibri"/>
                <w:b/>
                <w:bCs/>
                <w:sz w:val="16"/>
                <w:szCs w:val="16"/>
              </w:rPr>
            </w:pPr>
          </w:p>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TRINITY 2015</w:t>
            </w:r>
          </w:p>
        </w:tc>
        <w:tc>
          <w:tcPr>
            <w:tcW w:w="1697" w:type="dxa"/>
            <w:vMerge w:val="restart"/>
          </w:tcPr>
          <w:p w:rsidR="00512BE8" w:rsidRPr="009E6539" w:rsidRDefault="00512BE8" w:rsidP="00DE1388">
            <w:pPr>
              <w:jc w:val="both"/>
              <w:rPr>
                <w:rFonts w:ascii="Calibri" w:hAnsi="Calibri" w:cs="Calibri"/>
                <w:sz w:val="16"/>
                <w:szCs w:val="16"/>
              </w:rPr>
            </w:pPr>
            <w:r w:rsidRPr="009E6539">
              <w:rPr>
                <w:rFonts w:ascii="Calibri" w:hAnsi="Calibri" w:cs="Calibri"/>
                <w:sz w:val="16"/>
                <w:szCs w:val="16"/>
              </w:rPr>
              <w:t>Certificare le abilità di ascolto e produzione orale in lingua inglese secondo il QCER.</w:t>
            </w:r>
          </w:p>
        </w:tc>
        <w:tc>
          <w:tcPr>
            <w:tcW w:w="1716" w:type="dxa"/>
          </w:tcPr>
          <w:p w:rsidR="00512BE8" w:rsidRPr="009E6539" w:rsidRDefault="00512BE8" w:rsidP="00775026">
            <w:pPr>
              <w:jc w:val="both"/>
              <w:rPr>
                <w:rFonts w:ascii="Calibri" w:hAnsi="Calibri" w:cs="Calibri"/>
                <w:sz w:val="16"/>
                <w:szCs w:val="16"/>
              </w:rPr>
            </w:pPr>
            <w:r w:rsidRPr="009E6539">
              <w:rPr>
                <w:rFonts w:ascii="Calibri" w:hAnsi="Calibri" w:cs="Calibri"/>
                <w:sz w:val="16"/>
                <w:szCs w:val="16"/>
              </w:rPr>
              <w:t>% di corsisti con esito positivo agli esami di certificazione.</w:t>
            </w:r>
          </w:p>
        </w:tc>
        <w:tc>
          <w:tcPr>
            <w:tcW w:w="1675" w:type="dxa"/>
          </w:tcPr>
          <w:p w:rsidR="00512BE8" w:rsidRPr="009E6539" w:rsidRDefault="00512BE8" w:rsidP="00AE52E3">
            <w:pPr>
              <w:jc w:val="both"/>
              <w:rPr>
                <w:rFonts w:ascii="Calibri" w:hAnsi="Calibri" w:cs="Calibri"/>
                <w:sz w:val="16"/>
                <w:szCs w:val="16"/>
              </w:rPr>
            </w:pPr>
            <w:r w:rsidRPr="009E6539">
              <w:rPr>
                <w:rFonts w:ascii="Calibri" w:hAnsi="Calibri" w:cs="Calibri"/>
                <w:sz w:val="16"/>
                <w:szCs w:val="16"/>
              </w:rPr>
              <w:t>85%;</w:t>
            </w:r>
          </w:p>
        </w:tc>
        <w:tc>
          <w:tcPr>
            <w:tcW w:w="1627" w:type="dxa"/>
            <w:vMerge w:val="restart"/>
          </w:tcPr>
          <w:p w:rsidR="00512BE8" w:rsidRPr="009E6539" w:rsidRDefault="00512BE8" w:rsidP="0019496A">
            <w:pPr>
              <w:jc w:val="both"/>
              <w:rPr>
                <w:rFonts w:ascii="Calibri" w:hAnsi="Calibri" w:cs="Calibri"/>
                <w:sz w:val="16"/>
                <w:szCs w:val="16"/>
              </w:rPr>
            </w:pPr>
          </w:p>
        </w:tc>
        <w:tc>
          <w:tcPr>
            <w:tcW w:w="1198" w:type="dxa"/>
            <w:vMerge w:val="restart"/>
          </w:tcPr>
          <w:p w:rsidR="00512BE8" w:rsidRPr="009E6539" w:rsidRDefault="00512BE8" w:rsidP="0019496A">
            <w:pPr>
              <w:jc w:val="both"/>
              <w:rPr>
                <w:rFonts w:ascii="Calibri" w:hAnsi="Calibri" w:cs="Calibri"/>
                <w:sz w:val="16"/>
                <w:szCs w:val="16"/>
              </w:rPr>
            </w:pPr>
          </w:p>
        </w:tc>
      </w:tr>
      <w:tr w:rsidR="00512BE8" w:rsidRPr="009E6539">
        <w:trPr>
          <w:trHeight w:val="462"/>
        </w:trPr>
        <w:tc>
          <w:tcPr>
            <w:tcW w:w="1693" w:type="dxa"/>
            <w:vMerge/>
          </w:tcPr>
          <w:p w:rsidR="00512BE8" w:rsidRPr="009E6539" w:rsidRDefault="00512BE8" w:rsidP="0019496A">
            <w:pPr>
              <w:jc w:val="both"/>
              <w:rPr>
                <w:rFonts w:ascii="Calibri" w:hAnsi="Calibri" w:cs="Calibri"/>
                <w:b/>
                <w:bCs/>
                <w:sz w:val="16"/>
                <w:szCs w:val="16"/>
              </w:rPr>
            </w:pPr>
          </w:p>
        </w:tc>
        <w:tc>
          <w:tcPr>
            <w:tcW w:w="1697" w:type="dxa"/>
            <w:vMerge/>
          </w:tcPr>
          <w:p w:rsidR="00512BE8" w:rsidRPr="009E6539" w:rsidRDefault="00512BE8" w:rsidP="00DE1388">
            <w:pPr>
              <w:jc w:val="both"/>
              <w:rPr>
                <w:rFonts w:ascii="Calibri" w:hAnsi="Calibri" w:cs="Calibri"/>
                <w:sz w:val="16"/>
                <w:szCs w:val="16"/>
              </w:rPr>
            </w:pPr>
          </w:p>
        </w:tc>
        <w:tc>
          <w:tcPr>
            <w:tcW w:w="1716" w:type="dxa"/>
          </w:tcPr>
          <w:p w:rsidR="00512BE8" w:rsidRPr="009E6539" w:rsidRDefault="00512BE8" w:rsidP="00775026">
            <w:pPr>
              <w:pStyle w:val="StileGaramondGiustificato"/>
              <w:rPr>
                <w:rFonts w:ascii="Calibri" w:hAnsi="Calibri" w:cs="Calibri"/>
                <w:sz w:val="16"/>
                <w:szCs w:val="16"/>
              </w:rPr>
            </w:pPr>
            <w:r w:rsidRPr="009E6539">
              <w:rPr>
                <w:rFonts w:ascii="Calibri" w:hAnsi="Calibri" w:cs="Calibri"/>
                <w:sz w:val="16"/>
                <w:szCs w:val="16"/>
              </w:rPr>
              <w:t xml:space="preserve">Misurazione del grado di gradimento da parte di allievi e famiglie mediante somministrazione di questionari di </w:t>
            </w:r>
            <w:proofErr w:type="spellStart"/>
            <w:r w:rsidRPr="009E6539">
              <w:rPr>
                <w:rFonts w:ascii="Calibri" w:hAnsi="Calibri" w:cs="Calibri"/>
                <w:i/>
                <w:iCs/>
                <w:sz w:val="16"/>
                <w:szCs w:val="16"/>
              </w:rPr>
              <w:t>customer</w:t>
            </w:r>
            <w:proofErr w:type="spellEnd"/>
            <w:r w:rsidRPr="009E6539">
              <w:rPr>
                <w:rFonts w:ascii="Calibri" w:hAnsi="Calibri" w:cs="Calibri"/>
                <w:i/>
                <w:iCs/>
                <w:sz w:val="16"/>
                <w:szCs w:val="16"/>
              </w:rPr>
              <w:t xml:space="preserve"> </w:t>
            </w:r>
            <w:proofErr w:type="spellStart"/>
            <w:r w:rsidRPr="009E6539">
              <w:rPr>
                <w:rFonts w:ascii="Calibri" w:hAnsi="Calibri" w:cs="Calibri"/>
                <w:i/>
                <w:iCs/>
                <w:sz w:val="16"/>
                <w:szCs w:val="16"/>
              </w:rPr>
              <w:t>satisfaction</w:t>
            </w:r>
            <w:proofErr w:type="spellEnd"/>
            <w:r w:rsidRPr="009E6539">
              <w:rPr>
                <w:rFonts w:ascii="Calibri" w:hAnsi="Calibri" w:cs="Calibri"/>
                <w:sz w:val="16"/>
                <w:szCs w:val="16"/>
              </w:rPr>
              <w:t>.</w:t>
            </w:r>
          </w:p>
        </w:tc>
        <w:tc>
          <w:tcPr>
            <w:tcW w:w="1675" w:type="dxa"/>
          </w:tcPr>
          <w:p w:rsidR="00512BE8" w:rsidRPr="009E6539" w:rsidRDefault="00512BE8" w:rsidP="00AE52E3">
            <w:pPr>
              <w:jc w:val="both"/>
              <w:rPr>
                <w:rFonts w:ascii="Calibri" w:hAnsi="Calibri" w:cs="Calibri"/>
                <w:sz w:val="16"/>
                <w:szCs w:val="16"/>
              </w:rPr>
            </w:pPr>
          </w:p>
          <w:p w:rsidR="00512BE8" w:rsidRPr="009E6539" w:rsidRDefault="00512BE8" w:rsidP="00AE52E3">
            <w:pPr>
              <w:jc w:val="both"/>
              <w:rPr>
                <w:rFonts w:ascii="Calibri" w:hAnsi="Calibri" w:cs="Calibri"/>
                <w:sz w:val="16"/>
                <w:szCs w:val="16"/>
              </w:rPr>
            </w:pPr>
          </w:p>
          <w:p w:rsidR="00512BE8" w:rsidRPr="009E6539" w:rsidRDefault="00512BE8" w:rsidP="00AE52E3">
            <w:pPr>
              <w:jc w:val="both"/>
              <w:rPr>
                <w:rFonts w:ascii="Calibri" w:hAnsi="Calibri" w:cs="Calibri"/>
                <w:sz w:val="16"/>
                <w:szCs w:val="16"/>
              </w:rPr>
            </w:pPr>
            <w:r w:rsidRPr="009E6539">
              <w:rPr>
                <w:rFonts w:ascii="Calibri" w:hAnsi="Calibri" w:cs="Calibri"/>
                <w:sz w:val="16"/>
                <w:szCs w:val="16"/>
              </w:rPr>
              <w:t>80%</w:t>
            </w:r>
          </w:p>
        </w:tc>
        <w:tc>
          <w:tcPr>
            <w:tcW w:w="1627" w:type="dxa"/>
            <w:vMerge/>
          </w:tcPr>
          <w:p w:rsidR="00512BE8" w:rsidRPr="009E6539" w:rsidRDefault="00512BE8" w:rsidP="0019496A">
            <w:pPr>
              <w:jc w:val="both"/>
              <w:rPr>
                <w:rFonts w:ascii="Calibri" w:hAnsi="Calibri" w:cs="Calibri"/>
                <w:sz w:val="16"/>
                <w:szCs w:val="16"/>
              </w:rPr>
            </w:pPr>
          </w:p>
        </w:tc>
        <w:tc>
          <w:tcPr>
            <w:tcW w:w="1198" w:type="dxa"/>
            <w:vMerge/>
          </w:tcPr>
          <w:p w:rsidR="00512BE8" w:rsidRPr="009E6539" w:rsidRDefault="00512BE8" w:rsidP="0019496A">
            <w:pPr>
              <w:jc w:val="both"/>
              <w:rPr>
                <w:rFonts w:ascii="Calibri" w:hAnsi="Calibri" w:cs="Calibri"/>
                <w:sz w:val="16"/>
                <w:szCs w:val="16"/>
              </w:rPr>
            </w:pPr>
          </w:p>
        </w:tc>
      </w:tr>
      <w:tr w:rsidR="00512BE8" w:rsidRPr="009E6539">
        <w:tc>
          <w:tcPr>
            <w:tcW w:w="1693" w:type="dxa"/>
          </w:tcPr>
          <w:p w:rsidR="00512BE8" w:rsidRPr="009E6539" w:rsidRDefault="00512BE8" w:rsidP="0019496A">
            <w:pPr>
              <w:jc w:val="both"/>
              <w:rPr>
                <w:rFonts w:ascii="Calibri" w:hAnsi="Calibri" w:cs="Calibri"/>
                <w:b/>
                <w:bCs/>
                <w:sz w:val="16"/>
                <w:szCs w:val="16"/>
              </w:rPr>
            </w:pPr>
            <w:r>
              <w:rPr>
                <w:rFonts w:ascii="Calibri" w:hAnsi="Calibri" w:cs="Calibri"/>
                <w:b/>
                <w:bCs/>
                <w:sz w:val="16"/>
                <w:szCs w:val="16"/>
              </w:rPr>
              <w:t>IL VALORE DELLA MATEMATICA</w:t>
            </w:r>
          </w:p>
        </w:tc>
        <w:tc>
          <w:tcPr>
            <w:tcW w:w="1697" w:type="dxa"/>
          </w:tcPr>
          <w:p w:rsidR="00512BE8" w:rsidRPr="00E77AB3" w:rsidRDefault="00512BE8" w:rsidP="00E77AB3">
            <w:pPr>
              <w:jc w:val="both"/>
              <w:rPr>
                <w:rFonts w:ascii="Calibri" w:hAnsi="Calibri" w:cs="Calibri"/>
                <w:sz w:val="16"/>
                <w:szCs w:val="16"/>
              </w:rPr>
            </w:pPr>
            <w:r w:rsidRPr="00E77AB3">
              <w:rPr>
                <w:rFonts w:ascii="Calibri" w:hAnsi="Calibri" w:cs="Calibri"/>
                <w:sz w:val="16"/>
                <w:szCs w:val="16"/>
              </w:rPr>
              <w:t xml:space="preserve">Innalzare i livelli di apprendimento, di motivazione e di interesse degli alunni verso la disciplina. I nuclei fondamentali da trattare saranno spazio e figure, relazioni e funzioni. </w:t>
            </w:r>
          </w:p>
          <w:p w:rsidR="00512BE8" w:rsidRPr="00E77AB3" w:rsidRDefault="00512BE8" w:rsidP="00E77AB3">
            <w:pPr>
              <w:jc w:val="both"/>
              <w:rPr>
                <w:rFonts w:ascii="Calibri" w:hAnsi="Calibri" w:cs="Calibri"/>
                <w:sz w:val="16"/>
                <w:szCs w:val="16"/>
              </w:rPr>
            </w:pPr>
            <w:r w:rsidRPr="00E77AB3">
              <w:rPr>
                <w:rFonts w:ascii="Calibri" w:hAnsi="Calibri" w:cs="Calibri"/>
                <w:sz w:val="16"/>
                <w:szCs w:val="16"/>
              </w:rPr>
              <w:t xml:space="preserve">Ad essi si </w:t>
            </w:r>
            <w:r>
              <w:rPr>
                <w:rFonts w:ascii="Calibri" w:hAnsi="Calibri" w:cs="Calibri"/>
                <w:sz w:val="16"/>
                <w:szCs w:val="16"/>
              </w:rPr>
              <w:t xml:space="preserve">affiancheranno nuclei centrati </w:t>
            </w:r>
            <w:r w:rsidRPr="00E77AB3">
              <w:rPr>
                <w:rFonts w:ascii="Calibri" w:hAnsi="Calibri" w:cs="Calibri"/>
                <w:sz w:val="16"/>
                <w:szCs w:val="16"/>
              </w:rPr>
              <w:t>sui processi mentali degli allievi quali: argomentare, congetturare, misurare ponendo attenzione agli ordini di grandezza, porsi e risolvere problemi.</w:t>
            </w:r>
          </w:p>
        </w:tc>
        <w:tc>
          <w:tcPr>
            <w:tcW w:w="1716" w:type="dxa"/>
          </w:tcPr>
          <w:p w:rsidR="00512BE8" w:rsidRPr="00E77AB3" w:rsidRDefault="00512BE8" w:rsidP="00E77AB3">
            <w:pPr>
              <w:jc w:val="both"/>
              <w:rPr>
                <w:rFonts w:ascii="Calibri" w:hAnsi="Calibri" w:cs="Calibri"/>
                <w:sz w:val="16"/>
                <w:szCs w:val="16"/>
              </w:rPr>
            </w:pPr>
            <w:r w:rsidRPr="00E77AB3">
              <w:rPr>
                <w:rFonts w:ascii="Calibri" w:hAnsi="Calibri" w:cs="Calibri"/>
                <w:sz w:val="16"/>
                <w:szCs w:val="16"/>
              </w:rPr>
              <w:t>Risultati del test finale del PON.</w:t>
            </w:r>
          </w:p>
          <w:p w:rsidR="00512BE8" w:rsidRPr="00E77AB3" w:rsidRDefault="00512BE8" w:rsidP="00E77AB3">
            <w:pPr>
              <w:jc w:val="both"/>
              <w:rPr>
                <w:rFonts w:ascii="Calibri" w:hAnsi="Calibri" w:cs="Calibri"/>
                <w:sz w:val="16"/>
                <w:szCs w:val="16"/>
              </w:rPr>
            </w:pPr>
            <w:r w:rsidRPr="00E77AB3">
              <w:rPr>
                <w:rFonts w:ascii="Calibri" w:hAnsi="Calibri" w:cs="Calibri"/>
                <w:sz w:val="16"/>
                <w:szCs w:val="16"/>
              </w:rPr>
              <w:t>Valutazione dei progressi degli alunni in relazione alle valutazioni del primo quadrimestre.</w:t>
            </w:r>
          </w:p>
          <w:p w:rsidR="00512BE8" w:rsidRPr="00E77AB3" w:rsidRDefault="00512BE8" w:rsidP="00E77AB3">
            <w:pPr>
              <w:jc w:val="both"/>
              <w:rPr>
                <w:rFonts w:ascii="Calibri" w:hAnsi="Calibri" w:cs="Calibri"/>
                <w:sz w:val="16"/>
                <w:szCs w:val="16"/>
              </w:rPr>
            </w:pPr>
            <w:r w:rsidRPr="00E77AB3">
              <w:rPr>
                <w:rFonts w:ascii="Calibri" w:hAnsi="Calibri" w:cs="Calibri"/>
                <w:sz w:val="16"/>
                <w:szCs w:val="16"/>
              </w:rPr>
              <w:t>Confronto dei risultati di prove comuni somministrate contemporaneamente a tutte le classi seconde prima e al termine del corso.</w:t>
            </w:r>
          </w:p>
          <w:p w:rsidR="00512BE8" w:rsidRPr="00E77AB3" w:rsidRDefault="00512BE8" w:rsidP="00E77AB3">
            <w:pPr>
              <w:jc w:val="both"/>
              <w:rPr>
                <w:rFonts w:ascii="Calibri" w:hAnsi="Calibri" w:cs="Calibri"/>
                <w:sz w:val="16"/>
                <w:szCs w:val="16"/>
              </w:rPr>
            </w:pPr>
            <w:r w:rsidRPr="00E77AB3">
              <w:rPr>
                <w:rFonts w:ascii="Calibri" w:hAnsi="Calibri" w:cs="Calibri"/>
                <w:sz w:val="16"/>
                <w:szCs w:val="16"/>
              </w:rPr>
              <w:t xml:space="preserve">Risultati prove Invalsi </w:t>
            </w:r>
            <w:proofErr w:type="spellStart"/>
            <w:r w:rsidRPr="00E77AB3">
              <w:rPr>
                <w:rFonts w:ascii="Calibri" w:hAnsi="Calibri" w:cs="Calibri"/>
                <w:sz w:val="16"/>
                <w:szCs w:val="16"/>
              </w:rPr>
              <w:t>a.s.</w:t>
            </w:r>
            <w:proofErr w:type="spellEnd"/>
            <w:r w:rsidRPr="00E77AB3">
              <w:rPr>
                <w:rFonts w:ascii="Calibri" w:hAnsi="Calibri" w:cs="Calibri"/>
                <w:sz w:val="16"/>
                <w:szCs w:val="16"/>
              </w:rPr>
              <w:t xml:space="preserve"> 2014/2015.</w:t>
            </w:r>
          </w:p>
          <w:p w:rsidR="00512BE8" w:rsidRPr="00E77AB3" w:rsidRDefault="00512BE8" w:rsidP="00E77AB3">
            <w:pPr>
              <w:jc w:val="both"/>
              <w:rPr>
                <w:rFonts w:ascii="Calibri" w:hAnsi="Calibri" w:cs="Calibri"/>
                <w:sz w:val="16"/>
                <w:szCs w:val="16"/>
              </w:rPr>
            </w:pPr>
          </w:p>
        </w:tc>
        <w:tc>
          <w:tcPr>
            <w:tcW w:w="1675" w:type="dxa"/>
          </w:tcPr>
          <w:p w:rsidR="00512BE8" w:rsidRPr="00E77AB3" w:rsidRDefault="00512BE8" w:rsidP="00E77AB3">
            <w:pPr>
              <w:jc w:val="both"/>
              <w:rPr>
                <w:rFonts w:ascii="Calibri" w:hAnsi="Calibri" w:cs="Calibri"/>
                <w:sz w:val="16"/>
                <w:szCs w:val="16"/>
              </w:rPr>
            </w:pPr>
            <w:r w:rsidRPr="00E77AB3">
              <w:rPr>
                <w:rFonts w:ascii="Calibri" w:hAnsi="Calibri" w:cs="Calibri"/>
                <w:sz w:val="16"/>
                <w:szCs w:val="16"/>
              </w:rPr>
              <w:t>Frequenza dei partecipanti al corso pari ad almeno il 90%.</w:t>
            </w:r>
          </w:p>
          <w:p w:rsidR="00512BE8" w:rsidRPr="00E77AB3" w:rsidRDefault="00512BE8" w:rsidP="00E77AB3">
            <w:pPr>
              <w:jc w:val="both"/>
              <w:rPr>
                <w:rFonts w:ascii="Calibri" w:hAnsi="Calibri" w:cs="Calibri"/>
                <w:sz w:val="16"/>
                <w:szCs w:val="16"/>
              </w:rPr>
            </w:pPr>
            <w:r w:rsidRPr="00E77AB3">
              <w:rPr>
                <w:rFonts w:ascii="Calibri" w:hAnsi="Calibri" w:cs="Calibri"/>
                <w:sz w:val="16"/>
                <w:szCs w:val="16"/>
              </w:rPr>
              <w:t>Percentuale alunni che hanno mostrato un incremento delle competenze in uscita dal corso pari al 60%.</w:t>
            </w:r>
          </w:p>
          <w:p w:rsidR="00512BE8" w:rsidRPr="00E77AB3" w:rsidRDefault="00512BE8" w:rsidP="00E77AB3">
            <w:pPr>
              <w:jc w:val="both"/>
              <w:rPr>
                <w:rFonts w:ascii="Calibri" w:hAnsi="Calibri" w:cs="Calibri"/>
                <w:sz w:val="16"/>
                <w:szCs w:val="16"/>
              </w:rPr>
            </w:pPr>
            <w:r w:rsidRPr="00E77AB3">
              <w:rPr>
                <w:rFonts w:ascii="Calibri" w:hAnsi="Calibri" w:cs="Calibri"/>
                <w:sz w:val="16"/>
                <w:szCs w:val="16"/>
              </w:rPr>
              <w:t xml:space="preserve">Allineamento in punti percentuale dei risultati </w:t>
            </w:r>
            <w:r>
              <w:rPr>
                <w:rFonts w:ascii="Calibri" w:hAnsi="Calibri" w:cs="Calibri"/>
                <w:sz w:val="16"/>
                <w:szCs w:val="16"/>
              </w:rPr>
              <w:t xml:space="preserve">riportati dagli alunni che hanno partecipato al corso nelle </w:t>
            </w:r>
            <w:r w:rsidRPr="00E77AB3">
              <w:rPr>
                <w:rFonts w:ascii="Calibri" w:hAnsi="Calibri" w:cs="Calibri"/>
                <w:sz w:val="16"/>
                <w:szCs w:val="16"/>
              </w:rPr>
              <w:t>prove</w:t>
            </w:r>
            <w:r>
              <w:rPr>
                <w:rFonts w:ascii="Calibri" w:hAnsi="Calibri" w:cs="Calibri"/>
                <w:sz w:val="16"/>
                <w:szCs w:val="16"/>
              </w:rPr>
              <w:t xml:space="preserve"> </w:t>
            </w:r>
            <w:r w:rsidRPr="00E77AB3">
              <w:rPr>
                <w:rFonts w:ascii="Calibri" w:hAnsi="Calibri" w:cs="Calibri"/>
                <w:sz w:val="16"/>
                <w:szCs w:val="16"/>
              </w:rPr>
              <w:t xml:space="preserve">INVALSI 2014/2015 con quelli delle altre scuole campane con stesso background. </w:t>
            </w:r>
          </w:p>
          <w:p w:rsidR="00512BE8" w:rsidRPr="00E77AB3" w:rsidRDefault="00512BE8" w:rsidP="00E77AB3">
            <w:pPr>
              <w:jc w:val="both"/>
              <w:rPr>
                <w:rFonts w:ascii="Calibri" w:hAnsi="Calibri" w:cs="Calibri"/>
                <w:sz w:val="16"/>
                <w:szCs w:val="16"/>
              </w:rPr>
            </w:pPr>
          </w:p>
        </w:tc>
        <w:tc>
          <w:tcPr>
            <w:tcW w:w="1627" w:type="dxa"/>
          </w:tcPr>
          <w:p w:rsidR="00512BE8" w:rsidRPr="009E6539" w:rsidRDefault="00512BE8" w:rsidP="0019496A">
            <w:pPr>
              <w:jc w:val="both"/>
              <w:rPr>
                <w:rFonts w:ascii="Calibri" w:hAnsi="Calibri" w:cs="Calibri"/>
                <w:sz w:val="16"/>
                <w:szCs w:val="16"/>
              </w:rPr>
            </w:pPr>
          </w:p>
        </w:tc>
        <w:tc>
          <w:tcPr>
            <w:tcW w:w="1198" w:type="dxa"/>
          </w:tcPr>
          <w:p w:rsidR="00512BE8" w:rsidRPr="009E6539" w:rsidRDefault="00512BE8" w:rsidP="0019496A">
            <w:pPr>
              <w:jc w:val="both"/>
              <w:rPr>
                <w:rFonts w:ascii="Calibri" w:hAnsi="Calibri" w:cs="Calibri"/>
                <w:sz w:val="16"/>
                <w:szCs w:val="16"/>
              </w:rPr>
            </w:pPr>
          </w:p>
        </w:tc>
      </w:tr>
      <w:tr w:rsidR="00512BE8" w:rsidRPr="009E6539">
        <w:tc>
          <w:tcPr>
            <w:tcW w:w="1693" w:type="dxa"/>
          </w:tcPr>
          <w:p w:rsidR="00512BE8" w:rsidRPr="009E6539" w:rsidRDefault="00512BE8" w:rsidP="00564ADC">
            <w:pPr>
              <w:jc w:val="both"/>
              <w:rPr>
                <w:rFonts w:ascii="Calibri" w:hAnsi="Calibri" w:cs="Calibri"/>
                <w:b/>
                <w:bCs/>
                <w:sz w:val="16"/>
                <w:szCs w:val="16"/>
              </w:rPr>
            </w:pPr>
            <w:r w:rsidRPr="009E6539">
              <w:rPr>
                <w:rFonts w:ascii="Calibri" w:hAnsi="Calibri" w:cs="Calibri"/>
                <w:b/>
                <w:bCs/>
                <w:sz w:val="16"/>
                <w:szCs w:val="16"/>
              </w:rPr>
              <w:t>LA LOGICA DEI TESTI</w:t>
            </w:r>
          </w:p>
          <w:p w:rsidR="00512BE8" w:rsidRPr="009E6539" w:rsidRDefault="00512BE8" w:rsidP="0019496A">
            <w:pPr>
              <w:jc w:val="both"/>
              <w:rPr>
                <w:rFonts w:ascii="Calibri" w:hAnsi="Calibri" w:cs="Calibri"/>
                <w:b/>
                <w:bCs/>
                <w:sz w:val="16"/>
                <w:szCs w:val="16"/>
              </w:rPr>
            </w:pPr>
          </w:p>
        </w:tc>
        <w:tc>
          <w:tcPr>
            <w:tcW w:w="1697" w:type="dxa"/>
          </w:tcPr>
          <w:p w:rsidR="00512BE8" w:rsidRPr="009E6539" w:rsidRDefault="00512BE8" w:rsidP="00FF57F3">
            <w:pPr>
              <w:jc w:val="both"/>
              <w:rPr>
                <w:rFonts w:ascii="Calibri" w:hAnsi="Calibri" w:cs="Calibri"/>
                <w:sz w:val="16"/>
                <w:szCs w:val="16"/>
              </w:rPr>
            </w:pPr>
            <w:r>
              <w:rPr>
                <w:rFonts w:ascii="Calibri" w:hAnsi="Calibri" w:cs="Calibri"/>
                <w:sz w:val="16"/>
                <w:szCs w:val="16"/>
              </w:rPr>
              <w:t>M</w:t>
            </w:r>
            <w:r w:rsidRPr="00FF57F3">
              <w:rPr>
                <w:rFonts w:ascii="Calibri" w:hAnsi="Calibri" w:cs="Calibri"/>
                <w:sz w:val="16"/>
                <w:szCs w:val="16"/>
              </w:rPr>
              <w:t>igliorare i liv</w:t>
            </w:r>
            <w:r>
              <w:rPr>
                <w:rFonts w:ascii="Calibri" w:hAnsi="Calibri" w:cs="Calibri"/>
                <w:sz w:val="16"/>
                <w:szCs w:val="16"/>
              </w:rPr>
              <w:t xml:space="preserve">elli di conoscenza e competenza in lingua italiana. </w:t>
            </w:r>
          </w:p>
        </w:tc>
        <w:tc>
          <w:tcPr>
            <w:tcW w:w="1716" w:type="dxa"/>
          </w:tcPr>
          <w:p w:rsidR="00512BE8" w:rsidRDefault="00512BE8" w:rsidP="007D5584">
            <w:pPr>
              <w:jc w:val="both"/>
              <w:rPr>
                <w:rFonts w:ascii="Calibri" w:hAnsi="Calibri" w:cs="Calibri"/>
                <w:sz w:val="16"/>
                <w:szCs w:val="16"/>
              </w:rPr>
            </w:pPr>
            <w:r>
              <w:rPr>
                <w:rFonts w:ascii="Calibri" w:hAnsi="Calibri" w:cs="Calibri"/>
                <w:sz w:val="16"/>
                <w:szCs w:val="16"/>
              </w:rPr>
              <w:t>Innalzamento dei livelli delle prove INVALSI.</w:t>
            </w:r>
          </w:p>
          <w:p w:rsidR="00512BE8" w:rsidRDefault="00512BE8" w:rsidP="007D5584">
            <w:pPr>
              <w:jc w:val="both"/>
              <w:rPr>
                <w:rFonts w:ascii="Calibri" w:hAnsi="Calibri" w:cs="Calibri"/>
                <w:sz w:val="16"/>
                <w:szCs w:val="16"/>
              </w:rPr>
            </w:pPr>
          </w:p>
          <w:p w:rsidR="00512BE8" w:rsidRPr="009E6539" w:rsidRDefault="00512BE8" w:rsidP="007D5584">
            <w:pPr>
              <w:jc w:val="both"/>
              <w:rPr>
                <w:rFonts w:ascii="Calibri" w:hAnsi="Calibri" w:cs="Calibri"/>
                <w:sz w:val="16"/>
                <w:szCs w:val="16"/>
              </w:rPr>
            </w:pPr>
            <w:r>
              <w:rPr>
                <w:rFonts w:ascii="Calibri" w:hAnsi="Calibri" w:cs="Calibri"/>
                <w:sz w:val="16"/>
                <w:szCs w:val="16"/>
              </w:rPr>
              <w:t>Misurazione</w:t>
            </w:r>
            <w:r w:rsidRPr="00FF57F3">
              <w:rPr>
                <w:rFonts w:ascii="Calibri" w:hAnsi="Calibri" w:cs="Calibri"/>
                <w:sz w:val="16"/>
                <w:szCs w:val="16"/>
              </w:rPr>
              <w:t xml:space="preserve"> dei progressi degli alunni in relazione alle valutazioni del primo quadrimestre.</w:t>
            </w:r>
          </w:p>
        </w:tc>
        <w:tc>
          <w:tcPr>
            <w:tcW w:w="1675" w:type="dxa"/>
          </w:tcPr>
          <w:p w:rsidR="00512BE8" w:rsidRDefault="00512BE8" w:rsidP="0019496A">
            <w:pPr>
              <w:jc w:val="both"/>
              <w:rPr>
                <w:rFonts w:ascii="Calibri" w:hAnsi="Calibri" w:cs="Calibri"/>
                <w:sz w:val="16"/>
                <w:szCs w:val="16"/>
              </w:rPr>
            </w:pPr>
            <w:r w:rsidRPr="00466DA2">
              <w:rPr>
                <w:rFonts w:ascii="Calibri" w:hAnsi="Calibri" w:cs="Calibri"/>
                <w:sz w:val="16"/>
                <w:szCs w:val="16"/>
              </w:rPr>
              <w:t>Allineamento in punti percentuale dei risultati riportati dagli alunni che hanno partecipato al corso nelle prove INVALSI 2014/2015 con quelli delle altre scuole campane con stesso background.</w:t>
            </w:r>
          </w:p>
          <w:p w:rsidR="00512BE8" w:rsidRDefault="00512BE8" w:rsidP="0019496A">
            <w:pPr>
              <w:jc w:val="both"/>
              <w:rPr>
                <w:rFonts w:ascii="Calibri" w:hAnsi="Calibri" w:cs="Calibri"/>
                <w:sz w:val="16"/>
                <w:szCs w:val="16"/>
              </w:rPr>
            </w:pPr>
          </w:p>
          <w:p w:rsidR="00512BE8" w:rsidRPr="009E6539" w:rsidRDefault="00512BE8" w:rsidP="0019496A">
            <w:pPr>
              <w:jc w:val="both"/>
              <w:rPr>
                <w:rFonts w:ascii="Calibri" w:hAnsi="Calibri" w:cs="Calibri"/>
                <w:sz w:val="16"/>
                <w:szCs w:val="16"/>
              </w:rPr>
            </w:pPr>
            <w:r w:rsidRPr="00FF57F3">
              <w:rPr>
                <w:rFonts w:ascii="Calibri" w:hAnsi="Calibri" w:cs="Calibri"/>
                <w:sz w:val="16"/>
                <w:szCs w:val="16"/>
              </w:rPr>
              <w:t>Incremento delle competenze degli alunni del 20% rispetto alla valutazione del I quadrimestre</w:t>
            </w:r>
            <w:r>
              <w:rPr>
                <w:rFonts w:ascii="Calibri" w:hAnsi="Calibri" w:cs="Calibri"/>
                <w:sz w:val="16"/>
                <w:szCs w:val="16"/>
              </w:rPr>
              <w:t>.</w:t>
            </w:r>
          </w:p>
        </w:tc>
        <w:tc>
          <w:tcPr>
            <w:tcW w:w="1627" w:type="dxa"/>
          </w:tcPr>
          <w:p w:rsidR="00512BE8" w:rsidRPr="009E6539" w:rsidRDefault="00512BE8" w:rsidP="0019496A">
            <w:pPr>
              <w:jc w:val="both"/>
              <w:rPr>
                <w:rFonts w:ascii="Calibri" w:hAnsi="Calibri" w:cs="Calibri"/>
                <w:sz w:val="16"/>
                <w:szCs w:val="16"/>
              </w:rPr>
            </w:pPr>
          </w:p>
        </w:tc>
        <w:tc>
          <w:tcPr>
            <w:tcW w:w="1198" w:type="dxa"/>
          </w:tcPr>
          <w:p w:rsidR="00512BE8" w:rsidRDefault="00512BE8" w:rsidP="00A872A8">
            <w:pPr>
              <w:jc w:val="both"/>
              <w:rPr>
                <w:rFonts w:ascii="Calibri" w:hAnsi="Calibri" w:cs="Calibri"/>
                <w:sz w:val="16"/>
                <w:szCs w:val="16"/>
              </w:rPr>
            </w:pPr>
            <w:r>
              <w:rPr>
                <w:rFonts w:ascii="Calibri" w:hAnsi="Calibri" w:cs="Calibri"/>
                <w:sz w:val="16"/>
                <w:szCs w:val="16"/>
              </w:rPr>
              <w:t>Il primo di questi indicatori è da considerarsi valido nel caso in cui partecipi l’80% della classe.</w:t>
            </w:r>
          </w:p>
          <w:p w:rsidR="00512BE8" w:rsidRPr="009E6539" w:rsidRDefault="00512BE8" w:rsidP="00A872A8">
            <w:pPr>
              <w:jc w:val="both"/>
              <w:rPr>
                <w:rFonts w:ascii="Calibri" w:hAnsi="Calibri" w:cs="Calibri"/>
                <w:sz w:val="16"/>
                <w:szCs w:val="16"/>
              </w:rPr>
            </w:pPr>
            <w:r>
              <w:rPr>
                <w:rFonts w:ascii="Calibri" w:hAnsi="Calibri" w:cs="Calibri"/>
                <w:sz w:val="16"/>
                <w:szCs w:val="16"/>
              </w:rPr>
              <w:t>In caso contrario vale solo il secondo indicatore.</w:t>
            </w:r>
          </w:p>
        </w:tc>
      </w:tr>
      <w:tr w:rsidR="00512BE8" w:rsidRPr="009E6539">
        <w:trPr>
          <w:trHeight w:val="398"/>
        </w:trPr>
        <w:tc>
          <w:tcPr>
            <w:tcW w:w="1693" w:type="dxa"/>
            <w:vMerge w:val="restart"/>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 xml:space="preserve">AGGIORNIAMOCI </w:t>
            </w:r>
          </w:p>
        </w:tc>
        <w:tc>
          <w:tcPr>
            <w:tcW w:w="1697" w:type="dxa"/>
            <w:vMerge w:val="restart"/>
          </w:tcPr>
          <w:p w:rsidR="00512BE8" w:rsidRPr="009E6539" w:rsidRDefault="00512BE8" w:rsidP="00E66702">
            <w:pPr>
              <w:jc w:val="both"/>
              <w:rPr>
                <w:rFonts w:ascii="Calibri" w:hAnsi="Calibri" w:cs="Calibri"/>
                <w:sz w:val="16"/>
                <w:szCs w:val="16"/>
              </w:rPr>
            </w:pPr>
            <w:r w:rsidRPr="009E6539">
              <w:rPr>
                <w:rFonts w:ascii="Calibri" w:hAnsi="Calibri" w:cs="Calibri"/>
                <w:sz w:val="16"/>
                <w:szCs w:val="16"/>
              </w:rPr>
              <w:t xml:space="preserve">Aggiornare la metodologia di insegnamento dei docenti con lo scopo di riprogettare il curricolo anche in </w:t>
            </w:r>
            <w:r w:rsidRPr="009E6539">
              <w:rPr>
                <w:rFonts w:ascii="Calibri" w:hAnsi="Calibri" w:cs="Calibri"/>
                <w:sz w:val="16"/>
                <w:szCs w:val="16"/>
              </w:rPr>
              <w:lastRenderedPageBreak/>
              <w:t>ottica pluridisciplinare.</w:t>
            </w:r>
          </w:p>
        </w:tc>
        <w:tc>
          <w:tcPr>
            <w:tcW w:w="1716" w:type="dxa"/>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lastRenderedPageBreak/>
              <w:t>% di docenti coinvolti nella formazione</w:t>
            </w:r>
          </w:p>
        </w:tc>
        <w:tc>
          <w:tcPr>
            <w:tcW w:w="1675" w:type="dxa"/>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75%</w:t>
            </w:r>
          </w:p>
        </w:tc>
        <w:tc>
          <w:tcPr>
            <w:tcW w:w="1627" w:type="dxa"/>
            <w:vMerge w:val="restart"/>
          </w:tcPr>
          <w:p w:rsidR="00512BE8" w:rsidRPr="009E6539" w:rsidRDefault="00512BE8" w:rsidP="0019496A">
            <w:pPr>
              <w:jc w:val="both"/>
              <w:rPr>
                <w:rFonts w:ascii="Calibri" w:hAnsi="Calibri" w:cs="Calibri"/>
                <w:sz w:val="16"/>
                <w:szCs w:val="16"/>
              </w:rPr>
            </w:pPr>
          </w:p>
        </w:tc>
        <w:tc>
          <w:tcPr>
            <w:tcW w:w="1198" w:type="dxa"/>
            <w:vMerge w:val="restart"/>
          </w:tcPr>
          <w:p w:rsidR="00512BE8" w:rsidRPr="009E6539" w:rsidRDefault="00512BE8" w:rsidP="0019496A">
            <w:pPr>
              <w:jc w:val="both"/>
              <w:rPr>
                <w:rFonts w:ascii="Calibri" w:hAnsi="Calibri" w:cs="Calibri"/>
                <w:sz w:val="16"/>
                <w:szCs w:val="16"/>
              </w:rPr>
            </w:pPr>
          </w:p>
        </w:tc>
      </w:tr>
      <w:tr w:rsidR="00512BE8" w:rsidRPr="009E6539">
        <w:trPr>
          <w:trHeight w:val="397"/>
        </w:trPr>
        <w:tc>
          <w:tcPr>
            <w:tcW w:w="1693" w:type="dxa"/>
            <w:vMerge/>
          </w:tcPr>
          <w:p w:rsidR="00512BE8" w:rsidRPr="009E6539" w:rsidRDefault="00512BE8" w:rsidP="0019496A">
            <w:pPr>
              <w:jc w:val="both"/>
              <w:rPr>
                <w:rFonts w:ascii="Calibri" w:hAnsi="Calibri" w:cs="Calibri"/>
                <w:b/>
                <w:bCs/>
                <w:sz w:val="16"/>
                <w:szCs w:val="16"/>
              </w:rPr>
            </w:pPr>
          </w:p>
        </w:tc>
        <w:tc>
          <w:tcPr>
            <w:tcW w:w="1697" w:type="dxa"/>
            <w:vMerge/>
          </w:tcPr>
          <w:p w:rsidR="00512BE8" w:rsidRPr="009E6539" w:rsidRDefault="00512BE8" w:rsidP="00B0055C">
            <w:pPr>
              <w:jc w:val="both"/>
              <w:rPr>
                <w:rFonts w:ascii="Calibri" w:hAnsi="Calibri" w:cs="Calibri"/>
                <w:sz w:val="16"/>
                <w:szCs w:val="16"/>
              </w:rPr>
            </w:pPr>
          </w:p>
        </w:tc>
        <w:tc>
          <w:tcPr>
            <w:tcW w:w="1716" w:type="dxa"/>
          </w:tcPr>
          <w:p w:rsidR="00512BE8" w:rsidRPr="009E6539" w:rsidRDefault="00512BE8" w:rsidP="003A42AA">
            <w:pPr>
              <w:jc w:val="both"/>
              <w:rPr>
                <w:rFonts w:ascii="Calibri" w:hAnsi="Calibri" w:cs="Calibri"/>
                <w:sz w:val="16"/>
                <w:szCs w:val="16"/>
              </w:rPr>
            </w:pPr>
            <w:r w:rsidRPr="009E6539">
              <w:rPr>
                <w:rFonts w:ascii="Calibri" w:hAnsi="Calibri" w:cs="Calibri"/>
                <w:sz w:val="16"/>
                <w:szCs w:val="16"/>
              </w:rPr>
              <w:t xml:space="preserve">Ricaduta in termini di qualità nell’organizzazione e rimodulazione della </w:t>
            </w:r>
            <w:r w:rsidRPr="009E6539">
              <w:rPr>
                <w:rFonts w:ascii="Calibri" w:hAnsi="Calibri" w:cs="Calibri"/>
                <w:sz w:val="16"/>
                <w:szCs w:val="16"/>
              </w:rPr>
              <w:lastRenderedPageBreak/>
              <w:t>programmazione disciplinare e del lavoro in aula.</w:t>
            </w:r>
          </w:p>
        </w:tc>
        <w:tc>
          <w:tcPr>
            <w:tcW w:w="1675" w:type="dxa"/>
          </w:tcPr>
          <w:p w:rsidR="00512BE8" w:rsidRPr="009E6539" w:rsidRDefault="00512BE8" w:rsidP="00A44BF6">
            <w:pPr>
              <w:rPr>
                <w:rFonts w:ascii="Calibri" w:hAnsi="Calibri" w:cs="Calibri"/>
                <w:sz w:val="16"/>
                <w:szCs w:val="16"/>
              </w:rPr>
            </w:pPr>
            <w:r w:rsidRPr="009E6539">
              <w:rPr>
                <w:rFonts w:ascii="Calibri" w:hAnsi="Calibri" w:cs="Calibri"/>
                <w:sz w:val="16"/>
                <w:szCs w:val="16"/>
              </w:rPr>
              <w:lastRenderedPageBreak/>
              <w:t xml:space="preserve">Programmazione del curricolo condivisa e trasversale . Condivisione e </w:t>
            </w:r>
            <w:r w:rsidRPr="009E6539">
              <w:rPr>
                <w:rFonts w:ascii="Calibri" w:hAnsi="Calibri" w:cs="Calibri"/>
                <w:sz w:val="16"/>
                <w:szCs w:val="16"/>
              </w:rPr>
              <w:lastRenderedPageBreak/>
              <w:t>archiviazione dei documenti in digitale.</w:t>
            </w:r>
          </w:p>
        </w:tc>
        <w:tc>
          <w:tcPr>
            <w:tcW w:w="1627" w:type="dxa"/>
            <w:vMerge/>
          </w:tcPr>
          <w:p w:rsidR="00512BE8" w:rsidRPr="009E6539" w:rsidRDefault="00512BE8" w:rsidP="0019496A">
            <w:pPr>
              <w:jc w:val="both"/>
              <w:rPr>
                <w:rFonts w:ascii="Calibri" w:hAnsi="Calibri" w:cs="Calibri"/>
                <w:sz w:val="16"/>
                <w:szCs w:val="16"/>
              </w:rPr>
            </w:pPr>
          </w:p>
        </w:tc>
        <w:tc>
          <w:tcPr>
            <w:tcW w:w="1198" w:type="dxa"/>
            <w:vMerge/>
          </w:tcPr>
          <w:p w:rsidR="00512BE8" w:rsidRPr="009E6539" w:rsidRDefault="00512BE8" w:rsidP="0019496A">
            <w:pPr>
              <w:jc w:val="both"/>
              <w:rPr>
                <w:rFonts w:ascii="Calibri" w:hAnsi="Calibri" w:cs="Calibri"/>
                <w:sz w:val="16"/>
                <w:szCs w:val="16"/>
              </w:rPr>
            </w:pPr>
          </w:p>
        </w:tc>
      </w:tr>
    </w:tbl>
    <w:p w:rsidR="00512BE8" w:rsidRPr="009E6539" w:rsidRDefault="00512BE8" w:rsidP="004E58FE">
      <w:pPr>
        <w:jc w:val="both"/>
        <w:rPr>
          <w:rFonts w:ascii="Calibri" w:hAnsi="Calibri" w:cs="Calibri"/>
          <w:sz w:val="16"/>
          <w:szCs w:val="16"/>
          <w:lang w:eastAsia="zh-CN"/>
        </w:rPr>
      </w:pPr>
    </w:p>
    <w:p w:rsidR="00512BE8" w:rsidRPr="009E6539" w:rsidRDefault="00512BE8" w:rsidP="004E58FE">
      <w:pPr>
        <w:jc w:val="both"/>
        <w:rPr>
          <w:rFonts w:ascii="Calibri" w:hAnsi="Calibri" w:cs="Calibri"/>
          <w:b/>
          <w:bCs/>
          <w:sz w:val="16"/>
          <w:szCs w:val="16"/>
          <w:u w:val="single"/>
        </w:rPr>
      </w:pPr>
      <w:r w:rsidRPr="009E6539">
        <w:rPr>
          <w:rFonts w:ascii="Calibri" w:hAnsi="Calibri" w:cs="Calibri"/>
          <w:b/>
          <w:bCs/>
          <w:sz w:val="16"/>
          <w:szCs w:val="16"/>
          <w:u w:val="single"/>
        </w:rPr>
        <w:t>QUARTA SEZIONE</w:t>
      </w:r>
    </w:p>
    <w:p w:rsidR="00512BE8" w:rsidRPr="009E6539" w:rsidRDefault="00512BE8" w:rsidP="004E58FE">
      <w:pPr>
        <w:jc w:val="both"/>
        <w:rPr>
          <w:rFonts w:ascii="Calibri" w:hAnsi="Calibri" w:cs="Calibri"/>
          <w:b/>
          <w:bCs/>
          <w:sz w:val="16"/>
          <w:szCs w:val="16"/>
        </w:rPr>
      </w:pPr>
    </w:p>
    <w:p w:rsidR="00512BE8" w:rsidRPr="009E6539" w:rsidRDefault="00512BE8" w:rsidP="004E58FE">
      <w:pPr>
        <w:jc w:val="both"/>
        <w:rPr>
          <w:rFonts w:ascii="Calibri" w:hAnsi="Calibri" w:cs="Calibri"/>
          <w:b/>
          <w:bCs/>
          <w:sz w:val="16"/>
          <w:szCs w:val="16"/>
        </w:rPr>
      </w:pPr>
      <w:r w:rsidRPr="009E6539">
        <w:rPr>
          <w:rFonts w:ascii="Calibri" w:hAnsi="Calibri" w:cs="Calibri"/>
          <w:b/>
          <w:bCs/>
          <w:sz w:val="16"/>
          <w:szCs w:val="16"/>
        </w:rPr>
        <w:t>Budget complessivo</w:t>
      </w:r>
    </w:p>
    <w:p w:rsidR="00512BE8" w:rsidRPr="009E6539" w:rsidRDefault="00512BE8" w:rsidP="004E58FE">
      <w:pPr>
        <w:jc w:val="both"/>
        <w:rPr>
          <w:rFonts w:ascii="Calibri" w:hAnsi="Calibri" w:cs="Calibri"/>
          <w:b/>
          <w:bCs/>
          <w:sz w:val="16"/>
          <w:szCs w:val="16"/>
        </w:rPr>
      </w:pPr>
    </w:p>
    <w:tbl>
      <w:tblPr>
        <w:tblW w:w="83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53"/>
        <w:gridCol w:w="2551"/>
        <w:gridCol w:w="1560"/>
      </w:tblGrid>
      <w:tr w:rsidR="00512BE8" w:rsidRPr="009E6539">
        <w:tc>
          <w:tcPr>
            <w:tcW w:w="4253" w:type="dxa"/>
          </w:tcPr>
          <w:p w:rsidR="00512BE8" w:rsidRPr="009E6539" w:rsidRDefault="00512BE8" w:rsidP="0019496A">
            <w:pPr>
              <w:jc w:val="both"/>
              <w:rPr>
                <w:rFonts w:ascii="Calibri" w:hAnsi="Calibri" w:cs="Calibri"/>
                <w:sz w:val="16"/>
                <w:szCs w:val="16"/>
              </w:rPr>
            </w:pPr>
          </w:p>
        </w:tc>
        <w:tc>
          <w:tcPr>
            <w:tcW w:w="2551" w:type="dxa"/>
          </w:tcPr>
          <w:p w:rsidR="00512BE8" w:rsidRPr="009E6539" w:rsidRDefault="00512BE8" w:rsidP="00516CAE">
            <w:pPr>
              <w:jc w:val="center"/>
              <w:rPr>
                <w:rFonts w:ascii="Calibri" w:hAnsi="Calibri" w:cs="Calibri"/>
                <w:b/>
                <w:bCs/>
                <w:sz w:val="16"/>
                <w:szCs w:val="16"/>
              </w:rPr>
            </w:pPr>
            <w:r w:rsidRPr="009E6539">
              <w:rPr>
                <w:rFonts w:ascii="Calibri" w:hAnsi="Calibri" w:cs="Calibri"/>
                <w:b/>
                <w:bCs/>
                <w:sz w:val="16"/>
                <w:szCs w:val="16"/>
              </w:rPr>
              <w:t>Costi</w:t>
            </w:r>
          </w:p>
        </w:tc>
        <w:tc>
          <w:tcPr>
            <w:tcW w:w="1560" w:type="dxa"/>
          </w:tcPr>
          <w:p w:rsidR="00512BE8" w:rsidRPr="009E6539" w:rsidRDefault="00512BE8" w:rsidP="00516CAE">
            <w:pPr>
              <w:jc w:val="center"/>
              <w:rPr>
                <w:rFonts w:ascii="Calibri" w:hAnsi="Calibri" w:cs="Calibri"/>
                <w:b/>
                <w:bCs/>
                <w:sz w:val="16"/>
                <w:szCs w:val="16"/>
              </w:rPr>
            </w:pPr>
            <w:r w:rsidRPr="009E6539">
              <w:rPr>
                <w:rFonts w:ascii="Calibri" w:hAnsi="Calibri" w:cs="Calibri"/>
                <w:b/>
                <w:bCs/>
                <w:sz w:val="16"/>
                <w:szCs w:val="16"/>
              </w:rPr>
              <w:t>Totale</w:t>
            </w:r>
          </w:p>
        </w:tc>
      </w:tr>
      <w:tr w:rsidR="00512BE8" w:rsidRPr="009E6539">
        <w:trPr>
          <w:trHeight w:val="134"/>
        </w:trPr>
        <w:tc>
          <w:tcPr>
            <w:tcW w:w="4253" w:type="dxa"/>
            <w:vMerge w:val="restart"/>
          </w:tcPr>
          <w:p w:rsidR="00512BE8" w:rsidRPr="009E6539" w:rsidRDefault="00512BE8" w:rsidP="00D7327E">
            <w:pPr>
              <w:jc w:val="both"/>
              <w:rPr>
                <w:rFonts w:ascii="Calibri" w:hAnsi="Calibri" w:cs="Calibri"/>
                <w:b/>
                <w:bCs/>
                <w:sz w:val="16"/>
                <w:szCs w:val="16"/>
              </w:rPr>
            </w:pPr>
            <w:r w:rsidRPr="009E6539">
              <w:rPr>
                <w:rFonts w:ascii="Calibri" w:hAnsi="Calibri" w:cs="Calibri"/>
                <w:b/>
                <w:bCs/>
                <w:sz w:val="16"/>
                <w:szCs w:val="16"/>
              </w:rPr>
              <w:t xml:space="preserve">DELF A2 - 2015 </w:t>
            </w:r>
          </w:p>
          <w:p w:rsidR="00512BE8" w:rsidRPr="009E6539" w:rsidRDefault="00512BE8" w:rsidP="00D7327E">
            <w:pPr>
              <w:jc w:val="both"/>
              <w:rPr>
                <w:rFonts w:ascii="Calibri" w:hAnsi="Calibri" w:cs="Calibri"/>
                <w:b/>
                <w:bCs/>
                <w:sz w:val="16"/>
                <w:szCs w:val="16"/>
              </w:rPr>
            </w:pPr>
          </w:p>
        </w:tc>
        <w:tc>
          <w:tcPr>
            <w:tcW w:w="2551" w:type="dxa"/>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 xml:space="preserve">Area formativa € </w:t>
            </w:r>
            <w:r w:rsidRPr="004B6343">
              <w:rPr>
                <w:rFonts w:ascii="Calibri" w:hAnsi="Calibri" w:cs="Calibri"/>
                <w:sz w:val="16"/>
                <w:szCs w:val="16"/>
              </w:rPr>
              <w:t>5000,00</w:t>
            </w:r>
          </w:p>
        </w:tc>
        <w:tc>
          <w:tcPr>
            <w:tcW w:w="1560" w:type="dxa"/>
            <w:vMerge w:val="restart"/>
          </w:tcPr>
          <w:p w:rsidR="00512BE8" w:rsidRDefault="00512BE8" w:rsidP="0019496A">
            <w:pPr>
              <w:jc w:val="both"/>
              <w:rPr>
                <w:rFonts w:ascii="Calibri" w:hAnsi="Calibri" w:cs="Calibri"/>
                <w:sz w:val="16"/>
                <w:szCs w:val="16"/>
              </w:rPr>
            </w:pPr>
          </w:p>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 xml:space="preserve">€ </w:t>
            </w:r>
            <w:r w:rsidRPr="004B6343">
              <w:rPr>
                <w:rFonts w:ascii="Calibri" w:hAnsi="Calibri" w:cs="Calibri"/>
                <w:sz w:val="16"/>
                <w:szCs w:val="16"/>
              </w:rPr>
              <w:t>10578,57</w:t>
            </w:r>
          </w:p>
        </w:tc>
      </w:tr>
      <w:tr w:rsidR="00512BE8" w:rsidRPr="009E6539">
        <w:trPr>
          <w:trHeight w:val="131"/>
        </w:trPr>
        <w:tc>
          <w:tcPr>
            <w:tcW w:w="4253" w:type="dxa"/>
            <w:vMerge/>
          </w:tcPr>
          <w:p w:rsidR="00512BE8" w:rsidRPr="009E6539" w:rsidRDefault="00512BE8" w:rsidP="00D7327E">
            <w:pPr>
              <w:jc w:val="both"/>
              <w:rPr>
                <w:rFonts w:ascii="Calibri" w:hAnsi="Calibri" w:cs="Calibri"/>
                <w:b/>
                <w:bCs/>
                <w:sz w:val="16"/>
                <w:szCs w:val="16"/>
              </w:rPr>
            </w:pPr>
          </w:p>
        </w:tc>
        <w:tc>
          <w:tcPr>
            <w:tcW w:w="2551" w:type="dxa"/>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Area generale €</w:t>
            </w:r>
            <w:r>
              <w:rPr>
                <w:rFonts w:ascii="Calibri" w:hAnsi="Calibri" w:cs="Calibri"/>
                <w:sz w:val="16"/>
                <w:szCs w:val="16"/>
              </w:rPr>
              <w:t xml:space="preserve"> </w:t>
            </w:r>
            <w:r w:rsidRPr="004B6343">
              <w:rPr>
                <w:rFonts w:ascii="Calibri" w:hAnsi="Calibri" w:cs="Calibri"/>
                <w:sz w:val="16"/>
                <w:szCs w:val="16"/>
              </w:rPr>
              <w:t>3928,57</w:t>
            </w:r>
          </w:p>
        </w:tc>
        <w:tc>
          <w:tcPr>
            <w:tcW w:w="1560" w:type="dxa"/>
            <w:vMerge/>
          </w:tcPr>
          <w:p w:rsidR="00512BE8" w:rsidRPr="009E6539" w:rsidRDefault="00512BE8" w:rsidP="0019496A">
            <w:pPr>
              <w:jc w:val="both"/>
              <w:rPr>
                <w:rFonts w:ascii="Calibri" w:hAnsi="Calibri" w:cs="Calibri"/>
                <w:sz w:val="16"/>
                <w:szCs w:val="16"/>
              </w:rPr>
            </w:pPr>
          </w:p>
        </w:tc>
      </w:tr>
      <w:tr w:rsidR="00512BE8" w:rsidRPr="009E6539">
        <w:trPr>
          <w:trHeight w:val="131"/>
        </w:trPr>
        <w:tc>
          <w:tcPr>
            <w:tcW w:w="4253" w:type="dxa"/>
            <w:vMerge/>
          </w:tcPr>
          <w:p w:rsidR="00512BE8" w:rsidRPr="009E6539" w:rsidRDefault="00512BE8" w:rsidP="00D7327E">
            <w:pPr>
              <w:jc w:val="both"/>
              <w:rPr>
                <w:rFonts w:ascii="Calibri" w:hAnsi="Calibri" w:cs="Calibri"/>
                <w:b/>
                <w:bCs/>
                <w:sz w:val="16"/>
                <w:szCs w:val="16"/>
              </w:rPr>
            </w:pPr>
          </w:p>
        </w:tc>
        <w:tc>
          <w:tcPr>
            <w:tcW w:w="2551" w:type="dxa"/>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Certificazioni €</w:t>
            </w:r>
            <w:r>
              <w:rPr>
                <w:rFonts w:ascii="Calibri" w:hAnsi="Calibri" w:cs="Calibri"/>
                <w:sz w:val="16"/>
                <w:szCs w:val="16"/>
              </w:rPr>
              <w:t xml:space="preserve">  </w:t>
            </w:r>
            <w:r w:rsidRPr="004B6343">
              <w:rPr>
                <w:rFonts w:ascii="Calibri" w:hAnsi="Calibri" w:cs="Calibri"/>
                <w:sz w:val="16"/>
                <w:szCs w:val="16"/>
              </w:rPr>
              <w:t>1650,00</w:t>
            </w:r>
          </w:p>
        </w:tc>
        <w:tc>
          <w:tcPr>
            <w:tcW w:w="1560" w:type="dxa"/>
            <w:vMerge/>
          </w:tcPr>
          <w:p w:rsidR="00512BE8" w:rsidRPr="009E6539" w:rsidRDefault="00512BE8" w:rsidP="0019496A">
            <w:pPr>
              <w:jc w:val="both"/>
              <w:rPr>
                <w:rFonts w:ascii="Calibri" w:hAnsi="Calibri" w:cs="Calibri"/>
                <w:sz w:val="16"/>
                <w:szCs w:val="16"/>
              </w:rPr>
            </w:pPr>
          </w:p>
        </w:tc>
      </w:tr>
      <w:tr w:rsidR="00512BE8" w:rsidRPr="009E6539">
        <w:tc>
          <w:tcPr>
            <w:tcW w:w="4253" w:type="dxa"/>
            <w:shd w:val="clear" w:color="auto" w:fill="C00000"/>
          </w:tcPr>
          <w:p w:rsidR="00512BE8" w:rsidRPr="009E6539" w:rsidRDefault="00512BE8" w:rsidP="0019496A">
            <w:pPr>
              <w:jc w:val="both"/>
              <w:rPr>
                <w:rFonts w:ascii="Calibri" w:hAnsi="Calibri" w:cs="Calibri"/>
                <w:b/>
                <w:bCs/>
                <w:sz w:val="16"/>
                <w:szCs w:val="16"/>
              </w:rPr>
            </w:pPr>
          </w:p>
        </w:tc>
        <w:tc>
          <w:tcPr>
            <w:tcW w:w="2551" w:type="dxa"/>
            <w:shd w:val="clear" w:color="auto" w:fill="C00000"/>
          </w:tcPr>
          <w:p w:rsidR="00512BE8" w:rsidRPr="009E6539" w:rsidRDefault="00512BE8" w:rsidP="0041664B">
            <w:pPr>
              <w:jc w:val="both"/>
              <w:rPr>
                <w:rFonts w:ascii="Calibri" w:hAnsi="Calibri" w:cs="Calibri"/>
                <w:sz w:val="16"/>
                <w:szCs w:val="16"/>
              </w:rPr>
            </w:pPr>
          </w:p>
        </w:tc>
        <w:tc>
          <w:tcPr>
            <w:tcW w:w="1560" w:type="dxa"/>
            <w:shd w:val="clear" w:color="auto" w:fill="C00000"/>
          </w:tcPr>
          <w:p w:rsidR="00512BE8" w:rsidRPr="009E6539" w:rsidRDefault="00512BE8" w:rsidP="0019496A">
            <w:pPr>
              <w:jc w:val="both"/>
              <w:rPr>
                <w:rFonts w:ascii="Calibri" w:hAnsi="Calibri" w:cs="Calibri"/>
                <w:sz w:val="16"/>
                <w:szCs w:val="16"/>
              </w:rPr>
            </w:pPr>
          </w:p>
        </w:tc>
      </w:tr>
      <w:tr w:rsidR="00512BE8" w:rsidRPr="009E6539">
        <w:tc>
          <w:tcPr>
            <w:tcW w:w="4253" w:type="dxa"/>
            <w:vMerge w:val="restart"/>
          </w:tcPr>
          <w:p w:rsidR="00512BE8" w:rsidRPr="004B6343" w:rsidRDefault="00512BE8" w:rsidP="0019496A">
            <w:pPr>
              <w:jc w:val="both"/>
              <w:rPr>
                <w:rFonts w:ascii="Calibri" w:hAnsi="Calibri" w:cs="Calibri"/>
                <w:b/>
                <w:bCs/>
                <w:sz w:val="16"/>
                <w:szCs w:val="16"/>
              </w:rPr>
            </w:pPr>
            <w:r w:rsidRPr="004B6343">
              <w:rPr>
                <w:rFonts w:ascii="Calibri" w:hAnsi="Calibri" w:cs="Calibri"/>
                <w:b/>
                <w:bCs/>
                <w:sz w:val="16"/>
                <w:szCs w:val="16"/>
              </w:rPr>
              <w:t>TRINITY 2015</w:t>
            </w:r>
          </w:p>
        </w:tc>
        <w:tc>
          <w:tcPr>
            <w:tcW w:w="2551" w:type="dxa"/>
          </w:tcPr>
          <w:p w:rsidR="00512BE8" w:rsidRPr="009E6539" w:rsidRDefault="00512BE8" w:rsidP="0041664B">
            <w:pPr>
              <w:jc w:val="both"/>
              <w:rPr>
                <w:rFonts w:ascii="Calibri" w:hAnsi="Calibri" w:cs="Calibri"/>
                <w:sz w:val="16"/>
                <w:szCs w:val="16"/>
              </w:rPr>
            </w:pPr>
            <w:r w:rsidRPr="009E6539">
              <w:rPr>
                <w:rFonts w:ascii="Calibri" w:hAnsi="Calibri" w:cs="Calibri"/>
                <w:sz w:val="16"/>
                <w:szCs w:val="16"/>
              </w:rPr>
              <w:t>Area formativa €</w:t>
            </w:r>
            <w:r>
              <w:rPr>
                <w:rFonts w:ascii="Calibri" w:hAnsi="Calibri" w:cs="Calibri"/>
                <w:sz w:val="16"/>
                <w:szCs w:val="16"/>
              </w:rPr>
              <w:t xml:space="preserve"> </w:t>
            </w:r>
            <w:r w:rsidRPr="004B6343">
              <w:rPr>
                <w:rFonts w:ascii="Calibri" w:hAnsi="Calibri" w:cs="Calibri"/>
                <w:sz w:val="16"/>
                <w:szCs w:val="16"/>
              </w:rPr>
              <w:t>5000,00</w:t>
            </w:r>
          </w:p>
        </w:tc>
        <w:tc>
          <w:tcPr>
            <w:tcW w:w="1560" w:type="dxa"/>
            <w:vMerge w:val="restart"/>
          </w:tcPr>
          <w:p w:rsidR="00512BE8" w:rsidRDefault="00512BE8" w:rsidP="0019496A">
            <w:pPr>
              <w:jc w:val="both"/>
              <w:rPr>
                <w:rFonts w:ascii="Calibri" w:hAnsi="Calibri" w:cs="Calibri"/>
                <w:sz w:val="16"/>
                <w:szCs w:val="16"/>
              </w:rPr>
            </w:pPr>
          </w:p>
          <w:p w:rsidR="00512BE8" w:rsidRPr="009E6539" w:rsidRDefault="00512BE8" w:rsidP="0019496A">
            <w:pPr>
              <w:jc w:val="both"/>
              <w:rPr>
                <w:rFonts w:ascii="Calibri" w:hAnsi="Calibri" w:cs="Calibri"/>
                <w:sz w:val="16"/>
                <w:szCs w:val="16"/>
              </w:rPr>
            </w:pPr>
            <w:r>
              <w:rPr>
                <w:rFonts w:ascii="Calibri" w:hAnsi="Calibri" w:cs="Calibri"/>
                <w:sz w:val="16"/>
                <w:szCs w:val="16"/>
              </w:rPr>
              <w:t xml:space="preserve">€ </w:t>
            </w:r>
            <w:r w:rsidRPr="004B6343">
              <w:rPr>
                <w:rFonts w:ascii="Calibri" w:hAnsi="Calibri" w:cs="Calibri"/>
                <w:sz w:val="16"/>
                <w:szCs w:val="16"/>
              </w:rPr>
              <w:t>10628,57</w:t>
            </w:r>
          </w:p>
        </w:tc>
      </w:tr>
      <w:tr w:rsidR="00512BE8" w:rsidRPr="009E6539">
        <w:tc>
          <w:tcPr>
            <w:tcW w:w="4253" w:type="dxa"/>
            <w:vMerge/>
          </w:tcPr>
          <w:p w:rsidR="00512BE8" w:rsidRPr="009E6539" w:rsidRDefault="00512BE8" w:rsidP="0019496A">
            <w:pPr>
              <w:jc w:val="both"/>
              <w:rPr>
                <w:rFonts w:ascii="Calibri" w:hAnsi="Calibri" w:cs="Calibri"/>
                <w:sz w:val="16"/>
                <w:szCs w:val="16"/>
              </w:rPr>
            </w:pPr>
          </w:p>
        </w:tc>
        <w:tc>
          <w:tcPr>
            <w:tcW w:w="2551" w:type="dxa"/>
          </w:tcPr>
          <w:p w:rsidR="00512BE8" w:rsidRPr="009E6539" w:rsidRDefault="00512BE8" w:rsidP="0041664B">
            <w:pPr>
              <w:jc w:val="both"/>
              <w:rPr>
                <w:rFonts w:ascii="Calibri" w:hAnsi="Calibri" w:cs="Calibri"/>
                <w:sz w:val="16"/>
                <w:szCs w:val="16"/>
              </w:rPr>
            </w:pPr>
            <w:r w:rsidRPr="009E6539">
              <w:rPr>
                <w:rFonts w:ascii="Calibri" w:hAnsi="Calibri" w:cs="Calibri"/>
                <w:sz w:val="16"/>
                <w:szCs w:val="16"/>
              </w:rPr>
              <w:t>Area generale €</w:t>
            </w:r>
            <w:r>
              <w:rPr>
                <w:rFonts w:ascii="Calibri" w:hAnsi="Calibri" w:cs="Calibri"/>
                <w:sz w:val="16"/>
                <w:szCs w:val="16"/>
              </w:rPr>
              <w:t xml:space="preserve"> </w:t>
            </w:r>
            <w:r w:rsidRPr="004B6343">
              <w:rPr>
                <w:rFonts w:ascii="Calibri" w:hAnsi="Calibri" w:cs="Calibri"/>
                <w:sz w:val="16"/>
                <w:szCs w:val="16"/>
              </w:rPr>
              <w:t>3928,57</w:t>
            </w:r>
          </w:p>
        </w:tc>
        <w:tc>
          <w:tcPr>
            <w:tcW w:w="1560" w:type="dxa"/>
            <w:vMerge/>
          </w:tcPr>
          <w:p w:rsidR="00512BE8" w:rsidRPr="009E6539" w:rsidRDefault="00512BE8" w:rsidP="0019496A">
            <w:pPr>
              <w:jc w:val="both"/>
              <w:rPr>
                <w:rFonts w:ascii="Calibri" w:hAnsi="Calibri" w:cs="Calibri"/>
                <w:sz w:val="16"/>
                <w:szCs w:val="16"/>
              </w:rPr>
            </w:pPr>
          </w:p>
        </w:tc>
        <w:bookmarkStart w:id="4" w:name="_GoBack"/>
        <w:bookmarkEnd w:id="4"/>
      </w:tr>
      <w:tr w:rsidR="00512BE8" w:rsidRPr="009E6539">
        <w:tc>
          <w:tcPr>
            <w:tcW w:w="4253" w:type="dxa"/>
            <w:vMerge/>
          </w:tcPr>
          <w:p w:rsidR="00512BE8" w:rsidRPr="009E6539" w:rsidRDefault="00512BE8" w:rsidP="0019496A">
            <w:pPr>
              <w:jc w:val="both"/>
              <w:rPr>
                <w:rFonts w:ascii="Calibri" w:hAnsi="Calibri" w:cs="Calibri"/>
                <w:sz w:val="16"/>
                <w:szCs w:val="16"/>
              </w:rPr>
            </w:pPr>
          </w:p>
        </w:tc>
        <w:tc>
          <w:tcPr>
            <w:tcW w:w="2551" w:type="dxa"/>
          </w:tcPr>
          <w:p w:rsidR="00512BE8" w:rsidRPr="009E6539" w:rsidRDefault="00512BE8" w:rsidP="0041664B">
            <w:pPr>
              <w:jc w:val="both"/>
              <w:rPr>
                <w:rFonts w:ascii="Calibri" w:hAnsi="Calibri" w:cs="Calibri"/>
                <w:sz w:val="16"/>
                <w:szCs w:val="16"/>
              </w:rPr>
            </w:pPr>
            <w:r w:rsidRPr="009E6539">
              <w:rPr>
                <w:rFonts w:ascii="Calibri" w:hAnsi="Calibri" w:cs="Calibri"/>
                <w:sz w:val="16"/>
                <w:szCs w:val="16"/>
              </w:rPr>
              <w:t>Certificazioni €</w:t>
            </w:r>
            <w:r>
              <w:rPr>
                <w:rFonts w:ascii="Calibri" w:hAnsi="Calibri" w:cs="Calibri"/>
                <w:sz w:val="16"/>
                <w:szCs w:val="16"/>
              </w:rPr>
              <w:t xml:space="preserve"> </w:t>
            </w:r>
            <w:r w:rsidRPr="004B6343">
              <w:rPr>
                <w:rFonts w:ascii="Calibri" w:hAnsi="Calibri" w:cs="Calibri"/>
                <w:sz w:val="16"/>
                <w:szCs w:val="16"/>
              </w:rPr>
              <w:t>1700,00</w:t>
            </w:r>
          </w:p>
        </w:tc>
        <w:tc>
          <w:tcPr>
            <w:tcW w:w="1560" w:type="dxa"/>
            <w:vMerge/>
          </w:tcPr>
          <w:p w:rsidR="00512BE8" w:rsidRPr="009E6539" w:rsidRDefault="00512BE8" w:rsidP="0019496A">
            <w:pPr>
              <w:jc w:val="both"/>
              <w:rPr>
                <w:rFonts w:ascii="Calibri" w:hAnsi="Calibri" w:cs="Calibri"/>
                <w:sz w:val="16"/>
                <w:szCs w:val="16"/>
              </w:rPr>
            </w:pPr>
          </w:p>
        </w:tc>
      </w:tr>
      <w:tr w:rsidR="00512BE8" w:rsidRPr="009E6539">
        <w:tc>
          <w:tcPr>
            <w:tcW w:w="4253" w:type="dxa"/>
            <w:shd w:val="clear" w:color="auto" w:fill="C00000"/>
          </w:tcPr>
          <w:p w:rsidR="00512BE8" w:rsidRPr="009E6539" w:rsidRDefault="00512BE8" w:rsidP="0019496A">
            <w:pPr>
              <w:jc w:val="both"/>
              <w:rPr>
                <w:rFonts w:ascii="Calibri" w:hAnsi="Calibri" w:cs="Calibri"/>
                <w:sz w:val="16"/>
                <w:szCs w:val="16"/>
              </w:rPr>
            </w:pPr>
          </w:p>
        </w:tc>
        <w:tc>
          <w:tcPr>
            <w:tcW w:w="2551" w:type="dxa"/>
            <w:shd w:val="clear" w:color="auto" w:fill="C00000"/>
          </w:tcPr>
          <w:p w:rsidR="00512BE8" w:rsidRPr="009E6539" w:rsidRDefault="00512BE8" w:rsidP="0041664B">
            <w:pPr>
              <w:jc w:val="both"/>
              <w:rPr>
                <w:rFonts w:ascii="Calibri" w:hAnsi="Calibri" w:cs="Calibri"/>
                <w:sz w:val="16"/>
                <w:szCs w:val="16"/>
              </w:rPr>
            </w:pPr>
          </w:p>
        </w:tc>
        <w:tc>
          <w:tcPr>
            <w:tcW w:w="1560" w:type="dxa"/>
            <w:shd w:val="clear" w:color="auto" w:fill="C00000"/>
          </w:tcPr>
          <w:p w:rsidR="00512BE8" w:rsidRPr="009E6539" w:rsidRDefault="00512BE8" w:rsidP="0019496A">
            <w:pPr>
              <w:jc w:val="both"/>
              <w:rPr>
                <w:rFonts w:ascii="Calibri" w:hAnsi="Calibri" w:cs="Calibri"/>
                <w:sz w:val="16"/>
                <w:szCs w:val="16"/>
              </w:rPr>
            </w:pPr>
          </w:p>
        </w:tc>
      </w:tr>
      <w:tr w:rsidR="00512BE8" w:rsidRPr="009E6539">
        <w:tc>
          <w:tcPr>
            <w:tcW w:w="4253" w:type="dxa"/>
            <w:vMerge w:val="restart"/>
          </w:tcPr>
          <w:p w:rsidR="00512BE8" w:rsidRPr="009E6539" w:rsidRDefault="00512BE8" w:rsidP="0019496A">
            <w:pPr>
              <w:jc w:val="both"/>
              <w:rPr>
                <w:rFonts w:ascii="Calibri" w:hAnsi="Calibri" w:cs="Calibri"/>
                <w:b/>
                <w:bCs/>
                <w:sz w:val="16"/>
                <w:szCs w:val="16"/>
              </w:rPr>
            </w:pPr>
            <w:r w:rsidRPr="009E6539">
              <w:rPr>
                <w:rFonts w:ascii="Calibri" w:hAnsi="Calibri" w:cs="Calibri"/>
                <w:b/>
                <w:bCs/>
                <w:sz w:val="16"/>
                <w:szCs w:val="16"/>
              </w:rPr>
              <w:t>AGGIORNIAMOCI</w:t>
            </w:r>
          </w:p>
        </w:tc>
        <w:tc>
          <w:tcPr>
            <w:tcW w:w="2551" w:type="dxa"/>
          </w:tcPr>
          <w:p w:rsidR="00512BE8" w:rsidRPr="009E6539" w:rsidRDefault="00512BE8" w:rsidP="0041664B">
            <w:pPr>
              <w:jc w:val="both"/>
              <w:rPr>
                <w:rFonts w:ascii="Calibri" w:hAnsi="Calibri" w:cs="Calibri"/>
                <w:sz w:val="16"/>
                <w:szCs w:val="16"/>
              </w:rPr>
            </w:pPr>
            <w:r w:rsidRPr="009E6539">
              <w:rPr>
                <w:rFonts w:ascii="Calibri" w:hAnsi="Calibri" w:cs="Calibri"/>
                <w:sz w:val="16"/>
                <w:szCs w:val="16"/>
              </w:rPr>
              <w:t xml:space="preserve">Area formativa € </w:t>
            </w:r>
            <w:r w:rsidRPr="004B6343">
              <w:rPr>
                <w:rFonts w:ascii="Calibri" w:hAnsi="Calibri" w:cs="Calibri"/>
                <w:sz w:val="16"/>
                <w:szCs w:val="16"/>
              </w:rPr>
              <w:t>3300,00</w:t>
            </w:r>
          </w:p>
        </w:tc>
        <w:tc>
          <w:tcPr>
            <w:tcW w:w="1560" w:type="dxa"/>
            <w:vMerge w:val="restart"/>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w:t>
            </w:r>
            <w:r>
              <w:rPr>
                <w:rFonts w:ascii="Calibri" w:hAnsi="Calibri" w:cs="Calibri"/>
                <w:sz w:val="16"/>
                <w:szCs w:val="16"/>
              </w:rPr>
              <w:t xml:space="preserve"> </w:t>
            </w:r>
            <w:r w:rsidRPr="004B6343">
              <w:rPr>
                <w:rFonts w:ascii="Calibri" w:hAnsi="Calibri" w:cs="Calibri"/>
                <w:sz w:val="16"/>
                <w:szCs w:val="16"/>
              </w:rPr>
              <w:t>5892,86</w:t>
            </w:r>
          </w:p>
        </w:tc>
      </w:tr>
      <w:tr w:rsidR="00512BE8" w:rsidRPr="009E6539">
        <w:tc>
          <w:tcPr>
            <w:tcW w:w="4253" w:type="dxa"/>
            <w:vMerge/>
          </w:tcPr>
          <w:p w:rsidR="00512BE8" w:rsidRPr="009E6539" w:rsidRDefault="00512BE8" w:rsidP="0019496A">
            <w:pPr>
              <w:jc w:val="both"/>
              <w:rPr>
                <w:rFonts w:ascii="Calibri" w:hAnsi="Calibri" w:cs="Calibri"/>
                <w:b/>
                <w:bCs/>
                <w:sz w:val="16"/>
                <w:szCs w:val="16"/>
              </w:rPr>
            </w:pPr>
          </w:p>
        </w:tc>
        <w:tc>
          <w:tcPr>
            <w:tcW w:w="2551" w:type="dxa"/>
          </w:tcPr>
          <w:p w:rsidR="00512BE8" w:rsidRPr="009E6539" w:rsidRDefault="00512BE8" w:rsidP="0041664B">
            <w:pPr>
              <w:jc w:val="both"/>
              <w:rPr>
                <w:rFonts w:ascii="Calibri" w:hAnsi="Calibri" w:cs="Calibri"/>
                <w:sz w:val="16"/>
                <w:szCs w:val="16"/>
              </w:rPr>
            </w:pPr>
            <w:r w:rsidRPr="009E6539">
              <w:rPr>
                <w:rFonts w:ascii="Calibri" w:hAnsi="Calibri" w:cs="Calibri"/>
                <w:sz w:val="16"/>
                <w:szCs w:val="16"/>
              </w:rPr>
              <w:t>Area generale €</w:t>
            </w:r>
            <w:r>
              <w:rPr>
                <w:rFonts w:ascii="Calibri" w:hAnsi="Calibri" w:cs="Calibri"/>
                <w:sz w:val="16"/>
                <w:szCs w:val="16"/>
              </w:rPr>
              <w:t xml:space="preserve"> </w:t>
            </w:r>
            <w:r w:rsidR="00DB30D4">
              <w:rPr>
                <w:rFonts w:ascii="Calibri" w:hAnsi="Calibri" w:cs="Calibri"/>
                <w:sz w:val="16"/>
                <w:szCs w:val="16"/>
              </w:rPr>
              <w:t xml:space="preserve"> </w:t>
            </w:r>
            <w:r w:rsidRPr="004B6343">
              <w:rPr>
                <w:rFonts w:ascii="Calibri" w:hAnsi="Calibri" w:cs="Calibri"/>
                <w:sz w:val="16"/>
                <w:szCs w:val="16"/>
              </w:rPr>
              <w:t>2592,86</w:t>
            </w:r>
          </w:p>
        </w:tc>
        <w:tc>
          <w:tcPr>
            <w:tcW w:w="1560" w:type="dxa"/>
            <w:vMerge/>
          </w:tcPr>
          <w:p w:rsidR="00512BE8" w:rsidRPr="009E6539" w:rsidRDefault="00512BE8" w:rsidP="0019496A">
            <w:pPr>
              <w:jc w:val="both"/>
              <w:rPr>
                <w:rFonts w:ascii="Calibri" w:hAnsi="Calibri" w:cs="Calibri"/>
                <w:sz w:val="16"/>
                <w:szCs w:val="16"/>
              </w:rPr>
            </w:pPr>
          </w:p>
        </w:tc>
      </w:tr>
      <w:tr w:rsidR="00512BE8" w:rsidRPr="009E6539">
        <w:tc>
          <w:tcPr>
            <w:tcW w:w="4253" w:type="dxa"/>
            <w:shd w:val="clear" w:color="auto" w:fill="C00000"/>
          </w:tcPr>
          <w:p w:rsidR="00512BE8" w:rsidRPr="009E6539" w:rsidRDefault="00512BE8" w:rsidP="00D7327E">
            <w:pPr>
              <w:jc w:val="right"/>
              <w:rPr>
                <w:rFonts w:ascii="Calibri" w:hAnsi="Calibri" w:cs="Calibri"/>
                <w:b/>
                <w:bCs/>
                <w:sz w:val="16"/>
                <w:szCs w:val="16"/>
              </w:rPr>
            </w:pPr>
          </w:p>
        </w:tc>
        <w:tc>
          <w:tcPr>
            <w:tcW w:w="2551" w:type="dxa"/>
            <w:shd w:val="clear" w:color="auto" w:fill="C00000"/>
          </w:tcPr>
          <w:p w:rsidR="00512BE8" w:rsidRPr="009E6539" w:rsidRDefault="00512BE8" w:rsidP="0041664B">
            <w:pPr>
              <w:jc w:val="both"/>
              <w:rPr>
                <w:rFonts w:ascii="Calibri" w:hAnsi="Calibri" w:cs="Calibri"/>
                <w:sz w:val="16"/>
                <w:szCs w:val="16"/>
              </w:rPr>
            </w:pPr>
          </w:p>
        </w:tc>
        <w:tc>
          <w:tcPr>
            <w:tcW w:w="1560" w:type="dxa"/>
            <w:shd w:val="clear" w:color="auto" w:fill="C00000"/>
          </w:tcPr>
          <w:p w:rsidR="00512BE8" w:rsidRPr="009E6539" w:rsidRDefault="00512BE8" w:rsidP="0019496A">
            <w:pPr>
              <w:jc w:val="both"/>
              <w:rPr>
                <w:rFonts w:ascii="Calibri" w:hAnsi="Calibri" w:cs="Calibri"/>
                <w:sz w:val="16"/>
                <w:szCs w:val="16"/>
              </w:rPr>
            </w:pPr>
          </w:p>
        </w:tc>
      </w:tr>
      <w:tr w:rsidR="00512BE8" w:rsidRPr="009E6539">
        <w:tc>
          <w:tcPr>
            <w:tcW w:w="4253" w:type="dxa"/>
            <w:vMerge w:val="restart"/>
          </w:tcPr>
          <w:p w:rsidR="00512BE8" w:rsidRPr="009E6539" w:rsidRDefault="00512BE8" w:rsidP="0019496A">
            <w:pPr>
              <w:jc w:val="both"/>
              <w:rPr>
                <w:rFonts w:ascii="Calibri" w:hAnsi="Calibri" w:cs="Calibri"/>
                <w:b/>
                <w:bCs/>
                <w:sz w:val="16"/>
                <w:szCs w:val="16"/>
              </w:rPr>
            </w:pPr>
            <w:r>
              <w:rPr>
                <w:rFonts w:ascii="Calibri" w:hAnsi="Calibri" w:cs="Calibri"/>
                <w:b/>
                <w:bCs/>
                <w:sz w:val="16"/>
                <w:szCs w:val="16"/>
              </w:rPr>
              <w:t>IL VALORE DELLA MATEMATICA</w:t>
            </w:r>
          </w:p>
        </w:tc>
        <w:tc>
          <w:tcPr>
            <w:tcW w:w="2551" w:type="dxa"/>
          </w:tcPr>
          <w:p w:rsidR="00512BE8" w:rsidRPr="009E6539" w:rsidRDefault="00512BE8" w:rsidP="0041664B">
            <w:pPr>
              <w:jc w:val="both"/>
              <w:rPr>
                <w:rFonts w:ascii="Calibri" w:hAnsi="Calibri" w:cs="Calibri"/>
                <w:sz w:val="16"/>
                <w:szCs w:val="16"/>
              </w:rPr>
            </w:pPr>
            <w:r w:rsidRPr="009E6539">
              <w:rPr>
                <w:rFonts w:ascii="Calibri" w:hAnsi="Calibri" w:cs="Calibri"/>
                <w:sz w:val="16"/>
                <w:szCs w:val="16"/>
              </w:rPr>
              <w:t xml:space="preserve">Area formativa € </w:t>
            </w:r>
            <w:r w:rsidRPr="00F51B60">
              <w:rPr>
                <w:rFonts w:ascii="Calibri" w:hAnsi="Calibri" w:cs="Calibri"/>
                <w:sz w:val="16"/>
                <w:szCs w:val="16"/>
              </w:rPr>
              <w:t>2.700,00</w:t>
            </w:r>
          </w:p>
        </w:tc>
        <w:tc>
          <w:tcPr>
            <w:tcW w:w="1560" w:type="dxa"/>
            <w:vMerge w:val="restart"/>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w:t>
            </w:r>
            <w:r>
              <w:rPr>
                <w:rFonts w:ascii="Calibri" w:hAnsi="Calibri" w:cs="Calibri"/>
                <w:sz w:val="16"/>
                <w:szCs w:val="16"/>
              </w:rPr>
              <w:t xml:space="preserve">  </w:t>
            </w:r>
            <w:r w:rsidRPr="002326D7">
              <w:rPr>
                <w:rFonts w:ascii="Calibri" w:hAnsi="Calibri" w:cs="Calibri"/>
                <w:sz w:val="16"/>
                <w:szCs w:val="16"/>
              </w:rPr>
              <w:t>4821,43</w:t>
            </w:r>
          </w:p>
        </w:tc>
      </w:tr>
      <w:tr w:rsidR="00512BE8" w:rsidRPr="009E6539">
        <w:tc>
          <w:tcPr>
            <w:tcW w:w="4253" w:type="dxa"/>
            <w:vMerge/>
          </w:tcPr>
          <w:p w:rsidR="00512BE8" w:rsidRPr="009E6539" w:rsidRDefault="00512BE8" w:rsidP="0019496A">
            <w:pPr>
              <w:jc w:val="both"/>
              <w:rPr>
                <w:rFonts w:ascii="Calibri" w:hAnsi="Calibri" w:cs="Calibri"/>
                <w:b/>
                <w:bCs/>
                <w:sz w:val="16"/>
                <w:szCs w:val="16"/>
              </w:rPr>
            </w:pPr>
          </w:p>
        </w:tc>
        <w:tc>
          <w:tcPr>
            <w:tcW w:w="2551" w:type="dxa"/>
          </w:tcPr>
          <w:p w:rsidR="00512BE8" w:rsidRPr="009E6539" w:rsidRDefault="00512BE8" w:rsidP="0041664B">
            <w:pPr>
              <w:jc w:val="both"/>
              <w:rPr>
                <w:rFonts w:ascii="Calibri" w:hAnsi="Calibri" w:cs="Calibri"/>
                <w:sz w:val="16"/>
                <w:szCs w:val="16"/>
              </w:rPr>
            </w:pPr>
            <w:r w:rsidRPr="009E6539">
              <w:rPr>
                <w:rFonts w:ascii="Calibri" w:hAnsi="Calibri" w:cs="Calibri"/>
                <w:sz w:val="16"/>
                <w:szCs w:val="16"/>
              </w:rPr>
              <w:t>Area generale €</w:t>
            </w:r>
            <w:r>
              <w:rPr>
                <w:rFonts w:ascii="Calibri" w:hAnsi="Calibri" w:cs="Calibri"/>
                <w:sz w:val="16"/>
                <w:szCs w:val="16"/>
              </w:rPr>
              <w:t xml:space="preserve"> </w:t>
            </w:r>
            <w:r w:rsidRPr="00F51B60">
              <w:rPr>
                <w:rFonts w:ascii="Calibri" w:hAnsi="Calibri" w:cs="Calibri"/>
                <w:sz w:val="16"/>
                <w:szCs w:val="16"/>
              </w:rPr>
              <w:t>2121,43</w:t>
            </w:r>
          </w:p>
        </w:tc>
        <w:tc>
          <w:tcPr>
            <w:tcW w:w="1560" w:type="dxa"/>
            <w:vMerge/>
          </w:tcPr>
          <w:p w:rsidR="00512BE8" w:rsidRPr="009E6539" w:rsidRDefault="00512BE8" w:rsidP="0019496A">
            <w:pPr>
              <w:jc w:val="both"/>
              <w:rPr>
                <w:rFonts w:ascii="Calibri" w:hAnsi="Calibri" w:cs="Calibri"/>
                <w:sz w:val="16"/>
                <w:szCs w:val="16"/>
              </w:rPr>
            </w:pPr>
          </w:p>
        </w:tc>
      </w:tr>
      <w:tr w:rsidR="00512BE8" w:rsidRPr="009E6539">
        <w:tc>
          <w:tcPr>
            <w:tcW w:w="4253" w:type="dxa"/>
            <w:shd w:val="clear" w:color="auto" w:fill="C00000"/>
          </w:tcPr>
          <w:p w:rsidR="00512BE8" w:rsidRPr="009E6539" w:rsidRDefault="00512BE8" w:rsidP="0019496A">
            <w:pPr>
              <w:jc w:val="both"/>
              <w:rPr>
                <w:rFonts w:ascii="Calibri" w:hAnsi="Calibri" w:cs="Calibri"/>
                <w:b/>
                <w:bCs/>
                <w:sz w:val="16"/>
                <w:szCs w:val="16"/>
              </w:rPr>
            </w:pPr>
          </w:p>
        </w:tc>
        <w:tc>
          <w:tcPr>
            <w:tcW w:w="2551" w:type="dxa"/>
            <w:shd w:val="clear" w:color="auto" w:fill="C00000"/>
          </w:tcPr>
          <w:p w:rsidR="00512BE8" w:rsidRPr="009E6539" w:rsidRDefault="00512BE8" w:rsidP="0041664B">
            <w:pPr>
              <w:jc w:val="both"/>
              <w:rPr>
                <w:rFonts w:ascii="Calibri" w:hAnsi="Calibri" w:cs="Calibri"/>
                <w:sz w:val="16"/>
                <w:szCs w:val="16"/>
              </w:rPr>
            </w:pPr>
          </w:p>
        </w:tc>
        <w:tc>
          <w:tcPr>
            <w:tcW w:w="1560" w:type="dxa"/>
            <w:shd w:val="clear" w:color="auto" w:fill="C00000"/>
          </w:tcPr>
          <w:p w:rsidR="00512BE8" w:rsidRPr="009E6539" w:rsidRDefault="00512BE8" w:rsidP="0019496A">
            <w:pPr>
              <w:jc w:val="both"/>
              <w:rPr>
                <w:rFonts w:ascii="Calibri" w:hAnsi="Calibri" w:cs="Calibri"/>
                <w:sz w:val="16"/>
                <w:szCs w:val="16"/>
              </w:rPr>
            </w:pPr>
          </w:p>
        </w:tc>
      </w:tr>
      <w:tr w:rsidR="00512BE8" w:rsidRPr="009E6539">
        <w:tc>
          <w:tcPr>
            <w:tcW w:w="4253" w:type="dxa"/>
            <w:vMerge w:val="restart"/>
          </w:tcPr>
          <w:p w:rsidR="00512BE8" w:rsidRPr="009E6539" w:rsidRDefault="00512BE8" w:rsidP="0019496A">
            <w:pPr>
              <w:jc w:val="both"/>
              <w:rPr>
                <w:rFonts w:ascii="Calibri" w:hAnsi="Calibri" w:cs="Calibri"/>
                <w:b/>
                <w:bCs/>
                <w:sz w:val="16"/>
                <w:szCs w:val="16"/>
              </w:rPr>
            </w:pPr>
            <w:r>
              <w:rPr>
                <w:rFonts w:ascii="Calibri" w:hAnsi="Calibri" w:cs="Calibri"/>
                <w:b/>
                <w:bCs/>
                <w:sz w:val="16"/>
                <w:szCs w:val="16"/>
              </w:rPr>
              <w:t>LA LOGICA DEI TESTI</w:t>
            </w:r>
          </w:p>
        </w:tc>
        <w:tc>
          <w:tcPr>
            <w:tcW w:w="2551" w:type="dxa"/>
          </w:tcPr>
          <w:p w:rsidR="00512BE8" w:rsidRPr="009E6539" w:rsidRDefault="00512BE8" w:rsidP="0041664B">
            <w:pPr>
              <w:jc w:val="both"/>
              <w:rPr>
                <w:rFonts w:ascii="Calibri" w:hAnsi="Calibri" w:cs="Calibri"/>
                <w:sz w:val="16"/>
                <w:szCs w:val="16"/>
              </w:rPr>
            </w:pPr>
            <w:r w:rsidRPr="009E6539">
              <w:rPr>
                <w:rFonts w:ascii="Calibri" w:hAnsi="Calibri" w:cs="Calibri"/>
                <w:sz w:val="16"/>
                <w:szCs w:val="16"/>
              </w:rPr>
              <w:t xml:space="preserve">Area formativa € </w:t>
            </w:r>
            <w:r w:rsidRPr="004B6343">
              <w:rPr>
                <w:rFonts w:ascii="Calibri" w:hAnsi="Calibri" w:cs="Calibri"/>
                <w:sz w:val="16"/>
                <w:szCs w:val="16"/>
              </w:rPr>
              <w:t>4500,00</w:t>
            </w:r>
          </w:p>
        </w:tc>
        <w:tc>
          <w:tcPr>
            <w:tcW w:w="1560" w:type="dxa"/>
            <w:vMerge w:val="restart"/>
          </w:tcPr>
          <w:p w:rsidR="00512BE8" w:rsidRPr="009E6539" w:rsidRDefault="00512BE8" w:rsidP="0019496A">
            <w:pPr>
              <w:jc w:val="both"/>
              <w:rPr>
                <w:rFonts w:ascii="Calibri" w:hAnsi="Calibri" w:cs="Calibri"/>
                <w:sz w:val="16"/>
                <w:szCs w:val="16"/>
              </w:rPr>
            </w:pPr>
            <w:r w:rsidRPr="009E6539">
              <w:rPr>
                <w:rFonts w:ascii="Calibri" w:hAnsi="Calibri" w:cs="Calibri"/>
                <w:sz w:val="16"/>
                <w:szCs w:val="16"/>
              </w:rPr>
              <w:t>€</w:t>
            </w:r>
            <w:r>
              <w:rPr>
                <w:rFonts w:ascii="Calibri" w:hAnsi="Calibri" w:cs="Calibri"/>
                <w:sz w:val="16"/>
                <w:szCs w:val="16"/>
              </w:rPr>
              <w:t xml:space="preserve">  </w:t>
            </w:r>
            <w:r w:rsidRPr="004B6343">
              <w:rPr>
                <w:rFonts w:ascii="Calibri" w:hAnsi="Calibri" w:cs="Calibri"/>
                <w:sz w:val="16"/>
                <w:szCs w:val="16"/>
              </w:rPr>
              <w:t>8035,71</w:t>
            </w:r>
          </w:p>
        </w:tc>
      </w:tr>
      <w:tr w:rsidR="00512BE8" w:rsidRPr="009E6539">
        <w:tc>
          <w:tcPr>
            <w:tcW w:w="4253" w:type="dxa"/>
            <w:vMerge/>
          </w:tcPr>
          <w:p w:rsidR="00512BE8" w:rsidRPr="009E6539" w:rsidRDefault="00512BE8" w:rsidP="0019496A">
            <w:pPr>
              <w:jc w:val="both"/>
              <w:rPr>
                <w:rFonts w:ascii="Calibri" w:hAnsi="Calibri" w:cs="Calibri"/>
                <w:b/>
                <w:bCs/>
                <w:sz w:val="16"/>
                <w:szCs w:val="16"/>
              </w:rPr>
            </w:pPr>
          </w:p>
        </w:tc>
        <w:tc>
          <w:tcPr>
            <w:tcW w:w="2551" w:type="dxa"/>
          </w:tcPr>
          <w:p w:rsidR="00512BE8" w:rsidRPr="009E6539" w:rsidRDefault="00512BE8" w:rsidP="0041664B">
            <w:pPr>
              <w:jc w:val="both"/>
              <w:rPr>
                <w:rFonts w:ascii="Calibri" w:hAnsi="Calibri" w:cs="Calibri"/>
                <w:sz w:val="16"/>
                <w:szCs w:val="16"/>
              </w:rPr>
            </w:pPr>
            <w:r w:rsidRPr="009E6539">
              <w:rPr>
                <w:rFonts w:ascii="Calibri" w:hAnsi="Calibri" w:cs="Calibri"/>
                <w:sz w:val="16"/>
                <w:szCs w:val="16"/>
              </w:rPr>
              <w:t>Area generale €</w:t>
            </w:r>
            <w:r>
              <w:rPr>
                <w:rFonts w:ascii="Calibri" w:hAnsi="Calibri" w:cs="Calibri"/>
                <w:sz w:val="16"/>
                <w:szCs w:val="16"/>
              </w:rPr>
              <w:t xml:space="preserve"> </w:t>
            </w:r>
            <w:r w:rsidRPr="004B6343">
              <w:rPr>
                <w:rFonts w:ascii="Calibri" w:hAnsi="Calibri" w:cs="Calibri"/>
                <w:sz w:val="16"/>
                <w:szCs w:val="16"/>
              </w:rPr>
              <w:t>3535,71</w:t>
            </w:r>
          </w:p>
        </w:tc>
        <w:tc>
          <w:tcPr>
            <w:tcW w:w="1560" w:type="dxa"/>
            <w:vMerge/>
          </w:tcPr>
          <w:p w:rsidR="00512BE8" w:rsidRPr="009E6539" w:rsidRDefault="00512BE8" w:rsidP="0019496A">
            <w:pPr>
              <w:jc w:val="both"/>
              <w:rPr>
                <w:rFonts w:ascii="Calibri" w:hAnsi="Calibri" w:cs="Calibri"/>
                <w:sz w:val="16"/>
                <w:szCs w:val="16"/>
              </w:rPr>
            </w:pPr>
          </w:p>
        </w:tc>
      </w:tr>
      <w:tr w:rsidR="00512BE8" w:rsidRPr="009E6539">
        <w:tc>
          <w:tcPr>
            <w:tcW w:w="6804" w:type="dxa"/>
            <w:gridSpan w:val="2"/>
          </w:tcPr>
          <w:p w:rsidR="00512BE8" w:rsidRPr="009F10D4" w:rsidRDefault="00512BE8" w:rsidP="0041664B">
            <w:pPr>
              <w:jc w:val="both"/>
              <w:rPr>
                <w:rFonts w:ascii="Calibri" w:hAnsi="Calibri" w:cs="Calibri"/>
                <w:b/>
                <w:sz w:val="16"/>
                <w:szCs w:val="16"/>
              </w:rPr>
            </w:pPr>
            <w:r w:rsidRPr="009F10D4">
              <w:rPr>
                <w:rFonts w:ascii="Calibri" w:hAnsi="Calibri" w:cs="Calibri"/>
                <w:b/>
                <w:sz w:val="16"/>
                <w:szCs w:val="16"/>
              </w:rPr>
              <w:t>TOTALE PIANO VALES</w:t>
            </w:r>
          </w:p>
        </w:tc>
        <w:tc>
          <w:tcPr>
            <w:tcW w:w="1560" w:type="dxa"/>
          </w:tcPr>
          <w:p w:rsidR="00512BE8" w:rsidRPr="009F10D4" w:rsidRDefault="00512BE8" w:rsidP="0019496A">
            <w:pPr>
              <w:jc w:val="both"/>
              <w:rPr>
                <w:rFonts w:ascii="Calibri" w:hAnsi="Calibri" w:cs="Calibri"/>
                <w:b/>
                <w:sz w:val="16"/>
                <w:szCs w:val="16"/>
              </w:rPr>
            </w:pPr>
            <w:r w:rsidRPr="009F10D4">
              <w:rPr>
                <w:rFonts w:ascii="Calibri" w:hAnsi="Calibri" w:cs="Calibri"/>
                <w:b/>
                <w:sz w:val="16"/>
                <w:szCs w:val="16"/>
              </w:rPr>
              <w:t>€ 39957,14</w:t>
            </w:r>
          </w:p>
        </w:tc>
      </w:tr>
    </w:tbl>
    <w:p w:rsidR="00512BE8" w:rsidRPr="009E6539" w:rsidRDefault="00512BE8" w:rsidP="004E58FE">
      <w:pPr>
        <w:jc w:val="both"/>
        <w:rPr>
          <w:rFonts w:ascii="Calibri" w:hAnsi="Calibri" w:cs="Calibri"/>
          <w:sz w:val="16"/>
          <w:szCs w:val="16"/>
        </w:rPr>
      </w:pPr>
    </w:p>
    <w:p w:rsidR="00512BE8" w:rsidRPr="009E6539" w:rsidRDefault="00512BE8" w:rsidP="004E58FE">
      <w:pPr>
        <w:pStyle w:val="StileGaramondGiustificato"/>
        <w:rPr>
          <w:rFonts w:ascii="Calibri" w:hAnsi="Calibri" w:cs="Calibri"/>
          <w:sz w:val="16"/>
          <w:szCs w:val="16"/>
        </w:rPr>
      </w:pPr>
    </w:p>
    <w:p w:rsidR="00512BE8" w:rsidRPr="009E6539" w:rsidRDefault="00512BE8" w:rsidP="004E58FE">
      <w:pPr>
        <w:pStyle w:val="StileGaramondGiustificato"/>
        <w:rPr>
          <w:rFonts w:ascii="Calibri" w:hAnsi="Calibri" w:cs="Calibri"/>
          <w:sz w:val="16"/>
          <w:szCs w:val="16"/>
        </w:rPr>
      </w:pPr>
    </w:p>
    <w:p w:rsidR="00512BE8" w:rsidRPr="009E6539" w:rsidRDefault="00512BE8" w:rsidP="004E58FE">
      <w:pPr>
        <w:pStyle w:val="StileGaramondGiustificato"/>
        <w:rPr>
          <w:rFonts w:ascii="Calibri" w:hAnsi="Calibri" w:cs="Calibri"/>
          <w:sz w:val="16"/>
          <w:szCs w:val="16"/>
        </w:rPr>
      </w:pPr>
    </w:p>
    <w:p w:rsidR="00512BE8" w:rsidRPr="009E6539" w:rsidRDefault="00512BE8" w:rsidP="004E58FE">
      <w:pPr>
        <w:pStyle w:val="StileGaramondGiustificato"/>
        <w:rPr>
          <w:rFonts w:ascii="Calibri" w:hAnsi="Calibri" w:cs="Calibri"/>
          <w:b/>
          <w:bCs/>
          <w:sz w:val="16"/>
          <w:szCs w:val="16"/>
        </w:rPr>
      </w:pPr>
    </w:p>
    <w:p w:rsidR="00512BE8" w:rsidRPr="009E6539" w:rsidRDefault="00512BE8" w:rsidP="004E58FE">
      <w:pPr>
        <w:pStyle w:val="StileGaramondGiustificato"/>
        <w:rPr>
          <w:rFonts w:ascii="Calibri" w:hAnsi="Calibri" w:cs="Calibri"/>
          <w:b/>
          <w:bCs/>
          <w:sz w:val="16"/>
          <w:szCs w:val="16"/>
        </w:rPr>
      </w:pPr>
    </w:p>
    <w:p w:rsidR="00512BE8" w:rsidRPr="009E6539" w:rsidRDefault="00512BE8" w:rsidP="004E58FE">
      <w:pPr>
        <w:pStyle w:val="StileGaramondGiustificato"/>
        <w:rPr>
          <w:rFonts w:ascii="Calibri" w:hAnsi="Calibri" w:cs="Calibri"/>
          <w:b/>
          <w:bCs/>
          <w:sz w:val="16"/>
          <w:szCs w:val="16"/>
        </w:rPr>
      </w:pPr>
    </w:p>
    <w:p w:rsidR="00512BE8" w:rsidRPr="009E6539" w:rsidRDefault="00512BE8" w:rsidP="004E58FE">
      <w:pPr>
        <w:pStyle w:val="StileGaramondGiustificato"/>
        <w:rPr>
          <w:rFonts w:ascii="Calibri" w:hAnsi="Calibri" w:cs="Calibri"/>
          <w:b/>
          <w:bCs/>
          <w:sz w:val="16"/>
          <w:szCs w:val="16"/>
        </w:rPr>
      </w:pPr>
    </w:p>
    <w:p w:rsidR="00512BE8" w:rsidRPr="009E6539" w:rsidRDefault="00512BE8" w:rsidP="004E58FE">
      <w:pPr>
        <w:jc w:val="both"/>
        <w:rPr>
          <w:rFonts w:ascii="Calibri" w:hAnsi="Calibri" w:cs="Calibri"/>
          <w:sz w:val="16"/>
          <w:szCs w:val="16"/>
        </w:rPr>
      </w:pPr>
    </w:p>
    <w:p w:rsidR="00512BE8" w:rsidRPr="009E6539" w:rsidRDefault="00512BE8" w:rsidP="004E58FE">
      <w:pPr>
        <w:pStyle w:val="StileGaramondGiustificato"/>
        <w:rPr>
          <w:rFonts w:ascii="Calibri" w:hAnsi="Calibri" w:cs="Calibri"/>
          <w:sz w:val="16"/>
          <w:szCs w:val="16"/>
        </w:rPr>
      </w:pPr>
    </w:p>
    <w:p w:rsidR="00512BE8" w:rsidRPr="009E6539" w:rsidRDefault="00512BE8" w:rsidP="004E58FE">
      <w:pPr>
        <w:pStyle w:val="StileGaramondGiustificato"/>
        <w:rPr>
          <w:rFonts w:ascii="Calibri" w:hAnsi="Calibri" w:cs="Calibri"/>
          <w:sz w:val="16"/>
          <w:szCs w:val="16"/>
        </w:rPr>
      </w:pPr>
    </w:p>
    <w:p w:rsidR="00512BE8" w:rsidRPr="009E6539" w:rsidRDefault="00512BE8" w:rsidP="004E58FE">
      <w:pPr>
        <w:pStyle w:val="StileGaramondGiustificato"/>
        <w:rPr>
          <w:rFonts w:ascii="Calibri" w:hAnsi="Calibri" w:cs="Calibri"/>
          <w:sz w:val="16"/>
          <w:szCs w:val="16"/>
        </w:rPr>
      </w:pPr>
    </w:p>
    <w:p w:rsidR="00512BE8" w:rsidRPr="009E6539" w:rsidRDefault="00512BE8" w:rsidP="004E58FE">
      <w:pPr>
        <w:pStyle w:val="CM1"/>
        <w:spacing w:before="200" w:after="102"/>
        <w:jc w:val="both"/>
        <w:rPr>
          <w:rFonts w:ascii="Calibri" w:hAnsi="Calibri" w:cs="Calibri"/>
          <w:sz w:val="16"/>
          <w:szCs w:val="16"/>
        </w:rPr>
      </w:pPr>
    </w:p>
    <w:p w:rsidR="00512BE8" w:rsidRPr="009E6539" w:rsidRDefault="00512BE8" w:rsidP="004E58FE">
      <w:pPr>
        <w:pStyle w:val="CM1"/>
        <w:spacing w:before="200" w:after="102"/>
        <w:jc w:val="both"/>
        <w:rPr>
          <w:rFonts w:ascii="Calibri" w:hAnsi="Calibri" w:cs="Calibri"/>
          <w:sz w:val="16"/>
          <w:szCs w:val="16"/>
        </w:rPr>
      </w:pPr>
    </w:p>
    <w:p w:rsidR="00512BE8" w:rsidRPr="009E6539" w:rsidRDefault="00512BE8" w:rsidP="004E58FE">
      <w:pPr>
        <w:pStyle w:val="CM1"/>
        <w:spacing w:before="200" w:after="102"/>
        <w:jc w:val="both"/>
        <w:rPr>
          <w:rFonts w:ascii="Calibri" w:hAnsi="Calibri" w:cs="Calibri"/>
          <w:sz w:val="16"/>
          <w:szCs w:val="16"/>
        </w:rPr>
      </w:pPr>
    </w:p>
    <w:p w:rsidR="00512BE8" w:rsidRPr="009E6539" w:rsidRDefault="00512BE8" w:rsidP="004E58FE">
      <w:pPr>
        <w:pStyle w:val="Default"/>
        <w:rPr>
          <w:rFonts w:ascii="Calibri" w:hAnsi="Calibri" w:cs="Calibri"/>
          <w:sz w:val="16"/>
          <w:szCs w:val="16"/>
        </w:rPr>
      </w:pPr>
    </w:p>
    <w:p w:rsidR="00512BE8" w:rsidRPr="009E6539" w:rsidRDefault="00512BE8" w:rsidP="004E58FE">
      <w:pPr>
        <w:pStyle w:val="Default"/>
        <w:rPr>
          <w:rFonts w:ascii="Calibri" w:hAnsi="Calibri" w:cs="Calibri"/>
          <w:sz w:val="16"/>
          <w:szCs w:val="16"/>
        </w:rPr>
      </w:pPr>
    </w:p>
    <w:p w:rsidR="00512BE8" w:rsidRPr="009E6539" w:rsidRDefault="00512BE8" w:rsidP="004E58FE">
      <w:pPr>
        <w:pStyle w:val="Default"/>
        <w:rPr>
          <w:rFonts w:ascii="Calibri" w:hAnsi="Calibri" w:cs="Calibri"/>
          <w:sz w:val="16"/>
          <w:szCs w:val="16"/>
        </w:rPr>
      </w:pPr>
    </w:p>
    <w:p w:rsidR="00512BE8" w:rsidRPr="009E6539" w:rsidRDefault="00512BE8" w:rsidP="004E58FE">
      <w:pPr>
        <w:pStyle w:val="Default"/>
        <w:rPr>
          <w:rFonts w:ascii="Calibri" w:hAnsi="Calibri" w:cs="Calibri"/>
          <w:sz w:val="16"/>
          <w:szCs w:val="16"/>
        </w:rPr>
      </w:pPr>
    </w:p>
    <w:p w:rsidR="00512BE8" w:rsidRPr="009E6539" w:rsidRDefault="00512BE8" w:rsidP="004E58FE">
      <w:pPr>
        <w:pStyle w:val="Default"/>
        <w:rPr>
          <w:rFonts w:ascii="Calibri" w:hAnsi="Calibri" w:cs="Calibri"/>
          <w:sz w:val="16"/>
          <w:szCs w:val="16"/>
        </w:rPr>
      </w:pPr>
    </w:p>
    <w:p w:rsidR="00512BE8" w:rsidRPr="009E6539" w:rsidRDefault="00512BE8" w:rsidP="004E58FE">
      <w:pPr>
        <w:pStyle w:val="Default"/>
        <w:rPr>
          <w:rFonts w:ascii="Calibri" w:hAnsi="Calibri" w:cs="Calibri"/>
          <w:sz w:val="16"/>
          <w:szCs w:val="16"/>
        </w:rPr>
      </w:pPr>
    </w:p>
    <w:p w:rsidR="00512BE8" w:rsidRPr="009E6539" w:rsidRDefault="00512BE8" w:rsidP="004E58FE">
      <w:pPr>
        <w:pStyle w:val="Default"/>
        <w:rPr>
          <w:rFonts w:ascii="Calibri" w:hAnsi="Calibri" w:cs="Calibri"/>
          <w:sz w:val="16"/>
          <w:szCs w:val="16"/>
        </w:rPr>
      </w:pPr>
    </w:p>
    <w:p w:rsidR="00512BE8" w:rsidRPr="009E6539" w:rsidRDefault="00512BE8" w:rsidP="004E58FE">
      <w:pPr>
        <w:pStyle w:val="Default"/>
        <w:rPr>
          <w:rFonts w:ascii="Calibri" w:hAnsi="Calibri" w:cs="Calibri"/>
          <w:sz w:val="16"/>
          <w:szCs w:val="16"/>
        </w:rPr>
      </w:pPr>
    </w:p>
    <w:p w:rsidR="00512BE8" w:rsidRPr="009E6539" w:rsidRDefault="00512BE8" w:rsidP="004E58FE">
      <w:pPr>
        <w:pStyle w:val="Default"/>
        <w:rPr>
          <w:rFonts w:ascii="Calibri" w:hAnsi="Calibri" w:cs="Calibri"/>
          <w:sz w:val="16"/>
          <w:szCs w:val="16"/>
        </w:rPr>
      </w:pPr>
    </w:p>
    <w:p w:rsidR="00512BE8" w:rsidRPr="009E6539" w:rsidRDefault="00512BE8" w:rsidP="004E58FE">
      <w:pPr>
        <w:pStyle w:val="Default"/>
        <w:rPr>
          <w:rFonts w:ascii="Calibri" w:hAnsi="Calibri" w:cs="Calibri"/>
          <w:sz w:val="16"/>
          <w:szCs w:val="16"/>
        </w:rPr>
      </w:pPr>
    </w:p>
    <w:p w:rsidR="00512BE8" w:rsidRPr="009E6539" w:rsidRDefault="00512BE8" w:rsidP="004E58FE">
      <w:pPr>
        <w:pStyle w:val="Default"/>
        <w:rPr>
          <w:rFonts w:ascii="Calibri" w:hAnsi="Calibri" w:cs="Calibri"/>
          <w:sz w:val="16"/>
          <w:szCs w:val="16"/>
        </w:rPr>
      </w:pPr>
    </w:p>
    <w:p w:rsidR="00512BE8" w:rsidRPr="009E6539" w:rsidRDefault="00512BE8" w:rsidP="004E58FE">
      <w:pPr>
        <w:pStyle w:val="Default"/>
        <w:rPr>
          <w:rFonts w:ascii="Calibri" w:hAnsi="Calibri" w:cs="Calibri"/>
          <w:sz w:val="16"/>
          <w:szCs w:val="16"/>
        </w:rPr>
      </w:pPr>
    </w:p>
    <w:p w:rsidR="00512BE8" w:rsidRPr="009E6539" w:rsidRDefault="00512BE8" w:rsidP="004E58FE">
      <w:pPr>
        <w:pStyle w:val="Default"/>
        <w:rPr>
          <w:rFonts w:ascii="Calibri" w:hAnsi="Calibri" w:cs="Calibri"/>
          <w:sz w:val="16"/>
          <w:szCs w:val="16"/>
        </w:rPr>
      </w:pPr>
    </w:p>
    <w:p w:rsidR="00512BE8" w:rsidRPr="009E6539" w:rsidRDefault="00512BE8" w:rsidP="004E58FE">
      <w:pPr>
        <w:pStyle w:val="Default"/>
        <w:rPr>
          <w:rFonts w:ascii="Calibri" w:hAnsi="Calibri" w:cs="Calibri"/>
          <w:sz w:val="16"/>
          <w:szCs w:val="16"/>
        </w:rPr>
      </w:pPr>
    </w:p>
    <w:p w:rsidR="00512BE8" w:rsidRPr="009E6539" w:rsidRDefault="00512BE8" w:rsidP="004E58FE">
      <w:pPr>
        <w:pStyle w:val="Default"/>
        <w:rPr>
          <w:rFonts w:ascii="Calibri" w:hAnsi="Calibri" w:cs="Calibri"/>
          <w:sz w:val="16"/>
          <w:szCs w:val="16"/>
        </w:rPr>
      </w:pPr>
    </w:p>
    <w:p w:rsidR="00512BE8" w:rsidRPr="009E6539" w:rsidRDefault="00512BE8" w:rsidP="004E58FE">
      <w:pPr>
        <w:pStyle w:val="Default"/>
        <w:rPr>
          <w:rFonts w:ascii="Calibri" w:hAnsi="Calibri" w:cs="Calibri"/>
          <w:sz w:val="16"/>
          <w:szCs w:val="16"/>
        </w:rPr>
      </w:pPr>
    </w:p>
    <w:p w:rsidR="00512BE8" w:rsidRPr="009E6539" w:rsidRDefault="00512BE8" w:rsidP="001A558A">
      <w:pPr>
        <w:rPr>
          <w:rFonts w:ascii="Calibri" w:hAnsi="Calibri" w:cs="Calibri"/>
          <w:sz w:val="16"/>
          <w:szCs w:val="16"/>
        </w:rPr>
      </w:pPr>
    </w:p>
    <w:p w:rsidR="00512BE8" w:rsidRPr="009E6539" w:rsidRDefault="00512BE8" w:rsidP="00BE5CAC">
      <w:pPr>
        <w:outlineLvl w:val="0"/>
        <w:rPr>
          <w:rFonts w:ascii="Calibri" w:hAnsi="Calibri" w:cs="Calibri"/>
          <w:sz w:val="16"/>
          <w:szCs w:val="16"/>
        </w:rPr>
      </w:pPr>
    </w:p>
    <w:sectPr w:rsidR="00512BE8" w:rsidRPr="009E6539" w:rsidSect="003E40EE">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EA9" w:rsidRDefault="00461EA9" w:rsidP="003857E4">
      <w:r>
        <w:separator/>
      </w:r>
    </w:p>
  </w:endnote>
  <w:endnote w:type="continuationSeparator" w:id="0">
    <w:p w:rsidR="00461EA9" w:rsidRDefault="00461EA9" w:rsidP="0038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D4" w:rsidRDefault="00DB30D4">
    <w:pPr>
      <w:pStyle w:val="Pidipagina"/>
    </w:pPr>
    <w:r>
      <w:fldChar w:fldCharType="begin"/>
    </w:r>
    <w:r>
      <w:instrText xml:space="preserve"> PAGE   \* MERGEFORMAT </w:instrText>
    </w:r>
    <w:r>
      <w:fldChar w:fldCharType="separate"/>
    </w:r>
    <w:r w:rsidR="009F10D4">
      <w:rPr>
        <w:noProof/>
      </w:rPr>
      <w:t>23</w:t>
    </w:r>
    <w:r>
      <w:rPr>
        <w:noProof/>
      </w:rPr>
      <w:fldChar w:fldCharType="end"/>
    </w:r>
  </w:p>
  <w:p w:rsidR="00DB30D4" w:rsidRDefault="00DB30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EA9" w:rsidRDefault="00461EA9" w:rsidP="003857E4">
      <w:r>
        <w:separator/>
      </w:r>
    </w:p>
  </w:footnote>
  <w:footnote w:type="continuationSeparator" w:id="0">
    <w:p w:rsidR="00461EA9" w:rsidRDefault="00461EA9" w:rsidP="003857E4">
      <w:r>
        <w:continuationSeparator/>
      </w:r>
    </w:p>
  </w:footnote>
  <w:footnote w:id="1">
    <w:p w:rsidR="00DB30D4" w:rsidRPr="00AE52E3" w:rsidRDefault="00DB30D4" w:rsidP="002706DB">
      <w:pPr>
        <w:rPr>
          <w:rFonts w:ascii="Arial" w:hAnsi="Arial" w:cs="Arial"/>
          <w:sz w:val="10"/>
          <w:szCs w:val="10"/>
        </w:rPr>
      </w:pPr>
      <w:r w:rsidRPr="00AE52E3">
        <w:rPr>
          <w:rStyle w:val="Rimandonotaapidipagina"/>
          <w:rFonts w:ascii="Arial" w:hAnsi="Arial" w:cs="Arial"/>
          <w:sz w:val="10"/>
          <w:szCs w:val="10"/>
        </w:rPr>
        <w:footnoteRef/>
      </w:r>
      <w:r w:rsidRPr="00AE52E3">
        <w:rPr>
          <w:rFonts w:ascii="Arial" w:hAnsi="Arial" w:cs="Arial"/>
          <w:sz w:val="10"/>
          <w:szCs w:val="10"/>
        </w:rPr>
        <w:t xml:space="preserve"> Da compilare durante l’attuazione del progetto </w:t>
      </w:r>
    </w:p>
    <w:p w:rsidR="00DB30D4" w:rsidRPr="00AE52E3" w:rsidRDefault="00DB30D4" w:rsidP="002706DB">
      <w:pPr>
        <w:rPr>
          <w:rFonts w:ascii="Arial" w:hAnsi="Arial" w:cs="Arial"/>
          <w:sz w:val="10"/>
          <w:szCs w:val="10"/>
        </w:rPr>
      </w:pPr>
      <w:r w:rsidRPr="00AE52E3">
        <w:rPr>
          <w:rFonts w:ascii="Arial" w:hAnsi="Arial" w:cs="Arial"/>
          <w:sz w:val="10"/>
          <w:szCs w:val="10"/>
        </w:rPr>
        <w:t xml:space="preserve">Rosso = attuazione non in linea con gli obiettivi </w:t>
      </w:r>
    </w:p>
    <w:p w:rsidR="00DB30D4" w:rsidRPr="00AE52E3" w:rsidRDefault="00DB30D4" w:rsidP="002706DB">
      <w:pPr>
        <w:rPr>
          <w:rFonts w:ascii="Arial" w:hAnsi="Arial" w:cs="Arial"/>
          <w:sz w:val="10"/>
          <w:szCs w:val="10"/>
        </w:rPr>
      </w:pPr>
      <w:r w:rsidRPr="00AE52E3">
        <w:rPr>
          <w:rFonts w:ascii="Arial" w:hAnsi="Arial" w:cs="Arial"/>
          <w:sz w:val="10"/>
          <w:szCs w:val="10"/>
        </w:rPr>
        <w:t>Giallo = non ancora avviata / in corso e in linea con gli obiettivi</w:t>
      </w:r>
    </w:p>
    <w:p w:rsidR="00DB30D4" w:rsidRDefault="00DB30D4" w:rsidP="002706DB">
      <w:pPr>
        <w:pStyle w:val="Testonotaapidipagina"/>
      </w:pPr>
      <w:r w:rsidRPr="00AE52E3">
        <w:rPr>
          <w:rFonts w:ascii="Arial" w:hAnsi="Arial" w:cs="Arial"/>
          <w:sz w:val="10"/>
          <w:szCs w:val="10"/>
        </w:rPr>
        <w:t>Verde = attuata</w:t>
      </w:r>
    </w:p>
  </w:footnote>
  <w:footnote w:id="2">
    <w:p w:rsidR="00DB30D4" w:rsidRPr="00C27825" w:rsidRDefault="00DB30D4" w:rsidP="00C27825">
      <w:pPr>
        <w:jc w:val="both"/>
        <w:rPr>
          <w:rFonts w:ascii="Calibri" w:hAnsi="Calibri" w:cs="Calibri"/>
          <w:sz w:val="12"/>
          <w:szCs w:val="12"/>
        </w:rPr>
      </w:pPr>
      <w:r w:rsidRPr="00C27825">
        <w:rPr>
          <w:rFonts w:ascii="Calibri" w:hAnsi="Calibri" w:cs="Calibri"/>
          <w:sz w:val="12"/>
          <w:szCs w:val="12"/>
        </w:rPr>
        <w:footnoteRef/>
      </w:r>
      <w:r w:rsidRPr="00C27825">
        <w:rPr>
          <w:rFonts w:ascii="Calibri" w:hAnsi="Calibri" w:cs="Calibri"/>
          <w:sz w:val="12"/>
          <w:szCs w:val="12"/>
        </w:rPr>
        <w:t xml:space="preserve"> Da compilare durante l’attuazione del progetto </w:t>
      </w:r>
    </w:p>
    <w:p w:rsidR="00DB30D4" w:rsidRPr="00C27825" w:rsidRDefault="00DB30D4" w:rsidP="00C27825">
      <w:pPr>
        <w:jc w:val="both"/>
        <w:rPr>
          <w:rFonts w:ascii="Calibri" w:hAnsi="Calibri" w:cs="Calibri"/>
          <w:sz w:val="12"/>
          <w:szCs w:val="12"/>
        </w:rPr>
      </w:pPr>
      <w:r w:rsidRPr="00C27825">
        <w:rPr>
          <w:rFonts w:ascii="Calibri" w:hAnsi="Calibri" w:cs="Calibri"/>
          <w:sz w:val="12"/>
          <w:szCs w:val="12"/>
        </w:rPr>
        <w:t xml:space="preserve">Rosso = attuazione non in linea con gli obiettivi </w:t>
      </w:r>
    </w:p>
    <w:p w:rsidR="00DB30D4" w:rsidRPr="00C27825" w:rsidRDefault="00DB30D4" w:rsidP="00C27825">
      <w:pPr>
        <w:jc w:val="both"/>
        <w:rPr>
          <w:rFonts w:ascii="Calibri" w:hAnsi="Calibri" w:cs="Calibri"/>
          <w:sz w:val="12"/>
          <w:szCs w:val="12"/>
        </w:rPr>
      </w:pPr>
      <w:r w:rsidRPr="00C27825">
        <w:rPr>
          <w:rFonts w:ascii="Calibri" w:hAnsi="Calibri" w:cs="Calibri"/>
          <w:sz w:val="12"/>
          <w:szCs w:val="12"/>
        </w:rPr>
        <w:t>Giallo = non ancora avviata / in corso e in linea con gli obiettivi</w:t>
      </w:r>
    </w:p>
    <w:p w:rsidR="00DB30D4" w:rsidRDefault="00DB30D4" w:rsidP="00C27825">
      <w:pPr>
        <w:jc w:val="both"/>
      </w:pPr>
      <w:r w:rsidRPr="00C27825">
        <w:rPr>
          <w:rFonts w:ascii="Calibri" w:hAnsi="Calibri" w:cs="Calibri"/>
          <w:sz w:val="12"/>
          <w:szCs w:val="12"/>
        </w:rPr>
        <w:t>Verde = attuata</w:t>
      </w:r>
    </w:p>
  </w:footnote>
  <w:footnote w:id="3">
    <w:p w:rsidR="00DB30D4" w:rsidRPr="00DC7795" w:rsidRDefault="00DB30D4" w:rsidP="00DC7795">
      <w:pPr>
        <w:jc w:val="both"/>
        <w:rPr>
          <w:rFonts w:ascii="Calibri" w:hAnsi="Calibri" w:cs="Calibri"/>
          <w:sz w:val="12"/>
          <w:szCs w:val="12"/>
        </w:rPr>
      </w:pPr>
      <w:r w:rsidRPr="00DC7795">
        <w:rPr>
          <w:rFonts w:ascii="Calibri" w:hAnsi="Calibri" w:cs="Calibri"/>
          <w:sz w:val="12"/>
          <w:szCs w:val="12"/>
        </w:rPr>
        <w:footnoteRef/>
      </w:r>
      <w:r w:rsidRPr="00DC7795">
        <w:rPr>
          <w:rFonts w:ascii="Calibri" w:hAnsi="Calibri" w:cs="Calibri"/>
          <w:sz w:val="12"/>
          <w:szCs w:val="12"/>
        </w:rPr>
        <w:t xml:space="preserve"> Da compilare durante l’attuazione del progetto </w:t>
      </w:r>
    </w:p>
    <w:p w:rsidR="00DB30D4" w:rsidRPr="00DC7795" w:rsidRDefault="00DB30D4" w:rsidP="00DC7795">
      <w:pPr>
        <w:jc w:val="both"/>
        <w:rPr>
          <w:rFonts w:ascii="Calibri" w:hAnsi="Calibri" w:cs="Calibri"/>
          <w:sz w:val="12"/>
          <w:szCs w:val="12"/>
        </w:rPr>
      </w:pPr>
      <w:r w:rsidRPr="00DC7795">
        <w:rPr>
          <w:rFonts w:ascii="Calibri" w:hAnsi="Calibri" w:cs="Calibri"/>
          <w:sz w:val="12"/>
          <w:szCs w:val="12"/>
        </w:rPr>
        <w:t xml:space="preserve">Rosso = attuazione non in linea con gli obiettivi </w:t>
      </w:r>
    </w:p>
    <w:p w:rsidR="00DB30D4" w:rsidRPr="00DC7795" w:rsidRDefault="00DB30D4" w:rsidP="00DC7795">
      <w:pPr>
        <w:jc w:val="both"/>
        <w:rPr>
          <w:rFonts w:ascii="Calibri" w:hAnsi="Calibri" w:cs="Calibri"/>
          <w:sz w:val="12"/>
          <w:szCs w:val="12"/>
        </w:rPr>
      </w:pPr>
      <w:r w:rsidRPr="00DC7795">
        <w:rPr>
          <w:rFonts w:ascii="Calibri" w:hAnsi="Calibri" w:cs="Calibri"/>
          <w:sz w:val="12"/>
          <w:szCs w:val="12"/>
        </w:rPr>
        <w:t>Giallo = non ancora avviata / in corso e in linea con gli obiettivi</w:t>
      </w:r>
    </w:p>
    <w:p w:rsidR="00DB30D4" w:rsidRDefault="00DB30D4" w:rsidP="00DC7795">
      <w:pPr>
        <w:jc w:val="both"/>
      </w:pPr>
      <w:r w:rsidRPr="00DC7795">
        <w:rPr>
          <w:rFonts w:ascii="Calibri" w:hAnsi="Calibri" w:cs="Calibri"/>
          <w:sz w:val="12"/>
          <w:szCs w:val="12"/>
        </w:rPr>
        <w:t>Verde = attuata</w:t>
      </w:r>
    </w:p>
  </w:footnote>
  <w:footnote w:id="4">
    <w:p w:rsidR="00DB30D4" w:rsidRDefault="00DB30D4" w:rsidP="004E58FE">
      <w:pPr>
        <w:pStyle w:val="Testonotaapidipagina"/>
      </w:pPr>
      <w:r w:rsidRPr="00AE52E3">
        <w:rPr>
          <w:rStyle w:val="Rimandonotaapidipagina"/>
          <w:rFonts w:ascii="Arial" w:hAnsi="Arial" w:cs="Arial"/>
          <w:sz w:val="10"/>
          <w:szCs w:val="10"/>
        </w:rPr>
        <w:footnoteRef/>
      </w:r>
      <w:r w:rsidRPr="00AE52E3">
        <w:rPr>
          <w:rFonts w:ascii="Arial" w:hAnsi="Arial" w:cs="Arial"/>
          <w:sz w:val="10"/>
          <w:szCs w:val="10"/>
        </w:rPr>
        <w:t xml:space="preserve"> Da compilare a fine del Piano di Miglioramento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D4" w:rsidRDefault="00DB30D4">
    <w:pPr>
      <w:pStyle w:val="Intestazione"/>
    </w:pPr>
    <w:r>
      <w:rPr>
        <w:noProof/>
      </w:rPr>
      <w:drawing>
        <wp:inline distT="0" distB="0" distL="0" distR="0">
          <wp:extent cx="2428875" cy="782955"/>
          <wp:effectExtent l="0" t="0" r="9525" b="0"/>
          <wp:docPr id="1" name="Immagine 0" descr="vales-30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vales-300-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82955"/>
                  </a:xfrm>
                  <a:prstGeom prst="rect">
                    <a:avLst/>
                  </a:prstGeom>
                  <a:noFill/>
                  <a:ln>
                    <a:noFill/>
                  </a:ln>
                </pic:spPr>
              </pic:pic>
            </a:graphicData>
          </a:graphic>
        </wp:inline>
      </w:drawing>
    </w:r>
    <w:r>
      <w:rPr>
        <w:noProof/>
      </w:rPr>
      <w:drawing>
        <wp:inline distT="0" distB="0" distL="0" distR="0">
          <wp:extent cx="3306445" cy="563245"/>
          <wp:effectExtent l="0" t="0" r="8255" b="8255"/>
          <wp:docPr id="2" name="Immagine 1" descr="p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n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6445" cy="563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65"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Calibri" w:hAnsi="Calibri" w:cs="Calibri" w:hint="default"/>
        <w:b w:val="0"/>
        <w:bCs w:val="0"/>
      </w:rPr>
    </w:lvl>
  </w:abstractNum>
  <w:abstractNum w:abstractNumId="4">
    <w:nsid w:val="00000007"/>
    <w:multiLevelType w:val="singleLevel"/>
    <w:tmpl w:val="00000007"/>
    <w:name w:val="WW8Num21"/>
    <w:lvl w:ilvl="0">
      <w:start w:val="3"/>
      <w:numFmt w:val="bullet"/>
      <w:lvlText w:val="-"/>
      <w:lvlJc w:val="left"/>
      <w:pPr>
        <w:tabs>
          <w:tab w:val="num" w:pos="0"/>
        </w:tabs>
        <w:ind w:left="405" w:hanging="360"/>
      </w:pPr>
      <w:rPr>
        <w:rFonts w:ascii="Arial" w:hAnsi="Arial" w:cs="Arial" w:hint="default"/>
      </w:rPr>
    </w:lvl>
  </w:abstractNum>
  <w:abstractNum w:abstractNumId="5">
    <w:nsid w:val="0F8B0B0E"/>
    <w:multiLevelType w:val="hybridMultilevel"/>
    <w:tmpl w:val="7E1A3DBC"/>
    <w:lvl w:ilvl="0" w:tplc="A7C0015C">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6">
    <w:nsid w:val="1C371615"/>
    <w:multiLevelType w:val="hybridMultilevel"/>
    <w:tmpl w:val="92BA62A4"/>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1FD55D18"/>
    <w:multiLevelType w:val="hybridMultilevel"/>
    <w:tmpl w:val="6A6AD878"/>
    <w:lvl w:ilvl="0" w:tplc="1D8A9644">
      <w:start w:val="28"/>
      <w:numFmt w:val="bullet"/>
      <w:lvlText w:val="–"/>
      <w:lvlJc w:val="left"/>
      <w:pPr>
        <w:ind w:left="405" w:hanging="360"/>
      </w:pPr>
      <w:rPr>
        <w:rFonts w:ascii="Arial" w:eastAsia="Times New Roman" w:hAnsi="Arial"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cs="Wingdings" w:hint="default"/>
      </w:rPr>
    </w:lvl>
    <w:lvl w:ilvl="3" w:tplc="04100001">
      <w:start w:val="1"/>
      <w:numFmt w:val="bullet"/>
      <w:lvlText w:val=""/>
      <w:lvlJc w:val="left"/>
      <w:pPr>
        <w:ind w:left="2565" w:hanging="360"/>
      </w:pPr>
      <w:rPr>
        <w:rFonts w:ascii="Symbol" w:hAnsi="Symbol" w:cs="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cs="Wingdings" w:hint="default"/>
      </w:rPr>
    </w:lvl>
    <w:lvl w:ilvl="6" w:tplc="04100001">
      <w:start w:val="1"/>
      <w:numFmt w:val="bullet"/>
      <w:lvlText w:val=""/>
      <w:lvlJc w:val="left"/>
      <w:pPr>
        <w:ind w:left="4725" w:hanging="360"/>
      </w:pPr>
      <w:rPr>
        <w:rFonts w:ascii="Symbol" w:hAnsi="Symbol" w:cs="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cs="Wingdings" w:hint="default"/>
      </w:rPr>
    </w:lvl>
  </w:abstractNum>
  <w:abstractNum w:abstractNumId="8">
    <w:nsid w:val="20591C0A"/>
    <w:multiLevelType w:val="hybridMultilevel"/>
    <w:tmpl w:val="390874E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
    <w:nsid w:val="26605DC0"/>
    <w:multiLevelType w:val="multilevel"/>
    <w:tmpl w:val="B9AA5E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A161021"/>
    <w:multiLevelType w:val="hybridMultilevel"/>
    <w:tmpl w:val="FEB04F78"/>
    <w:lvl w:ilvl="0" w:tplc="227AE7E0">
      <w:start w:val="3"/>
      <w:numFmt w:val="bullet"/>
      <w:lvlText w:val="-"/>
      <w:lvlJc w:val="left"/>
      <w:pPr>
        <w:ind w:left="405" w:hanging="360"/>
      </w:pPr>
      <w:rPr>
        <w:rFonts w:ascii="Arial" w:eastAsia="Times New Roman" w:hAnsi="Arial"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cs="Wingdings" w:hint="default"/>
      </w:rPr>
    </w:lvl>
    <w:lvl w:ilvl="3" w:tplc="04100001">
      <w:start w:val="1"/>
      <w:numFmt w:val="bullet"/>
      <w:lvlText w:val=""/>
      <w:lvlJc w:val="left"/>
      <w:pPr>
        <w:ind w:left="2565" w:hanging="360"/>
      </w:pPr>
      <w:rPr>
        <w:rFonts w:ascii="Symbol" w:hAnsi="Symbol" w:cs="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cs="Wingdings" w:hint="default"/>
      </w:rPr>
    </w:lvl>
    <w:lvl w:ilvl="6" w:tplc="04100001">
      <w:start w:val="1"/>
      <w:numFmt w:val="bullet"/>
      <w:lvlText w:val=""/>
      <w:lvlJc w:val="left"/>
      <w:pPr>
        <w:ind w:left="4725" w:hanging="360"/>
      </w:pPr>
      <w:rPr>
        <w:rFonts w:ascii="Symbol" w:hAnsi="Symbol" w:cs="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cs="Wingdings" w:hint="default"/>
      </w:rPr>
    </w:lvl>
  </w:abstractNum>
  <w:abstractNum w:abstractNumId="11">
    <w:nsid w:val="78A222DE"/>
    <w:multiLevelType w:val="hybridMultilevel"/>
    <w:tmpl w:val="CCFC7D4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5"/>
  </w:num>
  <w:num w:numId="2">
    <w:abstractNumId w:val="10"/>
  </w:num>
  <w:num w:numId="3">
    <w:abstractNumId w:val="6"/>
  </w:num>
  <w:num w:numId="4">
    <w:abstractNumId w:val="8"/>
  </w:num>
  <w:num w:numId="5">
    <w:abstractNumId w:val="1"/>
  </w:num>
  <w:num w:numId="6">
    <w:abstractNumId w:val="2"/>
  </w:num>
  <w:num w:numId="7">
    <w:abstractNumId w:val="3"/>
  </w:num>
  <w:num w:numId="8">
    <w:abstractNumId w:val="4"/>
  </w:num>
  <w:num w:numId="9">
    <w:abstractNumId w:val="1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23"/>
    <w:rsid w:val="000000C2"/>
    <w:rsid w:val="00002995"/>
    <w:rsid w:val="000041FC"/>
    <w:rsid w:val="00004D59"/>
    <w:rsid w:val="000054AE"/>
    <w:rsid w:val="000059DC"/>
    <w:rsid w:val="00006A64"/>
    <w:rsid w:val="000107E8"/>
    <w:rsid w:val="00015400"/>
    <w:rsid w:val="00015E5C"/>
    <w:rsid w:val="000160FB"/>
    <w:rsid w:val="0001652F"/>
    <w:rsid w:val="00016B4D"/>
    <w:rsid w:val="000177DD"/>
    <w:rsid w:val="00017B7C"/>
    <w:rsid w:val="000214BF"/>
    <w:rsid w:val="00022DB6"/>
    <w:rsid w:val="000238F5"/>
    <w:rsid w:val="0002446E"/>
    <w:rsid w:val="0002458E"/>
    <w:rsid w:val="00025B86"/>
    <w:rsid w:val="00025EBC"/>
    <w:rsid w:val="0002739A"/>
    <w:rsid w:val="00027AFF"/>
    <w:rsid w:val="0003062A"/>
    <w:rsid w:val="00030EFC"/>
    <w:rsid w:val="00033F98"/>
    <w:rsid w:val="00034F7B"/>
    <w:rsid w:val="000357E3"/>
    <w:rsid w:val="00036223"/>
    <w:rsid w:val="00036849"/>
    <w:rsid w:val="00036A40"/>
    <w:rsid w:val="00036D68"/>
    <w:rsid w:val="00037707"/>
    <w:rsid w:val="00041A9F"/>
    <w:rsid w:val="00041F69"/>
    <w:rsid w:val="00042733"/>
    <w:rsid w:val="0004447C"/>
    <w:rsid w:val="00044AC3"/>
    <w:rsid w:val="00046296"/>
    <w:rsid w:val="00046565"/>
    <w:rsid w:val="000465BA"/>
    <w:rsid w:val="00046E08"/>
    <w:rsid w:val="00046F92"/>
    <w:rsid w:val="00050118"/>
    <w:rsid w:val="0005114A"/>
    <w:rsid w:val="000543DA"/>
    <w:rsid w:val="00055E5B"/>
    <w:rsid w:val="0005738E"/>
    <w:rsid w:val="00060A96"/>
    <w:rsid w:val="00061BED"/>
    <w:rsid w:val="00061E2E"/>
    <w:rsid w:val="00061E75"/>
    <w:rsid w:val="000635FB"/>
    <w:rsid w:val="00063F0F"/>
    <w:rsid w:val="000649B7"/>
    <w:rsid w:val="00064D70"/>
    <w:rsid w:val="00065263"/>
    <w:rsid w:val="00070974"/>
    <w:rsid w:val="00070BC9"/>
    <w:rsid w:val="00070D83"/>
    <w:rsid w:val="00071A71"/>
    <w:rsid w:val="00075C65"/>
    <w:rsid w:val="00077489"/>
    <w:rsid w:val="000800AC"/>
    <w:rsid w:val="000802EB"/>
    <w:rsid w:val="000808CE"/>
    <w:rsid w:val="00081251"/>
    <w:rsid w:val="000822A2"/>
    <w:rsid w:val="00082354"/>
    <w:rsid w:val="00083073"/>
    <w:rsid w:val="00083DD5"/>
    <w:rsid w:val="00085450"/>
    <w:rsid w:val="00085496"/>
    <w:rsid w:val="00087499"/>
    <w:rsid w:val="00090357"/>
    <w:rsid w:val="0009055D"/>
    <w:rsid w:val="00090E53"/>
    <w:rsid w:val="000925EB"/>
    <w:rsid w:val="000938AA"/>
    <w:rsid w:val="00093CE6"/>
    <w:rsid w:val="000940AA"/>
    <w:rsid w:val="00096EF1"/>
    <w:rsid w:val="00097F85"/>
    <w:rsid w:val="000A167C"/>
    <w:rsid w:val="000A1F37"/>
    <w:rsid w:val="000A32D9"/>
    <w:rsid w:val="000A7D04"/>
    <w:rsid w:val="000B0908"/>
    <w:rsid w:val="000B0A42"/>
    <w:rsid w:val="000B0C8C"/>
    <w:rsid w:val="000B10F8"/>
    <w:rsid w:val="000B1396"/>
    <w:rsid w:val="000B204B"/>
    <w:rsid w:val="000B30D9"/>
    <w:rsid w:val="000B4175"/>
    <w:rsid w:val="000B49D4"/>
    <w:rsid w:val="000B609D"/>
    <w:rsid w:val="000B6364"/>
    <w:rsid w:val="000B65B7"/>
    <w:rsid w:val="000B701C"/>
    <w:rsid w:val="000B7039"/>
    <w:rsid w:val="000B7160"/>
    <w:rsid w:val="000C0810"/>
    <w:rsid w:val="000C0CD9"/>
    <w:rsid w:val="000C12D6"/>
    <w:rsid w:val="000C1B11"/>
    <w:rsid w:val="000C1EE0"/>
    <w:rsid w:val="000C6B13"/>
    <w:rsid w:val="000D0BE4"/>
    <w:rsid w:val="000D0F1C"/>
    <w:rsid w:val="000D1A56"/>
    <w:rsid w:val="000D2707"/>
    <w:rsid w:val="000D2961"/>
    <w:rsid w:val="000D2BBD"/>
    <w:rsid w:val="000D3A9E"/>
    <w:rsid w:val="000D4419"/>
    <w:rsid w:val="000E000A"/>
    <w:rsid w:val="000E070F"/>
    <w:rsid w:val="000E0F81"/>
    <w:rsid w:val="000E1B40"/>
    <w:rsid w:val="000E3E20"/>
    <w:rsid w:val="000E4263"/>
    <w:rsid w:val="000E50CC"/>
    <w:rsid w:val="000E5CD6"/>
    <w:rsid w:val="000E6D47"/>
    <w:rsid w:val="000F0902"/>
    <w:rsid w:val="000F0A3F"/>
    <w:rsid w:val="000F1D48"/>
    <w:rsid w:val="000F695E"/>
    <w:rsid w:val="000F7E80"/>
    <w:rsid w:val="00100A6C"/>
    <w:rsid w:val="00103C24"/>
    <w:rsid w:val="00104A5D"/>
    <w:rsid w:val="0010501B"/>
    <w:rsid w:val="00105E38"/>
    <w:rsid w:val="001060BA"/>
    <w:rsid w:val="00106931"/>
    <w:rsid w:val="00106CBB"/>
    <w:rsid w:val="00106CDD"/>
    <w:rsid w:val="00107551"/>
    <w:rsid w:val="00107CAC"/>
    <w:rsid w:val="00111CE7"/>
    <w:rsid w:val="001123E4"/>
    <w:rsid w:val="00114C0E"/>
    <w:rsid w:val="00114D14"/>
    <w:rsid w:val="00114E52"/>
    <w:rsid w:val="00115332"/>
    <w:rsid w:val="001163C0"/>
    <w:rsid w:val="00117323"/>
    <w:rsid w:val="0012080F"/>
    <w:rsid w:val="00120C23"/>
    <w:rsid w:val="00122FB0"/>
    <w:rsid w:val="0012575D"/>
    <w:rsid w:val="00130BA8"/>
    <w:rsid w:val="00133022"/>
    <w:rsid w:val="00133B2D"/>
    <w:rsid w:val="00140899"/>
    <w:rsid w:val="0014112D"/>
    <w:rsid w:val="00142900"/>
    <w:rsid w:val="00143A79"/>
    <w:rsid w:val="00145445"/>
    <w:rsid w:val="001461D7"/>
    <w:rsid w:val="001462AF"/>
    <w:rsid w:val="00147070"/>
    <w:rsid w:val="00147B77"/>
    <w:rsid w:val="001507A2"/>
    <w:rsid w:val="00153C1A"/>
    <w:rsid w:val="00153E44"/>
    <w:rsid w:val="001544CC"/>
    <w:rsid w:val="001548FB"/>
    <w:rsid w:val="001554EC"/>
    <w:rsid w:val="00155D05"/>
    <w:rsid w:val="00156BF8"/>
    <w:rsid w:val="001573A7"/>
    <w:rsid w:val="0016196A"/>
    <w:rsid w:val="001629BD"/>
    <w:rsid w:val="0016320F"/>
    <w:rsid w:val="00164358"/>
    <w:rsid w:val="00164D2E"/>
    <w:rsid w:val="00165158"/>
    <w:rsid w:val="00165C35"/>
    <w:rsid w:val="00165ECB"/>
    <w:rsid w:val="00166354"/>
    <w:rsid w:val="0016697B"/>
    <w:rsid w:val="001672B8"/>
    <w:rsid w:val="00171033"/>
    <w:rsid w:val="001714CD"/>
    <w:rsid w:val="00171F8E"/>
    <w:rsid w:val="00172BE0"/>
    <w:rsid w:val="00172C0B"/>
    <w:rsid w:val="001731CD"/>
    <w:rsid w:val="00174E87"/>
    <w:rsid w:val="00175762"/>
    <w:rsid w:val="001809CE"/>
    <w:rsid w:val="00181274"/>
    <w:rsid w:val="00182438"/>
    <w:rsid w:val="00182A3E"/>
    <w:rsid w:val="00183593"/>
    <w:rsid w:val="001836D6"/>
    <w:rsid w:val="0018434C"/>
    <w:rsid w:val="00186F83"/>
    <w:rsid w:val="0019114D"/>
    <w:rsid w:val="00191425"/>
    <w:rsid w:val="00193F5F"/>
    <w:rsid w:val="0019496A"/>
    <w:rsid w:val="0019602A"/>
    <w:rsid w:val="00196832"/>
    <w:rsid w:val="00196D0B"/>
    <w:rsid w:val="00197DA6"/>
    <w:rsid w:val="001A119F"/>
    <w:rsid w:val="001A198D"/>
    <w:rsid w:val="001A4156"/>
    <w:rsid w:val="001A4A64"/>
    <w:rsid w:val="001A558A"/>
    <w:rsid w:val="001A6893"/>
    <w:rsid w:val="001B04C4"/>
    <w:rsid w:val="001B1097"/>
    <w:rsid w:val="001B1375"/>
    <w:rsid w:val="001B16A9"/>
    <w:rsid w:val="001B1964"/>
    <w:rsid w:val="001B23A2"/>
    <w:rsid w:val="001B296F"/>
    <w:rsid w:val="001B34EB"/>
    <w:rsid w:val="001B6BA0"/>
    <w:rsid w:val="001B7F82"/>
    <w:rsid w:val="001C02C0"/>
    <w:rsid w:val="001C0CBF"/>
    <w:rsid w:val="001C109B"/>
    <w:rsid w:val="001C4476"/>
    <w:rsid w:val="001C45E2"/>
    <w:rsid w:val="001C552A"/>
    <w:rsid w:val="001D0191"/>
    <w:rsid w:val="001D0EFC"/>
    <w:rsid w:val="001D327F"/>
    <w:rsid w:val="001D4231"/>
    <w:rsid w:val="001D5F2E"/>
    <w:rsid w:val="001D69C9"/>
    <w:rsid w:val="001D7550"/>
    <w:rsid w:val="001E2165"/>
    <w:rsid w:val="001E21F0"/>
    <w:rsid w:val="001E2B2E"/>
    <w:rsid w:val="001E5259"/>
    <w:rsid w:val="001E5996"/>
    <w:rsid w:val="001E746E"/>
    <w:rsid w:val="001F0808"/>
    <w:rsid w:val="001F158B"/>
    <w:rsid w:val="001F16B2"/>
    <w:rsid w:val="001F17BA"/>
    <w:rsid w:val="001F1D04"/>
    <w:rsid w:val="001F38B6"/>
    <w:rsid w:val="001F3DD5"/>
    <w:rsid w:val="001F54C9"/>
    <w:rsid w:val="001F5C6C"/>
    <w:rsid w:val="001F61DB"/>
    <w:rsid w:val="001F7D26"/>
    <w:rsid w:val="00200105"/>
    <w:rsid w:val="00200E0D"/>
    <w:rsid w:val="002011D3"/>
    <w:rsid w:val="0020437A"/>
    <w:rsid w:val="00204A8B"/>
    <w:rsid w:val="0021019B"/>
    <w:rsid w:val="00210EA9"/>
    <w:rsid w:val="00211709"/>
    <w:rsid w:val="00211770"/>
    <w:rsid w:val="00211C15"/>
    <w:rsid w:val="0021322A"/>
    <w:rsid w:val="00213FE2"/>
    <w:rsid w:val="00217997"/>
    <w:rsid w:val="00221E72"/>
    <w:rsid w:val="0022250B"/>
    <w:rsid w:val="0022650F"/>
    <w:rsid w:val="002300A7"/>
    <w:rsid w:val="002303E9"/>
    <w:rsid w:val="00230565"/>
    <w:rsid w:val="00230C0A"/>
    <w:rsid w:val="00230DEB"/>
    <w:rsid w:val="00231B44"/>
    <w:rsid w:val="00231CCE"/>
    <w:rsid w:val="002326D7"/>
    <w:rsid w:val="002327BD"/>
    <w:rsid w:val="0023426D"/>
    <w:rsid w:val="00235CE1"/>
    <w:rsid w:val="00235DB2"/>
    <w:rsid w:val="0023713D"/>
    <w:rsid w:val="002410F5"/>
    <w:rsid w:val="00241642"/>
    <w:rsid w:val="00243C8B"/>
    <w:rsid w:val="00244E88"/>
    <w:rsid w:val="002456AF"/>
    <w:rsid w:val="002478E5"/>
    <w:rsid w:val="00250BCC"/>
    <w:rsid w:val="00250BD8"/>
    <w:rsid w:val="00250FB4"/>
    <w:rsid w:val="002514A6"/>
    <w:rsid w:val="0025343F"/>
    <w:rsid w:val="002570CE"/>
    <w:rsid w:val="00257608"/>
    <w:rsid w:val="00260F09"/>
    <w:rsid w:val="002611B7"/>
    <w:rsid w:val="00261269"/>
    <w:rsid w:val="002617E9"/>
    <w:rsid w:val="002629C9"/>
    <w:rsid w:val="00263A06"/>
    <w:rsid w:val="00264AA6"/>
    <w:rsid w:val="00264E0F"/>
    <w:rsid w:val="00266FA3"/>
    <w:rsid w:val="00267B94"/>
    <w:rsid w:val="002706DB"/>
    <w:rsid w:val="002723BA"/>
    <w:rsid w:val="0027275B"/>
    <w:rsid w:val="002730E4"/>
    <w:rsid w:val="002747D9"/>
    <w:rsid w:val="002751D4"/>
    <w:rsid w:val="00275C60"/>
    <w:rsid w:val="002765CB"/>
    <w:rsid w:val="002770EE"/>
    <w:rsid w:val="00277560"/>
    <w:rsid w:val="0028157A"/>
    <w:rsid w:val="00282606"/>
    <w:rsid w:val="00286995"/>
    <w:rsid w:val="0028798F"/>
    <w:rsid w:val="0029046E"/>
    <w:rsid w:val="00293129"/>
    <w:rsid w:val="00293209"/>
    <w:rsid w:val="00293EC3"/>
    <w:rsid w:val="0029513B"/>
    <w:rsid w:val="002956BC"/>
    <w:rsid w:val="0029608B"/>
    <w:rsid w:val="00297343"/>
    <w:rsid w:val="002A1866"/>
    <w:rsid w:val="002A2F81"/>
    <w:rsid w:val="002A3140"/>
    <w:rsid w:val="002A3937"/>
    <w:rsid w:val="002A3F83"/>
    <w:rsid w:val="002A477A"/>
    <w:rsid w:val="002A4EF2"/>
    <w:rsid w:val="002A5058"/>
    <w:rsid w:val="002A67D2"/>
    <w:rsid w:val="002B1421"/>
    <w:rsid w:val="002B2B25"/>
    <w:rsid w:val="002B3530"/>
    <w:rsid w:val="002B4616"/>
    <w:rsid w:val="002B465E"/>
    <w:rsid w:val="002B4CB0"/>
    <w:rsid w:val="002B6911"/>
    <w:rsid w:val="002B6F31"/>
    <w:rsid w:val="002B72E0"/>
    <w:rsid w:val="002C1506"/>
    <w:rsid w:val="002C44A4"/>
    <w:rsid w:val="002C599A"/>
    <w:rsid w:val="002C6DB5"/>
    <w:rsid w:val="002D0547"/>
    <w:rsid w:val="002D1AD7"/>
    <w:rsid w:val="002D2119"/>
    <w:rsid w:val="002D3570"/>
    <w:rsid w:val="002D5297"/>
    <w:rsid w:val="002D5C3E"/>
    <w:rsid w:val="002D5F9F"/>
    <w:rsid w:val="002D5FA0"/>
    <w:rsid w:val="002D7300"/>
    <w:rsid w:val="002E03B1"/>
    <w:rsid w:val="002E03C0"/>
    <w:rsid w:val="002E080F"/>
    <w:rsid w:val="002E3173"/>
    <w:rsid w:val="002E362C"/>
    <w:rsid w:val="002E37AF"/>
    <w:rsid w:val="002E5D24"/>
    <w:rsid w:val="002E6B15"/>
    <w:rsid w:val="002E7E99"/>
    <w:rsid w:val="002F0FFB"/>
    <w:rsid w:val="002F27E5"/>
    <w:rsid w:val="002F3905"/>
    <w:rsid w:val="002F4C07"/>
    <w:rsid w:val="002F4D73"/>
    <w:rsid w:val="002F5BDD"/>
    <w:rsid w:val="00300EE5"/>
    <w:rsid w:val="00302210"/>
    <w:rsid w:val="003028F6"/>
    <w:rsid w:val="00302A54"/>
    <w:rsid w:val="0030338D"/>
    <w:rsid w:val="00304120"/>
    <w:rsid w:val="0030451E"/>
    <w:rsid w:val="00305E52"/>
    <w:rsid w:val="003104E9"/>
    <w:rsid w:val="00310A8E"/>
    <w:rsid w:val="00312264"/>
    <w:rsid w:val="003127C1"/>
    <w:rsid w:val="00312C4D"/>
    <w:rsid w:val="00314AA2"/>
    <w:rsid w:val="0031629F"/>
    <w:rsid w:val="003171CF"/>
    <w:rsid w:val="0031734E"/>
    <w:rsid w:val="003220CA"/>
    <w:rsid w:val="00322D46"/>
    <w:rsid w:val="00324B92"/>
    <w:rsid w:val="00324BB6"/>
    <w:rsid w:val="00324C19"/>
    <w:rsid w:val="00325157"/>
    <w:rsid w:val="00325865"/>
    <w:rsid w:val="003265B6"/>
    <w:rsid w:val="0032771A"/>
    <w:rsid w:val="003316D7"/>
    <w:rsid w:val="00331D98"/>
    <w:rsid w:val="00332B44"/>
    <w:rsid w:val="0033336E"/>
    <w:rsid w:val="00333629"/>
    <w:rsid w:val="0033543D"/>
    <w:rsid w:val="00336012"/>
    <w:rsid w:val="00336C3D"/>
    <w:rsid w:val="00336CCF"/>
    <w:rsid w:val="00340C9B"/>
    <w:rsid w:val="00341815"/>
    <w:rsid w:val="00343366"/>
    <w:rsid w:val="00344074"/>
    <w:rsid w:val="00344CD3"/>
    <w:rsid w:val="0034529F"/>
    <w:rsid w:val="00345443"/>
    <w:rsid w:val="00345683"/>
    <w:rsid w:val="00347ED5"/>
    <w:rsid w:val="003527BF"/>
    <w:rsid w:val="003530C5"/>
    <w:rsid w:val="00354124"/>
    <w:rsid w:val="003545A9"/>
    <w:rsid w:val="00355A6C"/>
    <w:rsid w:val="003561AD"/>
    <w:rsid w:val="00360659"/>
    <w:rsid w:val="00360707"/>
    <w:rsid w:val="00360BC7"/>
    <w:rsid w:val="00360BD6"/>
    <w:rsid w:val="00360C5A"/>
    <w:rsid w:val="00361D59"/>
    <w:rsid w:val="00362D56"/>
    <w:rsid w:val="00362F01"/>
    <w:rsid w:val="0036419D"/>
    <w:rsid w:val="00364729"/>
    <w:rsid w:val="0036505B"/>
    <w:rsid w:val="0036595E"/>
    <w:rsid w:val="00365EAD"/>
    <w:rsid w:val="003700DF"/>
    <w:rsid w:val="003700EA"/>
    <w:rsid w:val="00370BDF"/>
    <w:rsid w:val="0037259F"/>
    <w:rsid w:val="00372F49"/>
    <w:rsid w:val="00375BED"/>
    <w:rsid w:val="00381601"/>
    <w:rsid w:val="003816FF"/>
    <w:rsid w:val="00381FDA"/>
    <w:rsid w:val="003823A8"/>
    <w:rsid w:val="003824E0"/>
    <w:rsid w:val="0038304E"/>
    <w:rsid w:val="0038362F"/>
    <w:rsid w:val="00383CD4"/>
    <w:rsid w:val="00384ADC"/>
    <w:rsid w:val="0038520D"/>
    <w:rsid w:val="003857E4"/>
    <w:rsid w:val="00385812"/>
    <w:rsid w:val="00385F8A"/>
    <w:rsid w:val="003866D5"/>
    <w:rsid w:val="003900F0"/>
    <w:rsid w:val="00390526"/>
    <w:rsid w:val="00390931"/>
    <w:rsid w:val="00390AA4"/>
    <w:rsid w:val="00391A3A"/>
    <w:rsid w:val="00392F64"/>
    <w:rsid w:val="003936B0"/>
    <w:rsid w:val="00393A5A"/>
    <w:rsid w:val="003944E8"/>
    <w:rsid w:val="00394AB3"/>
    <w:rsid w:val="00395716"/>
    <w:rsid w:val="00395BD8"/>
    <w:rsid w:val="00395F07"/>
    <w:rsid w:val="00395FAD"/>
    <w:rsid w:val="003961DE"/>
    <w:rsid w:val="0039780B"/>
    <w:rsid w:val="003A0200"/>
    <w:rsid w:val="003A2399"/>
    <w:rsid w:val="003A3588"/>
    <w:rsid w:val="003A3677"/>
    <w:rsid w:val="003A428D"/>
    <w:rsid w:val="003A42AA"/>
    <w:rsid w:val="003A50F8"/>
    <w:rsid w:val="003A5C4A"/>
    <w:rsid w:val="003A692D"/>
    <w:rsid w:val="003A70E5"/>
    <w:rsid w:val="003A73D5"/>
    <w:rsid w:val="003A76DD"/>
    <w:rsid w:val="003B08BC"/>
    <w:rsid w:val="003B2755"/>
    <w:rsid w:val="003B2853"/>
    <w:rsid w:val="003B36E8"/>
    <w:rsid w:val="003B5AE2"/>
    <w:rsid w:val="003B68CC"/>
    <w:rsid w:val="003B6FAF"/>
    <w:rsid w:val="003B74D3"/>
    <w:rsid w:val="003B7D8C"/>
    <w:rsid w:val="003C1D10"/>
    <w:rsid w:val="003C24F0"/>
    <w:rsid w:val="003C2F1C"/>
    <w:rsid w:val="003C3799"/>
    <w:rsid w:val="003C41CA"/>
    <w:rsid w:val="003C4B2D"/>
    <w:rsid w:val="003C4D26"/>
    <w:rsid w:val="003C4FB1"/>
    <w:rsid w:val="003C5333"/>
    <w:rsid w:val="003C55DD"/>
    <w:rsid w:val="003C6C83"/>
    <w:rsid w:val="003C764D"/>
    <w:rsid w:val="003D192E"/>
    <w:rsid w:val="003D2D5E"/>
    <w:rsid w:val="003D5584"/>
    <w:rsid w:val="003D63CC"/>
    <w:rsid w:val="003D6AF2"/>
    <w:rsid w:val="003D74FE"/>
    <w:rsid w:val="003E02D4"/>
    <w:rsid w:val="003E3469"/>
    <w:rsid w:val="003E3AF4"/>
    <w:rsid w:val="003E40EE"/>
    <w:rsid w:val="003E5348"/>
    <w:rsid w:val="003E633C"/>
    <w:rsid w:val="003F10C7"/>
    <w:rsid w:val="003F2343"/>
    <w:rsid w:val="003F3B8E"/>
    <w:rsid w:val="003F603E"/>
    <w:rsid w:val="0040022B"/>
    <w:rsid w:val="004009E7"/>
    <w:rsid w:val="00403B80"/>
    <w:rsid w:val="00403F8A"/>
    <w:rsid w:val="00404139"/>
    <w:rsid w:val="0040429E"/>
    <w:rsid w:val="00404495"/>
    <w:rsid w:val="0040579D"/>
    <w:rsid w:val="00405F16"/>
    <w:rsid w:val="00405F7B"/>
    <w:rsid w:val="00407205"/>
    <w:rsid w:val="004073CE"/>
    <w:rsid w:val="00410006"/>
    <w:rsid w:val="00411F18"/>
    <w:rsid w:val="00412073"/>
    <w:rsid w:val="00412219"/>
    <w:rsid w:val="004143AF"/>
    <w:rsid w:val="004159A5"/>
    <w:rsid w:val="00415AEE"/>
    <w:rsid w:val="0041664B"/>
    <w:rsid w:val="00416DB4"/>
    <w:rsid w:val="0041725A"/>
    <w:rsid w:val="00417788"/>
    <w:rsid w:val="00421961"/>
    <w:rsid w:val="00423A3C"/>
    <w:rsid w:val="0042531A"/>
    <w:rsid w:val="0042784A"/>
    <w:rsid w:val="004301D6"/>
    <w:rsid w:val="004327B2"/>
    <w:rsid w:val="00432BC5"/>
    <w:rsid w:val="004345A1"/>
    <w:rsid w:val="004346B1"/>
    <w:rsid w:val="0043484B"/>
    <w:rsid w:val="0043516D"/>
    <w:rsid w:val="0043519E"/>
    <w:rsid w:val="00435480"/>
    <w:rsid w:val="00435923"/>
    <w:rsid w:val="004367D0"/>
    <w:rsid w:val="00440123"/>
    <w:rsid w:val="0044141D"/>
    <w:rsid w:val="00442687"/>
    <w:rsid w:val="004429F3"/>
    <w:rsid w:val="00443491"/>
    <w:rsid w:val="004439A5"/>
    <w:rsid w:val="004515FE"/>
    <w:rsid w:val="00452A86"/>
    <w:rsid w:val="00453B22"/>
    <w:rsid w:val="00455937"/>
    <w:rsid w:val="0045737D"/>
    <w:rsid w:val="004600C1"/>
    <w:rsid w:val="00461EA9"/>
    <w:rsid w:val="00462EC8"/>
    <w:rsid w:val="0046320E"/>
    <w:rsid w:val="004639A9"/>
    <w:rsid w:val="00463D2F"/>
    <w:rsid w:val="00463E11"/>
    <w:rsid w:val="00464D05"/>
    <w:rsid w:val="00466122"/>
    <w:rsid w:val="004667CF"/>
    <w:rsid w:val="00466DA2"/>
    <w:rsid w:val="00470D37"/>
    <w:rsid w:val="00471EFA"/>
    <w:rsid w:val="00472062"/>
    <w:rsid w:val="0047212F"/>
    <w:rsid w:val="00473897"/>
    <w:rsid w:val="00473BAF"/>
    <w:rsid w:val="004743B9"/>
    <w:rsid w:val="0047474F"/>
    <w:rsid w:val="00475446"/>
    <w:rsid w:val="00475692"/>
    <w:rsid w:val="00475B08"/>
    <w:rsid w:val="004762B4"/>
    <w:rsid w:val="004772D1"/>
    <w:rsid w:val="0047743A"/>
    <w:rsid w:val="004775DE"/>
    <w:rsid w:val="00477936"/>
    <w:rsid w:val="004810BF"/>
    <w:rsid w:val="004824E1"/>
    <w:rsid w:val="0048385B"/>
    <w:rsid w:val="00484E59"/>
    <w:rsid w:val="004875C7"/>
    <w:rsid w:val="00487F7E"/>
    <w:rsid w:val="004914A5"/>
    <w:rsid w:val="004918EB"/>
    <w:rsid w:val="004925F1"/>
    <w:rsid w:val="00492674"/>
    <w:rsid w:val="00493002"/>
    <w:rsid w:val="00493A24"/>
    <w:rsid w:val="00495F51"/>
    <w:rsid w:val="00496C53"/>
    <w:rsid w:val="00497A92"/>
    <w:rsid w:val="004A3BDF"/>
    <w:rsid w:val="004A3C9C"/>
    <w:rsid w:val="004A5102"/>
    <w:rsid w:val="004A5248"/>
    <w:rsid w:val="004A5430"/>
    <w:rsid w:val="004A66ED"/>
    <w:rsid w:val="004B20D2"/>
    <w:rsid w:val="004B372E"/>
    <w:rsid w:val="004B54AE"/>
    <w:rsid w:val="004B583E"/>
    <w:rsid w:val="004B5D0E"/>
    <w:rsid w:val="004B6343"/>
    <w:rsid w:val="004B6A76"/>
    <w:rsid w:val="004B6F25"/>
    <w:rsid w:val="004B7335"/>
    <w:rsid w:val="004B7338"/>
    <w:rsid w:val="004C17E2"/>
    <w:rsid w:val="004C2415"/>
    <w:rsid w:val="004C4F6D"/>
    <w:rsid w:val="004C5655"/>
    <w:rsid w:val="004D1080"/>
    <w:rsid w:val="004D1F5A"/>
    <w:rsid w:val="004D24F1"/>
    <w:rsid w:val="004D2649"/>
    <w:rsid w:val="004D7118"/>
    <w:rsid w:val="004D739C"/>
    <w:rsid w:val="004D7C4C"/>
    <w:rsid w:val="004E0036"/>
    <w:rsid w:val="004E1030"/>
    <w:rsid w:val="004E197B"/>
    <w:rsid w:val="004E21CE"/>
    <w:rsid w:val="004E2655"/>
    <w:rsid w:val="004E28D9"/>
    <w:rsid w:val="004E4E51"/>
    <w:rsid w:val="004E58FE"/>
    <w:rsid w:val="004E6A2F"/>
    <w:rsid w:val="004E6DA0"/>
    <w:rsid w:val="004E7420"/>
    <w:rsid w:val="004E7E25"/>
    <w:rsid w:val="004F039B"/>
    <w:rsid w:val="004F1F67"/>
    <w:rsid w:val="004F220D"/>
    <w:rsid w:val="004F47E8"/>
    <w:rsid w:val="004F743F"/>
    <w:rsid w:val="0050009C"/>
    <w:rsid w:val="005000A0"/>
    <w:rsid w:val="00500653"/>
    <w:rsid w:val="00501938"/>
    <w:rsid w:val="00501F4E"/>
    <w:rsid w:val="00504354"/>
    <w:rsid w:val="00504A65"/>
    <w:rsid w:val="005058FA"/>
    <w:rsid w:val="00505E9C"/>
    <w:rsid w:val="0050629A"/>
    <w:rsid w:val="00506C22"/>
    <w:rsid w:val="00507113"/>
    <w:rsid w:val="005101B3"/>
    <w:rsid w:val="00510480"/>
    <w:rsid w:val="005107E5"/>
    <w:rsid w:val="005112FE"/>
    <w:rsid w:val="00511301"/>
    <w:rsid w:val="005124B6"/>
    <w:rsid w:val="00512BE8"/>
    <w:rsid w:val="00513B85"/>
    <w:rsid w:val="00515A4E"/>
    <w:rsid w:val="00516CAE"/>
    <w:rsid w:val="00517CAF"/>
    <w:rsid w:val="00520205"/>
    <w:rsid w:val="00524DA7"/>
    <w:rsid w:val="00525EEE"/>
    <w:rsid w:val="00526174"/>
    <w:rsid w:val="005269C6"/>
    <w:rsid w:val="00526B41"/>
    <w:rsid w:val="00530123"/>
    <w:rsid w:val="00530CB5"/>
    <w:rsid w:val="00532845"/>
    <w:rsid w:val="00532D29"/>
    <w:rsid w:val="00532DAD"/>
    <w:rsid w:val="00533155"/>
    <w:rsid w:val="00537176"/>
    <w:rsid w:val="00537202"/>
    <w:rsid w:val="00540ABA"/>
    <w:rsid w:val="005410FB"/>
    <w:rsid w:val="00541826"/>
    <w:rsid w:val="0054305D"/>
    <w:rsid w:val="005432C2"/>
    <w:rsid w:val="0054389F"/>
    <w:rsid w:val="005440AF"/>
    <w:rsid w:val="005452AA"/>
    <w:rsid w:val="005460FA"/>
    <w:rsid w:val="005461C3"/>
    <w:rsid w:val="005468C3"/>
    <w:rsid w:val="00550B1E"/>
    <w:rsid w:val="00551517"/>
    <w:rsid w:val="00551D55"/>
    <w:rsid w:val="005522C9"/>
    <w:rsid w:val="005534CE"/>
    <w:rsid w:val="0055374B"/>
    <w:rsid w:val="00553A48"/>
    <w:rsid w:val="0055473F"/>
    <w:rsid w:val="00554767"/>
    <w:rsid w:val="00555AEE"/>
    <w:rsid w:val="005619BD"/>
    <w:rsid w:val="00561B87"/>
    <w:rsid w:val="0056221D"/>
    <w:rsid w:val="00564ADC"/>
    <w:rsid w:val="0056610F"/>
    <w:rsid w:val="00567391"/>
    <w:rsid w:val="0057019C"/>
    <w:rsid w:val="005708F9"/>
    <w:rsid w:val="005712B2"/>
    <w:rsid w:val="00575813"/>
    <w:rsid w:val="005766F4"/>
    <w:rsid w:val="005772D6"/>
    <w:rsid w:val="00580C7D"/>
    <w:rsid w:val="00581AEA"/>
    <w:rsid w:val="00582BDA"/>
    <w:rsid w:val="005835D9"/>
    <w:rsid w:val="005846F9"/>
    <w:rsid w:val="0059042C"/>
    <w:rsid w:val="005905EE"/>
    <w:rsid w:val="0059098A"/>
    <w:rsid w:val="00591503"/>
    <w:rsid w:val="00591605"/>
    <w:rsid w:val="00592103"/>
    <w:rsid w:val="00592820"/>
    <w:rsid w:val="00592A9B"/>
    <w:rsid w:val="005938AD"/>
    <w:rsid w:val="005962B7"/>
    <w:rsid w:val="00597592"/>
    <w:rsid w:val="005979DF"/>
    <w:rsid w:val="005A0D34"/>
    <w:rsid w:val="005A2F1F"/>
    <w:rsid w:val="005A3463"/>
    <w:rsid w:val="005A3745"/>
    <w:rsid w:val="005A3B43"/>
    <w:rsid w:val="005A40A5"/>
    <w:rsid w:val="005A6EC0"/>
    <w:rsid w:val="005A7944"/>
    <w:rsid w:val="005B1A14"/>
    <w:rsid w:val="005B2E22"/>
    <w:rsid w:val="005B31F9"/>
    <w:rsid w:val="005B3D29"/>
    <w:rsid w:val="005B6B07"/>
    <w:rsid w:val="005B6FC9"/>
    <w:rsid w:val="005B7171"/>
    <w:rsid w:val="005C02A1"/>
    <w:rsid w:val="005C243C"/>
    <w:rsid w:val="005C24CA"/>
    <w:rsid w:val="005C25D9"/>
    <w:rsid w:val="005C4212"/>
    <w:rsid w:val="005C6044"/>
    <w:rsid w:val="005C617C"/>
    <w:rsid w:val="005C6E72"/>
    <w:rsid w:val="005C7933"/>
    <w:rsid w:val="005D009B"/>
    <w:rsid w:val="005D0536"/>
    <w:rsid w:val="005D05DF"/>
    <w:rsid w:val="005D1AE5"/>
    <w:rsid w:val="005D268E"/>
    <w:rsid w:val="005D3C4A"/>
    <w:rsid w:val="005D3D59"/>
    <w:rsid w:val="005D3E9A"/>
    <w:rsid w:val="005D49D3"/>
    <w:rsid w:val="005D610A"/>
    <w:rsid w:val="005E03CA"/>
    <w:rsid w:val="005E055D"/>
    <w:rsid w:val="005E1BFB"/>
    <w:rsid w:val="005E2ED7"/>
    <w:rsid w:val="005E3EF3"/>
    <w:rsid w:val="005E4B00"/>
    <w:rsid w:val="005E7A1C"/>
    <w:rsid w:val="005F2624"/>
    <w:rsid w:val="005F2DA8"/>
    <w:rsid w:val="005F4CE7"/>
    <w:rsid w:val="005F6984"/>
    <w:rsid w:val="005F6F23"/>
    <w:rsid w:val="005F7D96"/>
    <w:rsid w:val="006002DF"/>
    <w:rsid w:val="00602572"/>
    <w:rsid w:val="006034E3"/>
    <w:rsid w:val="00603FC1"/>
    <w:rsid w:val="006075C8"/>
    <w:rsid w:val="00607C6C"/>
    <w:rsid w:val="0061019C"/>
    <w:rsid w:val="006129BA"/>
    <w:rsid w:val="006135FA"/>
    <w:rsid w:val="00614D4A"/>
    <w:rsid w:val="00615351"/>
    <w:rsid w:val="006173F6"/>
    <w:rsid w:val="006210C0"/>
    <w:rsid w:val="0062138E"/>
    <w:rsid w:val="0062278D"/>
    <w:rsid w:val="00622CBA"/>
    <w:rsid w:val="00623BE6"/>
    <w:rsid w:val="0062617C"/>
    <w:rsid w:val="006270F4"/>
    <w:rsid w:val="006273A1"/>
    <w:rsid w:val="00627837"/>
    <w:rsid w:val="00631F2D"/>
    <w:rsid w:val="006323B8"/>
    <w:rsid w:val="00633080"/>
    <w:rsid w:val="006331D2"/>
    <w:rsid w:val="00634334"/>
    <w:rsid w:val="00634AC8"/>
    <w:rsid w:val="006364E9"/>
    <w:rsid w:val="00636FA5"/>
    <w:rsid w:val="00641957"/>
    <w:rsid w:val="00643432"/>
    <w:rsid w:val="006437BC"/>
    <w:rsid w:val="00643C37"/>
    <w:rsid w:val="006449BC"/>
    <w:rsid w:val="00650227"/>
    <w:rsid w:val="006511B8"/>
    <w:rsid w:val="00651A23"/>
    <w:rsid w:val="00652ADA"/>
    <w:rsid w:val="00653393"/>
    <w:rsid w:val="00655440"/>
    <w:rsid w:val="006557C3"/>
    <w:rsid w:val="00655BF1"/>
    <w:rsid w:val="00656A56"/>
    <w:rsid w:val="00660F00"/>
    <w:rsid w:val="00661BCD"/>
    <w:rsid w:val="00662461"/>
    <w:rsid w:val="00662BEC"/>
    <w:rsid w:val="00663690"/>
    <w:rsid w:val="00666010"/>
    <w:rsid w:val="006663DD"/>
    <w:rsid w:val="006713C7"/>
    <w:rsid w:val="006722B6"/>
    <w:rsid w:val="00672EB7"/>
    <w:rsid w:val="006731EF"/>
    <w:rsid w:val="0067334E"/>
    <w:rsid w:val="00673FD4"/>
    <w:rsid w:val="00674157"/>
    <w:rsid w:val="00674385"/>
    <w:rsid w:val="00674BAB"/>
    <w:rsid w:val="00674D1C"/>
    <w:rsid w:val="0067692C"/>
    <w:rsid w:val="00680206"/>
    <w:rsid w:val="006806FC"/>
    <w:rsid w:val="006845C6"/>
    <w:rsid w:val="00684A0C"/>
    <w:rsid w:val="00684C14"/>
    <w:rsid w:val="00684C1E"/>
    <w:rsid w:val="00684F25"/>
    <w:rsid w:val="006851B6"/>
    <w:rsid w:val="00685E85"/>
    <w:rsid w:val="0068717E"/>
    <w:rsid w:val="00692D1F"/>
    <w:rsid w:val="00693859"/>
    <w:rsid w:val="00694DE7"/>
    <w:rsid w:val="0069553A"/>
    <w:rsid w:val="00696B1E"/>
    <w:rsid w:val="00696E53"/>
    <w:rsid w:val="00696E54"/>
    <w:rsid w:val="006972B8"/>
    <w:rsid w:val="006A30BC"/>
    <w:rsid w:val="006A3282"/>
    <w:rsid w:val="006A3FF3"/>
    <w:rsid w:val="006A423A"/>
    <w:rsid w:val="006A51AF"/>
    <w:rsid w:val="006A5285"/>
    <w:rsid w:val="006A619A"/>
    <w:rsid w:val="006A652D"/>
    <w:rsid w:val="006A74B1"/>
    <w:rsid w:val="006A7AF3"/>
    <w:rsid w:val="006A7E61"/>
    <w:rsid w:val="006B095F"/>
    <w:rsid w:val="006B186F"/>
    <w:rsid w:val="006B4760"/>
    <w:rsid w:val="006B554E"/>
    <w:rsid w:val="006B5DEB"/>
    <w:rsid w:val="006B604D"/>
    <w:rsid w:val="006B65EB"/>
    <w:rsid w:val="006B725F"/>
    <w:rsid w:val="006B7C77"/>
    <w:rsid w:val="006C0C1E"/>
    <w:rsid w:val="006C1E67"/>
    <w:rsid w:val="006C21C7"/>
    <w:rsid w:val="006C3A36"/>
    <w:rsid w:val="006C4233"/>
    <w:rsid w:val="006C5842"/>
    <w:rsid w:val="006C6AED"/>
    <w:rsid w:val="006C6B8C"/>
    <w:rsid w:val="006C7453"/>
    <w:rsid w:val="006C7C2C"/>
    <w:rsid w:val="006D05C7"/>
    <w:rsid w:val="006D077E"/>
    <w:rsid w:val="006D180D"/>
    <w:rsid w:val="006D2304"/>
    <w:rsid w:val="006D2DC3"/>
    <w:rsid w:val="006D2F84"/>
    <w:rsid w:val="006D58DF"/>
    <w:rsid w:val="006D5DB1"/>
    <w:rsid w:val="006D5F93"/>
    <w:rsid w:val="006D7953"/>
    <w:rsid w:val="006E2057"/>
    <w:rsid w:val="006E2166"/>
    <w:rsid w:val="006E4B30"/>
    <w:rsid w:val="006E5367"/>
    <w:rsid w:val="006E6A03"/>
    <w:rsid w:val="006E7710"/>
    <w:rsid w:val="006F0AB1"/>
    <w:rsid w:val="006F36E6"/>
    <w:rsid w:val="006F4132"/>
    <w:rsid w:val="006F55D3"/>
    <w:rsid w:val="006F69E9"/>
    <w:rsid w:val="006F735D"/>
    <w:rsid w:val="006F7448"/>
    <w:rsid w:val="00700BD3"/>
    <w:rsid w:val="00700D1D"/>
    <w:rsid w:val="0070183E"/>
    <w:rsid w:val="00702A97"/>
    <w:rsid w:val="00704CCD"/>
    <w:rsid w:val="00707916"/>
    <w:rsid w:val="0071388B"/>
    <w:rsid w:val="007143C1"/>
    <w:rsid w:val="00715A00"/>
    <w:rsid w:val="00716152"/>
    <w:rsid w:val="007175B6"/>
    <w:rsid w:val="00720E5D"/>
    <w:rsid w:val="00720FE7"/>
    <w:rsid w:val="007227FF"/>
    <w:rsid w:val="00722CE4"/>
    <w:rsid w:val="007243C7"/>
    <w:rsid w:val="00724A24"/>
    <w:rsid w:val="00726178"/>
    <w:rsid w:val="00727054"/>
    <w:rsid w:val="00727079"/>
    <w:rsid w:val="00727399"/>
    <w:rsid w:val="007278C5"/>
    <w:rsid w:val="00730649"/>
    <w:rsid w:val="00730D14"/>
    <w:rsid w:val="0073124B"/>
    <w:rsid w:val="007312ED"/>
    <w:rsid w:val="0073233C"/>
    <w:rsid w:val="00732563"/>
    <w:rsid w:val="00732FD6"/>
    <w:rsid w:val="00734482"/>
    <w:rsid w:val="00734A60"/>
    <w:rsid w:val="00734C77"/>
    <w:rsid w:val="00735398"/>
    <w:rsid w:val="00735D0E"/>
    <w:rsid w:val="0073606A"/>
    <w:rsid w:val="00736F55"/>
    <w:rsid w:val="007372C6"/>
    <w:rsid w:val="00737362"/>
    <w:rsid w:val="00741DDA"/>
    <w:rsid w:val="00742A5A"/>
    <w:rsid w:val="00744409"/>
    <w:rsid w:val="00745E95"/>
    <w:rsid w:val="0074645F"/>
    <w:rsid w:val="00750835"/>
    <w:rsid w:val="007523BC"/>
    <w:rsid w:val="007525E6"/>
    <w:rsid w:val="0075283E"/>
    <w:rsid w:val="00752F04"/>
    <w:rsid w:val="00754B23"/>
    <w:rsid w:val="007552D2"/>
    <w:rsid w:val="00755C82"/>
    <w:rsid w:val="00757D8E"/>
    <w:rsid w:val="00757E94"/>
    <w:rsid w:val="00762709"/>
    <w:rsid w:val="00762866"/>
    <w:rsid w:val="0076304D"/>
    <w:rsid w:val="0076359C"/>
    <w:rsid w:val="00764828"/>
    <w:rsid w:val="00765F0C"/>
    <w:rsid w:val="00770557"/>
    <w:rsid w:val="0077155D"/>
    <w:rsid w:val="00772168"/>
    <w:rsid w:val="00772248"/>
    <w:rsid w:val="00772D98"/>
    <w:rsid w:val="00775026"/>
    <w:rsid w:val="007760D3"/>
    <w:rsid w:val="00777968"/>
    <w:rsid w:val="00777F74"/>
    <w:rsid w:val="0078173A"/>
    <w:rsid w:val="00781ACB"/>
    <w:rsid w:val="007833B2"/>
    <w:rsid w:val="0078340E"/>
    <w:rsid w:val="00783ECB"/>
    <w:rsid w:val="00784953"/>
    <w:rsid w:val="00784F66"/>
    <w:rsid w:val="00785118"/>
    <w:rsid w:val="00785BCC"/>
    <w:rsid w:val="00785C68"/>
    <w:rsid w:val="00790009"/>
    <w:rsid w:val="007918DE"/>
    <w:rsid w:val="00791B97"/>
    <w:rsid w:val="00792876"/>
    <w:rsid w:val="00794EB1"/>
    <w:rsid w:val="00797452"/>
    <w:rsid w:val="0079780E"/>
    <w:rsid w:val="007A1086"/>
    <w:rsid w:val="007A1240"/>
    <w:rsid w:val="007A1CA3"/>
    <w:rsid w:val="007B0157"/>
    <w:rsid w:val="007B1D37"/>
    <w:rsid w:val="007B1E51"/>
    <w:rsid w:val="007B3D5F"/>
    <w:rsid w:val="007B4C22"/>
    <w:rsid w:val="007B4D82"/>
    <w:rsid w:val="007B56A9"/>
    <w:rsid w:val="007B5E79"/>
    <w:rsid w:val="007B63B3"/>
    <w:rsid w:val="007B63C9"/>
    <w:rsid w:val="007C0584"/>
    <w:rsid w:val="007C18E5"/>
    <w:rsid w:val="007C3B6B"/>
    <w:rsid w:val="007C411C"/>
    <w:rsid w:val="007C6344"/>
    <w:rsid w:val="007C7120"/>
    <w:rsid w:val="007D02DA"/>
    <w:rsid w:val="007D16FC"/>
    <w:rsid w:val="007D1A64"/>
    <w:rsid w:val="007D1C1D"/>
    <w:rsid w:val="007D34C5"/>
    <w:rsid w:val="007D4117"/>
    <w:rsid w:val="007D524F"/>
    <w:rsid w:val="007D54E7"/>
    <w:rsid w:val="007D5584"/>
    <w:rsid w:val="007D57FA"/>
    <w:rsid w:val="007D5A53"/>
    <w:rsid w:val="007D7F3F"/>
    <w:rsid w:val="007E10B8"/>
    <w:rsid w:val="007E1E66"/>
    <w:rsid w:val="007E20EF"/>
    <w:rsid w:val="007E2E7D"/>
    <w:rsid w:val="007E4988"/>
    <w:rsid w:val="007E5D94"/>
    <w:rsid w:val="007E666E"/>
    <w:rsid w:val="007E68B5"/>
    <w:rsid w:val="007E68CE"/>
    <w:rsid w:val="007E7CF2"/>
    <w:rsid w:val="007F0112"/>
    <w:rsid w:val="007F066B"/>
    <w:rsid w:val="007F1EE8"/>
    <w:rsid w:val="007F575E"/>
    <w:rsid w:val="007F6A1D"/>
    <w:rsid w:val="008001EB"/>
    <w:rsid w:val="00800937"/>
    <w:rsid w:val="008016B5"/>
    <w:rsid w:val="008019DE"/>
    <w:rsid w:val="00804EE0"/>
    <w:rsid w:val="00805041"/>
    <w:rsid w:val="008054AA"/>
    <w:rsid w:val="00805B6F"/>
    <w:rsid w:val="00807224"/>
    <w:rsid w:val="008100D1"/>
    <w:rsid w:val="00810F26"/>
    <w:rsid w:val="00812075"/>
    <w:rsid w:val="00812171"/>
    <w:rsid w:val="008127C7"/>
    <w:rsid w:val="00813C76"/>
    <w:rsid w:val="008150D5"/>
    <w:rsid w:val="008155DA"/>
    <w:rsid w:val="008159AA"/>
    <w:rsid w:val="008164F8"/>
    <w:rsid w:val="00817304"/>
    <w:rsid w:val="00817E65"/>
    <w:rsid w:val="00817E94"/>
    <w:rsid w:val="00820AD7"/>
    <w:rsid w:val="008231C4"/>
    <w:rsid w:val="0082352D"/>
    <w:rsid w:val="00823B60"/>
    <w:rsid w:val="008248D8"/>
    <w:rsid w:val="008259C0"/>
    <w:rsid w:val="00826C67"/>
    <w:rsid w:val="008302A3"/>
    <w:rsid w:val="00830C88"/>
    <w:rsid w:val="0083156B"/>
    <w:rsid w:val="00832A03"/>
    <w:rsid w:val="00832C14"/>
    <w:rsid w:val="00833088"/>
    <w:rsid w:val="008332D1"/>
    <w:rsid w:val="00833CBD"/>
    <w:rsid w:val="00833FB0"/>
    <w:rsid w:val="008365CD"/>
    <w:rsid w:val="00837E94"/>
    <w:rsid w:val="008404E9"/>
    <w:rsid w:val="00841E28"/>
    <w:rsid w:val="008427EB"/>
    <w:rsid w:val="00842807"/>
    <w:rsid w:val="0084295B"/>
    <w:rsid w:val="0084382C"/>
    <w:rsid w:val="0084420E"/>
    <w:rsid w:val="008442E6"/>
    <w:rsid w:val="00845507"/>
    <w:rsid w:val="00845821"/>
    <w:rsid w:val="0085085C"/>
    <w:rsid w:val="00852DD4"/>
    <w:rsid w:val="008558D9"/>
    <w:rsid w:val="00857AE5"/>
    <w:rsid w:val="00857E80"/>
    <w:rsid w:val="008614E0"/>
    <w:rsid w:val="00862F41"/>
    <w:rsid w:val="008636CB"/>
    <w:rsid w:val="008643EA"/>
    <w:rsid w:val="008644E8"/>
    <w:rsid w:val="00865A28"/>
    <w:rsid w:val="00866AA2"/>
    <w:rsid w:val="0086737E"/>
    <w:rsid w:val="00867D75"/>
    <w:rsid w:val="00873EE2"/>
    <w:rsid w:val="008748A9"/>
    <w:rsid w:val="00875151"/>
    <w:rsid w:val="008754B5"/>
    <w:rsid w:val="00875D2A"/>
    <w:rsid w:val="00877964"/>
    <w:rsid w:val="008805CF"/>
    <w:rsid w:val="008811DB"/>
    <w:rsid w:val="00881617"/>
    <w:rsid w:val="00881BE0"/>
    <w:rsid w:val="00884B4C"/>
    <w:rsid w:val="0088589B"/>
    <w:rsid w:val="0088746B"/>
    <w:rsid w:val="00887A8D"/>
    <w:rsid w:val="0089071E"/>
    <w:rsid w:val="008907E5"/>
    <w:rsid w:val="008927DE"/>
    <w:rsid w:val="0089645B"/>
    <w:rsid w:val="00897E48"/>
    <w:rsid w:val="008A53CE"/>
    <w:rsid w:val="008A53F8"/>
    <w:rsid w:val="008A6F1D"/>
    <w:rsid w:val="008A6FD6"/>
    <w:rsid w:val="008B1405"/>
    <w:rsid w:val="008B15E8"/>
    <w:rsid w:val="008B20CA"/>
    <w:rsid w:val="008B632D"/>
    <w:rsid w:val="008B7169"/>
    <w:rsid w:val="008B7961"/>
    <w:rsid w:val="008C0593"/>
    <w:rsid w:val="008C0A0C"/>
    <w:rsid w:val="008C1276"/>
    <w:rsid w:val="008C16E9"/>
    <w:rsid w:val="008C32CD"/>
    <w:rsid w:val="008C503E"/>
    <w:rsid w:val="008C54DB"/>
    <w:rsid w:val="008C566F"/>
    <w:rsid w:val="008C5D2B"/>
    <w:rsid w:val="008C6D14"/>
    <w:rsid w:val="008D1DEB"/>
    <w:rsid w:val="008D2B10"/>
    <w:rsid w:val="008D32D6"/>
    <w:rsid w:val="008D4CD1"/>
    <w:rsid w:val="008D6826"/>
    <w:rsid w:val="008D7A71"/>
    <w:rsid w:val="008E020C"/>
    <w:rsid w:val="008E2695"/>
    <w:rsid w:val="008E3E5D"/>
    <w:rsid w:val="008F0328"/>
    <w:rsid w:val="008F0AE0"/>
    <w:rsid w:val="008F2BE3"/>
    <w:rsid w:val="008F3A3F"/>
    <w:rsid w:val="008F443C"/>
    <w:rsid w:val="008F5178"/>
    <w:rsid w:val="008F66CA"/>
    <w:rsid w:val="008F7E58"/>
    <w:rsid w:val="009000A0"/>
    <w:rsid w:val="00902A8E"/>
    <w:rsid w:val="009031A9"/>
    <w:rsid w:val="009042B2"/>
    <w:rsid w:val="00904EB4"/>
    <w:rsid w:val="00907795"/>
    <w:rsid w:val="00911011"/>
    <w:rsid w:val="0091477E"/>
    <w:rsid w:val="00914AB6"/>
    <w:rsid w:val="00914C4A"/>
    <w:rsid w:val="00914FDD"/>
    <w:rsid w:val="00915A15"/>
    <w:rsid w:val="009205ED"/>
    <w:rsid w:val="00920E06"/>
    <w:rsid w:val="00921539"/>
    <w:rsid w:val="00922060"/>
    <w:rsid w:val="00923A4E"/>
    <w:rsid w:val="009253C3"/>
    <w:rsid w:val="009256C9"/>
    <w:rsid w:val="00925A90"/>
    <w:rsid w:val="009268AC"/>
    <w:rsid w:val="00926A84"/>
    <w:rsid w:val="00926C86"/>
    <w:rsid w:val="00926D7A"/>
    <w:rsid w:val="00927B53"/>
    <w:rsid w:val="009305BE"/>
    <w:rsid w:val="009336D7"/>
    <w:rsid w:val="00933C55"/>
    <w:rsid w:val="00934B38"/>
    <w:rsid w:val="00942011"/>
    <w:rsid w:val="0094211E"/>
    <w:rsid w:val="00942308"/>
    <w:rsid w:val="009428DD"/>
    <w:rsid w:val="009443CA"/>
    <w:rsid w:val="00944EAA"/>
    <w:rsid w:val="00946AED"/>
    <w:rsid w:val="00950912"/>
    <w:rsid w:val="00950FB9"/>
    <w:rsid w:val="00951E87"/>
    <w:rsid w:val="009523B7"/>
    <w:rsid w:val="00952792"/>
    <w:rsid w:val="009534A7"/>
    <w:rsid w:val="0095455F"/>
    <w:rsid w:val="00954C63"/>
    <w:rsid w:val="009553B0"/>
    <w:rsid w:val="00955801"/>
    <w:rsid w:val="0095611D"/>
    <w:rsid w:val="009570B8"/>
    <w:rsid w:val="00962E42"/>
    <w:rsid w:val="00963221"/>
    <w:rsid w:val="00965AD2"/>
    <w:rsid w:val="00965F7C"/>
    <w:rsid w:val="0096605E"/>
    <w:rsid w:val="00966B2E"/>
    <w:rsid w:val="009674DB"/>
    <w:rsid w:val="00970016"/>
    <w:rsid w:val="0097128F"/>
    <w:rsid w:val="0097218D"/>
    <w:rsid w:val="00972899"/>
    <w:rsid w:val="00972FAA"/>
    <w:rsid w:val="00973953"/>
    <w:rsid w:val="00973DEE"/>
    <w:rsid w:val="0097506A"/>
    <w:rsid w:val="00975594"/>
    <w:rsid w:val="009758FB"/>
    <w:rsid w:val="00976580"/>
    <w:rsid w:val="00982162"/>
    <w:rsid w:val="00982310"/>
    <w:rsid w:val="00982CD3"/>
    <w:rsid w:val="00984E20"/>
    <w:rsid w:val="00985497"/>
    <w:rsid w:val="00986717"/>
    <w:rsid w:val="00986A8D"/>
    <w:rsid w:val="009876AA"/>
    <w:rsid w:val="00990F9A"/>
    <w:rsid w:val="00993622"/>
    <w:rsid w:val="00994F49"/>
    <w:rsid w:val="00996694"/>
    <w:rsid w:val="00996A47"/>
    <w:rsid w:val="009A019E"/>
    <w:rsid w:val="009A0E30"/>
    <w:rsid w:val="009A1C81"/>
    <w:rsid w:val="009A237A"/>
    <w:rsid w:val="009A565B"/>
    <w:rsid w:val="009A6B56"/>
    <w:rsid w:val="009A788C"/>
    <w:rsid w:val="009B0BD9"/>
    <w:rsid w:val="009B0FDD"/>
    <w:rsid w:val="009B123D"/>
    <w:rsid w:val="009B2593"/>
    <w:rsid w:val="009B2BBE"/>
    <w:rsid w:val="009B4652"/>
    <w:rsid w:val="009B537B"/>
    <w:rsid w:val="009B6AE7"/>
    <w:rsid w:val="009C039A"/>
    <w:rsid w:val="009C0A63"/>
    <w:rsid w:val="009C0A87"/>
    <w:rsid w:val="009C15AD"/>
    <w:rsid w:val="009C1926"/>
    <w:rsid w:val="009C1F01"/>
    <w:rsid w:val="009C26DF"/>
    <w:rsid w:val="009C3550"/>
    <w:rsid w:val="009C3DCD"/>
    <w:rsid w:val="009C4620"/>
    <w:rsid w:val="009C4628"/>
    <w:rsid w:val="009D22BE"/>
    <w:rsid w:val="009D24BC"/>
    <w:rsid w:val="009D2CA8"/>
    <w:rsid w:val="009D3D22"/>
    <w:rsid w:val="009D565B"/>
    <w:rsid w:val="009D621A"/>
    <w:rsid w:val="009D776D"/>
    <w:rsid w:val="009E22F9"/>
    <w:rsid w:val="009E40AC"/>
    <w:rsid w:val="009E473C"/>
    <w:rsid w:val="009E4F53"/>
    <w:rsid w:val="009E4F64"/>
    <w:rsid w:val="009E6539"/>
    <w:rsid w:val="009E769F"/>
    <w:rsid w:val="009F10D4"/>
    <w:rsid w:val="009F226C"/>
    <w:rsid w:val="009F2279"/>
    <w:rsid w:val="009F4208"/>
    <w:rsid w:val="009F61D8"/>
    <w:rsid w:val="00A00591"/>
    <w:rsid w:val="00A02E46"/>
    <w:rsid w:val="00A0497A"/>
    <w:rsid w:val="00A05C6C"/>
    <w:rsid w:val="00A06697"/>
    <w:rsid w:val="00A0673C"/>
    <w:rsid w:val="00A06D28"/>
    <w:rsid w:val="00A06F93"/>
    <w:rsid w:val="00A07A24"/>
    <w:rsid w:val="00A10020"/>
    <w:rsid w:val="00A10600"/>
    <w:rsid w:val="00A11D78"/>
    <w:rsid w:val="00A1235D"/>
    <w:rsid w:val="00A12F56"/>
    <w:rsid w:val="00A133BF"/>
    <w:rsid w:val="00A13A07"/>
    <w:rsid w:val="00A143F9"/>
    <w:rsid w:val="00A144F2"/>
    <w:rsid w:val="00A151F4"/>
    <w:rsid w:val="00A1555A"/>
    <w:rsid w:val="00A16536"/>
    <w:rsid w:val="00A171F7"/>
    <w:rsid w:val="00A17583"/>
    <w:rsid w:val="00A177A5"/>
    <w:rsid w:val="00A206AE"/>
    <w:rsid w:val="00A20F40"/>
    <w:rsid w:val="00A21DDE"/>
    <w:rsid w:val="00A22B3F"/>
    <w:rsid w:val="00A23F95"/>
    <w:rsid w:val="00A2437D"/>
    <w:rsid w:val="00A25ACD"/>
    <w:rsid w:val="00A25E59"/>
    <w:rsid w:val="00A263CB"/>
    <w:rsid w:val="00A27876"/>
    <w:rsid w:val="00A31446"/>
    <w:rsid w:val="00A31AF7"/>
    <w:rsid w:val="00A31C8D"/>
    <w:rsid w:val="00A32C69"/>
    <w:rsid w:val="00A338A3"/>
    <w:rsid w:val="00A34598"/>
    <w:rsid w:val="00A34655"/>
    <w:rsid w:val="00A35A94"/>
    <w:rsid w:val="00A36457"/>
    <w:rsid w:val="00A37EF3"/>
    <w:rsid w:val="00A40BA8"/>
    <w:rsid w:val="00A41D8D"/>
    <w:rsid w:val="00A41F20"/>
    <w:rsid w:val="00A42605"/>
    <w:rsid w:val="00A44B6D"/>
    <w:rsid w:val="00A44BF6"/>
    <w:rsid w:val="00A45315"/>
    <w:rsid w:val="00A45C5E"/>
    <w:rsid w:val="00A47A7F"/>
    <w:rsid w:val="00A52C68"/>
    <w:rsid w:val="00A540B0"/>
    <w:rsid w:val="00A545CB"/>
    <w:rsid w:val="00A5463E"/>
    <w:rsid w:val="00A5509C"/>
    <w:rsid w:val="00A5552D"/>
    <w:rsid w:val="00A55D4A"/>
    <w:rsid w:val="00A5639A"/>
    <w:rsid w:val="00A566B3"/>
    <w:rsid w:val="00A62145"/>
    <w:rsid w:val="00A64BD0"/>
    <w:rsid w:val="00A65157"/>
    <w:rsid w:val="00A66970"/>
    <w:rsid w:val="00A67DC0"/>
    <w:rsid w:val="00A7102E"/>
    <w:rsid w:val="00A749BE"/>
    <w:rsid w:val="00A75406"/>
    <w:rsid w:val="00A76F65"/>
    <w:rsid w:val="00A77A0A"/>
    <w:rsid w:val="00A81E10"/>
    <w:rsid w:val="00A82773"/>
    <w:rsid w:val="00A828CC"/>
    <w:rsid w:val="00A853A1"/>
    <w:rsid w:val="00A85A1E"/>
    <w:rsid w:val="00A86892"/>
    <w:rsid w:val="00A86C80"/>
    <w:rsid w:val="00A872A8"/>
    <w:rsid w:val="00A87BF9"/>
    <w:rsid w:val="00A90756"/>
    <w:rsid w:val="00A90BE1"/>
    <w:rsid w:val="00A9181B"/>
    <w:rsid w:val="00A91D2F"/>
    <w:rsid w:val="00A91DC8"/>
    <w:rsid w:val="00A94306"/>
    <w:rsid w:val="00A96E45"/>
    <w:rsid w:val="00AA1C3F"/>
    <w:rsid w:val="00AA28D8"/>
    <w:rsid w:val="00AA302B"/>
    <w:rsid w:val="00AA534A"/>
    <w:rsid w:val="00AA566F"/>
    <w:rsid w:val="00AA61A2"/>
    <w:rsid w:val="00AA6797"/>
    <w:rsid w:val="00AB0F9D"/>
    <w:rsid w:val="00AB36E7"/>
    <w:rsid w:val="00AB38A5"/>
    <w:rsid w:val="00AB3C4F"/>
    <w:rsid w:val="00AB46E7"/>
    <w:rsid w:val="00AB6253"/>
    <w:rsid w:val="00AB6567"/>
    <w:rsid w:val="00AC1D5A"/>
    <w:rsid w:val="00AC1F98"/>
    <w:rsid w:val="00AC248C"/>
    <w:rsid w:val="00AC395E"/>
    <w:rsid w:val="00AC3984"/>
    <w:rsid w:val="00AC444D"/>
    <w:rsid w:val="00AC48E6"/>
    <w:rsid w:val="00AC49A0"/>
    <w:rsid w:val="00AC5ABF"/>
    <w:rsid w:val="00AC5DC5"/>
    <w:rsid w:val="00AC5E99"/>
    <w:rsid w:val="00AC6CEB"/>
    <w:rsid w:val="00AC7460"/>
    <w:rsid w:val="00AC78E4"/>
    <w:rsid w:val="00AD061B"/>
    <w:rsid w:val="00AD4329"/>
    <w:rsid w:val="00AD50ED"/>
    <w:rsid w:val="00AE0053"/>
    <w:rsid w:val="00AE254D"/>
    <w:rsid w:val="00AE2A2C"/>
    <w:rsid w:val="00AE46F9"/>
    <w:rsid w:val="00AE4A5D"/>
    <w:rsid w:val="00AE52E3"/>
    <w:rsid w:val="00AE6E2B"/>
    <w:rsid w:val="00AE7799"/>
    <w:rsid w:val="00AF021F"/>
    <w:rsid w:val="00AF0AF3"/>
    <w:rsid w:val="00AF135A"/>
    <w:rsid w:val="00AF206A"/>
    <w:rsid w:val="00AF23B1"/>
    <w:rsid w:val="00AF242B"/>
    <w:rsid w:val="00AF2BCF"/>
    <w:rsid w:val="00AF7B8C"/>
    <w:rsid w:val="00B0055C"/>
    <w:rsid w:val="00B0059D"/>
    <w:rsid w:val="00B00943"/>
    <w:rsid w:val="00B01788"/>
    <w:rsid w:val="00B01D53"/>
    <w:rsid w:val="00B037EB"/>
    <w:rsid w:val="00B04019"/>
    <w:rsid w:val="00B05096"/>
    <w:rsid w:val="00B06106"/>
    <w:rsid w:val="00B06665"/>
    <w:rsid w:val="00B06D47"/>
    <w:rsid w:val="00B072E3"/>
    <w:rsid w:val="00B07C0B"/>
    <w:rsid w:val="00B12561"/>
    <w:rsid w:val="00B14C9D"/>
    <w:rsid w:val="00B155DA"/>
    <w:rsid w:val="00B15673"/>
    <w:rsid w:val="00B1782D"/>
    <w:rsid w:val="00B20424"/>
    <w:rsid w:val="00B207A6"/>
    <w:rsid w:val="00B21554"/>
    <w:rsid w:val="00B253E4"/>
    <w:rsid w:val="00B25FB5"/>
    <w:rsid w:val="00B27B4A"/>
    <w:rsid w:val="00B27F31"/>
    <w:rsid w:val="00B305B7"/>
    <w:rsid w:val="00B31A3A"/>
    <w:rsid w:val="00B326BB"/>
    <w:rsid w:val="00B332D1"/>
    <w:rsid w:val="00B335BF"/>
    <w:rsid w:val="00B358F7"/>
    <w:rsid w:val="00B36094"/>
    <w:rsid w:val="00B364F0"/>
    <w:rsid w:val="00B37323"/>
    <w:rsid w:val="00B37803"/>
    <w:rsid w:val="00B405CA"/>
    <w:rsid w:val="00B42727"/>
    <w:rsid w:val="00B44FCA"/>
    <w:rsid w:val="00B4573B"/>
    <w:rsid w:val="00B45C91"/>
    <w:rsid w:val="00B467F3"/>
    <w:rsid w:val="00B47EB2"/>
    <w:rsid w:val="00B47F93"/>
    <w:rsid w:val="00B50541"/>
    <w:rsid w:val="00B51798"/>
    <w:rsid w:val="00B522B0"/>
    <w:rsid w:val="00B53B43"/>
    <w:rsid w:val="00B570F0"/>
    <w:rsid w:val="00B60DEA"/>
    <w:rsid w:val="00B61C01"/>
    <w:rsid w:val="00B61F0B"/>
    <w:rsid w:val="00B62140"/>
    <w:rsid w:val="00B647FA"/>
    <w:rsid w:val="00B65A75"/>
    <w:rsid w:val="00B65B2C"/>
    <w:rsid w:val="00B66F77"/>
    <w:rsid w:val="00B709AD"/>
    <w:rsid w:val="00B7141A"/>
    <w:rsid w:val="00B71701"/>
    <w:rsid w:val="00B72610"/>
    <w:rsid w:val="00B73B2C"/>
    <w:rsid w:val="00B74E52"/>
    <w:rsid w:val="00B76541"/>
    <w:rsid w:val="00B76B4A"/>
    <w:rsid w:val="00B80748"/>
    <w:rsid w:val="00B80A84"/>
    <w:rsid w:val="00B80D88"/>
    <w:rsid w:val="00B829FE"/>
    <w:rsid w:val="00B83032"/>
    <w:rsid w:val="00B830C4"/>
    <w:rsid w:val="00B85AD4"/>
    <w:rsid w:val="00B860FD"/>
    <w:rsid w:val="00B86207"/>
    <w:rsid w:val="00B8656F"/>
    <w:rsid w:val="00B86AB4"/>
    <w:rsid w:val="00B91040"/>
    <w:rsid w:val="00B945A0"/>
    <w:rsid w:val="00B94D40"/>
    <w:rsid w:val="00B963EE"/>
    <w:rsid w:val="00B96658"/>
    <w:rsid w:val="00B9673B"/>
    <w:rsid w:val="00BA0ED9"/>
    <w:rsid w:val="00BA275D"/>
    <w:rsid w:val="00BA3376"/>
    <w:rsid w:val="00BA388F"/>
    <w:rsid w:val="00BA4F71"/>
    <w:rsid w:val="00BA7379"/>
    <w:rsid w:val="00BA75E7"/>
    <w:rsid w:val="00BA78A1"/>
    <w:rsid w:val="00BB09F8"/>
    <w:rsid w:val="00BB0E6F"/>
    <w:rsid w:val="00BB14BE"/>
    <w:rsid w:val="00BB1866"/>
    <w:rsid w:val="00BB2426"/>
    <w:rsid w:val="00BB28E0"/>
    <w:rsid w:val="00BB2B1F"/>
    <w:rsid w:val="00BB2F00"/>
    <w:rsid w:val="00BB3FEA"/>
    <w:rsid w:val="00BB4E07"/>
    <w:rsid w:val="00BB66FB"/>
    <w:rsid w:val="00BB6A24"/>
    <w:rsid w:val="00BC0C31"/>
    <w:rsid w:val="00BC169F"/>
    <w:rsid w:val="00BC22E4"/>
    <w:rsid w:val="00BC39D2"/>
    <w:rsid w:val="00BC43A7"/>
    <w:rsid w:val="00BC5862"/>
    <w:rsid w:val="00BC6408"/>
    <w:rsid w:val="00BC789D"/>
    <w:rsid w:val="00BD0461"/>
    <w:rsid w:val="00BD3448"/>
    <w:rsid w:val="00BD3B3A"/>
    <w:rsid w:val="00BD4C1D"/>
    <w:rsid w:val="00BD5D36"/>
    <w:rsid w:val="00BD6EF4"/>
    <w:rsid w:val="00BD7D45"/>
    <w:rsid w:val="00BE1AA3"/>
    <w:rsid w:val="00BE1F50"/>
    <w:rsid w:val="00BE2315"/>
    <w:rsid w:val="00BE388B"/>
    <w:rsid w:val="00BE5CAC"/>
    <w:rsid w:val="00BF0F54"/>
    <w:rsid w:val="00BF1044"/>
    <w:rsid w:val="00BF27AD"/>
    <w:rsid w:val="00BF295A"/>
    <w:rsid w:val="00BF42C1"/>
    <w:rsid w:val="00BF4B99"/>
    <w:rsid w:val="00BF54FE"/>
    <w:rsid w:val="00BF7E3D"/>
    <w:rsid w:val="00C00A85"/>
    <w:rsid w:val="00C012D9"/>
    <w:rsid w:val="00C017E6"/>
    <w:rsid w:val="00C018FB"/>
    <w:rsid w:val="00C01F8D"/>
    <w:rsid w:val="00C02032"/>
    <w:rsid w:val="00C02AC8"/>
    <w:rsid w:val="00C037FC"/>
    <w:rsid w:val="00C03B84"/>
    <w:rsid w:val="00C046A8"/>
    <w:rsid w:val="00C04C32"/>
    <w:rsid w:val="00C057E5"/>
    <w:rsid w:val="00C05A0A"/>
    <w:rsid w:val="00C06CFC"/>
    <w:rsid w:val="00C07AB8"/>
    <w:rsid w:val="00C102E2"/>
    <w:rsid w:val="00C104B9"/>
    <w:rsid w:val="00C10792"/>
    <w:rsid w:val="00C11C2E"/>
    <w:rsid w:val="00C124CE"/>
    <w:rsid w:val="00C12F59"/>
    <w:rsid w:val="00C1395C"/>
    <w:rsid w:val="00C13E03"/>
    <w:rsid w:val="00C14432"/>
    <w:rsid w:val="00C14638"/>
    <w:rsid w:val="00C15E09"/>
    <w:rsid w:val="00C15E79"/>
    <w:rsid w:val="00C16807"/>
    <w:rsid w:val="00C1708B"/>
    <w:rsid w:val="00C172B3"/>
    <w:rsid w:val="00C20279"/>
    <w:rsid w:val="00C20462"/>
    <w:rsid w:val="00C20961"/>
    <w:rsid w:val="00C230D1"/>
    <w:rsid w:val="00C23D2C"/>
    <w:rsid w:val="00C2449B"/>
    <w:rsid w:val="00C24AA6"/>
    <w:rsid w:val="00C24B36"/>
    <w:rsid w:val="00C26037"/>
    <w:rsid w:val="00C26921"/>
    <w:rsid w:val="00C26EBF"/>
    <w:rsid w:val="00C26F80"/>
    <w:rsid w:val="00C27825"/>
    <w:rsid w:val="00C30AAF"/>
    <w:rsid w:val="00C30DFB"/>
    <w:rsid w:val="00C31E1A"/>
    <w:rsid w:val="00C3291C"/>
    <w:rsid w:val="00C336A7"/>
    <w:rsid w:val="00C33A94"/>
    <w:rsid w:val="00C3500A"/>
    <w:rsid w:val="00C3500D"/>
    <w:rsid w:val="00C3631D"/>
    <w:rsid w:val="00C36A6A"/>
    <w:rsid w:val="00C36D7F"/>
    <w:rsid w:val="00C377C6"/>
    <w:rsid w:val="00C379BC"/>
    <w:rsid w:val="00C40DFA"/>
    <w:rsid w:val="00C41F25"/>
    <w:rsid w:val="00C41FC9"/>
    <w:rsid w:val="00C42782"/>
    <w:rsid w:val="00C4404D"/>
    <w:rsid w:val="00C45239"/>
    <w:rsid w:val="00C46C8D"/>
    <w:rsid w:val="00C47355"/>
    <w:rsid w:val="00C479EE"/>
    <w:rsid w:val="00C50429"/>
    <w:rsid w:val="00C50DC9"/>
    <w:rsid w:val="00C51411"/>
    <w:rsid w:val="00C53525"/>
    <w:rsid w:val="00C54C21"/>
    <w:rsid w:val="00C55B18"/>
    <w:rsid w:val="00C5684F"/>
    <w:rsid w:val="00C5705C"/>
    <w:rsid w:val="00C57877"/>
    <w:rsid w:val="00C617B2"/>
    <w:rsid w:val="00C61F4D"/>
    <w:rsid w:val="00C62D24"/>
    <w:rsid w:val="00C62FF9"/>
    <w:rsid w:val="00C63226"/>
    <w:rsid w:val="00C637AF"/>
    <w:rsid w:val="00C64B73"/>
    <w:rsid w:val="00C64C4D"/>
    <w:rsid w:val="00C66043"/>
    <w:rsid w:val="00C663A4"/>
    <w:rsid w:val="00C66AB4"/>
    <w:rsid w:val="00C66AC2"/>
    <w:rsid w:val="00C70CFC"/>
    <w:rsid w:val="00C70E00"/>
    <w:rsid w:val="00C71515"/>
    <w:rsid w:val="00C72324"/>
    <w:rsid w:val="00C73EF8"/>
    <w:rsid w:val="00C741B3"/>
    <w:rsid w:val="00C74363"/>
    <w:rsid w:val="00C74C76"/>
    <w:rsid w:val="00C74DC8"/>
    <w:rsid w:val="00C7545A"/>
    <w:rsid w:val="00C7565A"/>
    <w:rsid w:val="00C776A7"/>
    <w:rsid w:val="00C7789A"/>
    <w:rsid w:val="00C8075E"/>
    <w:rsid w:val="00C80875"/>
    <w:rsid w:val="00C80B60"/>
    <w:rsid w:val="00C8220C"/>
    <w:rsid w:val="00C82C42"/>
    <w:rsid w:val="00C8363C"/>
    <w:rsid w:val="00C83657"/>
    <w:rsid w:val="00C84D82"/>
    <w:rsid w:val="00C85E40"/>
    <w:rsid w:val="00C85E71"/>
    <w:rsid w:val="00C86178"/>
    <w:rsid w:val="00C9231C"/>
    <w:rsid w:val="00C932F6"/>
    <w:rsid w:val="00C9330B"/>
    <w:rsid w:val="00C93D91"/>
    <w:rsid w:val="00C97431"/>
    <w:rsid w:val="00C975B5"/>
    <w:rsid w:val="00CA058E"/>
    <w:rsid w:val="00CA08B3"/>
    <w:rsid w:val="00CA4911"/>
    <w:rsid w:val="00CA4936"/>
    <w:rsid w:val="00CA575C"/>
    <w:rsid w:val="00CA590A"/>
    <w:rsid w:val="00CA5963"/>
    <w:rsid w:val="00CA6E84"/>
    <w:rsid w:val="00CB05DF"/>
    <w:rsid w:val="00CB07B3"/>
    <w:rsid w:val="00CB0880"/>
    <w:rsid w:val="00CB15D7"/>
    <w:rsid w:val="00CB24C4"/>
    <w:rsid w:val="00CB3C14"/>
    <w:rsid w:val="00CB3F98"/>
    <w:rsid w:val="00CB4AE7"/>
    <w:rsid w:val="00CB5161"/>
    <w:rsid w:val="00CB789A"/>
    <w:rsid w:val="00CC0D80"/>
    <w:rsid w:val="00CC2257"/>
    <w:rsid w:val="00CC45CB"/>
    <w:rsid w:val="00CC4693"/>
    <w:rsid w:val="00CC52AE"/>
    <w:rsid w:val="00CC593D"/>
    <w:rsid w:val="00CC6044"/>
    <w:rsid w:val="00CC6F55"/>
    <w:rsid w:val="00CC768E"/>
    <w:rsid w:val="00CD082B"/>
    <w:rsid w:val="00CD1F08"/>
    <w:rsid w:val="00CD238F"/>
    <w:rsid w:val="00CD23E4"/>
    <w:rsid w:val="00CD3441"/>
    <w:rsid w:val="00CD35DA"/>
    <w:rsid w:val="00CD3A33"/>
    <w:rsid w:val="00CD6B5A"/>
    <w:rsid w:val="00CD6E7D"/>
    <w:rsid w:val="00CD737E"/>
    <w:rsid w:val="00CE0652"/>
    <w:rsid w:val="00CE15D5"/>
    <w:rsid w:val="00CE1BBD"/>
    <w:rsid w:val="00CE447F"/>
    <w:rsid w:val="00CE4563"/>
    <w:rsid w:val="00CE679D"/>
    <w:rsid w:val="00CE72EC"/>
    <w:rsid w:val="00CE7418"/>
    <w:rsid w:val="00CE77F9"/>
    <w:rsid w:val="00CE7FD3"/>
    <w:rsid w:val="00CF05CF"/>
    <w:rsid w:val="00CF0C14"/>
    <w:rsid w:val="00CF112D"/>
    <w:rsid w:val="00CF2DCE"/>
    <w:rsid w:val="00CF34DC"/>
    <w:rsid w:val="00CF3655"/>
    <w:rsid w:val="00CF43E5"/>
    <w:rsid w:val="00CF45F2"/>
    <w:rsid w:val="00CF47E9"/>
    <w:rsid w:val="00CF5C35"/>
    <w:rsid w:val="00CF69E7"/>
    <w:rsid w:val="00CF7197"/>
    <w:rsid w:val="00CF72FB"/>
    <w:rsid w:val="00CF76A8"/>
    <w:rsid w:val="00D02ACF"/>
    <w:rsid w:val="00D03E1A"/>
    <w:rsid w:val="00D04125"/>
    <w:rsid w:val="00D045D2"/>
    <w:rsid w:val="00D049C6"/>
    <w:rsid w:val="00D06158"/>
    <w:rsid w:val="00D11414"/>
    <w:rsid w:val="00D11C98"/>
    <w:rsid w:val="00D12501"/>
    <w:rsid w:val="00D13082"/>
    <w:rsid w:val="00D14E66"/>
    <w:rsid w:val="00D25D39"/>
    <w:rsid w:val="00D269AE"/>
    <w:rsid w:val="00D31BF6"/>
    <w:rsid w:val="00D32BA3"/>
    <w:rsid w:val="00D3333A"/>
    <w:rsid w:val="00D3641C"/>
    <w:rsid w:val="00D40517"/>
    <w:rsid w:val="00D40B7A"/>
    <w:rsid w:val="00D4147D"/>
    <w:rsid w:val="00D41484"/>
    <w:rsid w:val="00D4389E"/>
    <w:rsid w:val="00D46E2B"/>
    <w:rsid w:val="00D5130D"/>
    <w:rsid w:val="00D514F9"/>
    <w:rsid w:val="00D53378"/>
    <w:rsid w:val="00D54321"/>
    <w:rsid w:val="00D5712D"/>
    <w:rsid w:val="00D57952"/>
    <w:rsid w:val="00D6097E"/>
    <w:rsid w:val="00D61FB2"/>
    <w:rsid w:val="00D631AF"/>
    <w:rsid w:val="00D634C4"/>
    <w:rsid w:val="00D63D47"/>
    <w:rsid w:val="00D65390"/>
    <w:rsid w:val="00D70350"/>
    <w:rsid w:val="00D70DAE"/>
    <w:rsid w:val="00D718DC"/>
    <w:rsid w:val="00D7327E"/>
    <w:rsid w:val="00D7426A"/>
    <w:rsid w:val="00D74519"/>
    <w:rsid w:val="00D74846"/>
    <w:rsid w:val="00D74C4C"/>
    <w:rsid w:val="00D81BAA"/>
    <w:rsid w:val="00D81C74"/>
    <w:rsid w:val="00D82002"/>
    <w:rsid w:val="00D84FB7"/>
    <w:rsid w:val="00D85086"/>
    <w:rsid w:val="00D86988"/>
    <w:rsid w:val="00D900C3"/>
    <w:rsid w:val="00D914E3"/>
    <w:rsid w:val="00D92636"/>
    <w:rsid w:val="00D961D2"/>
    <w:rsid w:val="00D96E70"/>
    <w:rsid w:val="00D97856"/>
    <w:rsid w:val="00DA1180"/>
    <w:rsid w:val="00DA23B6"/>
    <w:rsid w:val="00DA2694"/>
    <w:rsid w:val="00DA2790"/>
    <w:rsid w:val="00DA2B6E"/>
    <w:rsid w:val="00DA2D51"/>
    <w:rsid w:val="00DA3CB2"/>
    <w:rsid w:val="00DA419E"/>
    <w:rsid w:val="00DA6150"/>
    <w:rsid w:val="00DB1E47"/>
    <w:rsid w:val="00DB2583"/>
    <w:rsid w:val="00DB2B25"/>
    <w:rsid w:val="00DB30D4"/>
    <w:rsid w:val="00DB312F"/>
    <w:rsid w:val="00DB389A"/>
    <w:rsid w:val="00DB3ED6"/>
    <w:rsid w:val="00DB43FB"/>
    <w:rsid w:val="00DB4B65"/>
    <w:rsid w:val="00DB5DB1"/>
    <w:rsid w:val="00DB67C4"/>
    <w:rsid w:val="00DB7968"/>
    <w:rsid w:val="00DC2504"/>
    <w:rsid w:val="00DC31F1"/>
    <w:rsid w:val="00DC5F97"/>
    <w:rsid w:val="00DC7795"/>
    <w:rsid w:val="00DD1386"/>
    <w:rsid w:val="00DD1B1B"/>
    <w:rsid w:val="00DD404F"/>
    <w:rsid w:val="00DD46BD"/>
    <w:rsid w:val="00DD7650"/>
    <w:rsid w:val="00DE12D5"/>
    <w:rsid w:val="00DE1388"/>
    <w:rsid w:val="00DE22C2"/>
    <w:rsid w:val="00DE4B09"/>
    <w:rsid w:val="00DE5B1B"/>
    <w:rsid w:val="00DE69B9"/>
    <w:rsid w:val="00DE7840"/>
    <w:rsid w:val="00DE7869"/>
    <w:rsid w:val="00DF0631"/>
    <w:rsid w:val="00DF0EE0"/>
    <w:rsid w:val="00DF2B62"/>
    <w:rsid w:val="00DF37C0"/>
    <w:rsid w:val="00DF4943"/>
    <w:rsid w:val="00DF4CAD"/>
    <w:rsid w:val="00E014BF"/>
    <w:rsid w:val="00E04A31"/>
    <w:rsid w:val="00E052C1"/>
    <w:rsid w:val="00E0733E"/>
    <w:rsid w:val="00E127B8"/>
    <w:rsid w:val="00E1502C"/>
    <w:rsid w:val="00E16F14"/>
    <w:rsid w:val="00E16FE1"/>
    <w:rsid w:val="00E175F7"/>
    <w:rsid w:val="00E204CF"/>
    <w:rsid w:val="00E21BDF"/>
    <w:rsid w:val="00E2444E"/>
    <w:rsid w:val="00E24AA9"/>
    <w:rsid w:val="00E27E5C"/>
    <w:rsid w:val="00E3417C"/>
    <w:rsid w:val="00E35259"/>
    <w:rsid w:val="00E359E0"/>
    <w:rsid w:val="00E35C89"/>
    <w:rsid w:val="00E36800"/>
    <w:rsid w:val="00E36BDF"/>
    <w:rsid w:val="00E37B60"/>
    <w:rsid w:val="00E37F9A"/>
    <w:rsid w:val="00E401AC"/>
    <w:rsid w:val="00E40C6A"/>
    <w:rsid w:val="00E41263"/>
    <w:rsid w:val="00E43471"/>
    <w:rsid w:val="00E43BA9"/>
    <w:rsid w:val="00E43C9E"/>
    <w:rsid w:val="00E448DB"/>
    <w:rsid w:val="00E453B0"/>
    <w:rsid w:val="00E45545"/>
    <w:rsid w:val="00E45F91"/>
    <w:rsid w:val="00E4739C"/>
    <w:rsid w:val="00E474A6"/>
    <w:rsid w:val="00E474ED"/>
    <w:rsid w:val="00E51043"/>
    <w:rsid w:val="00E5115E"/>
    <w:rsid w:val="00E526BF"/>
    <w:rsid w:val="00E52BD9"/>
    <w:rsid w:val="00E5309D"/>
    <w:rsid w:val="00E539DF"/>
    <w:rsid w:val="00E544C0"/>
    <w:rsid w:val="00E54C8E"/>
    <w:rsid w:val="00E56420"/>
    <w:rsid w:val="00E567CF"/>
    <w:rsid w:val="00E57E02"/>
    <w:rsid w:val="00E60042"/>
    <w:rsid w:val="00E61922"/>
    <w:rsid w:val="00E62BCC"/>
    <w:rsid w:val="00E63404"/>
    <w:rsid w:val="00E64286"/>
    <w:rsid w:val="00E64ACB"/>
    <w:rsid w:val="00E65325"/>
    <w:rsid w:val="00E65B0C"/>
    <w:rsid w:val="00E65FBA"/>
    <w:rsid w:val="00E664D7"/>
    <w:rsid w:val="00E66702"/>
    <w:rsid w:val="00E70F54"/>
    <w:rsid w:val="00E70FC7"/>
    <w:rsid w:val="00E71C8F"/>
    <w:rsid w:val="00E71D4F"/>
    <w:rsid w:val="00E727E2"/>
    <w:rsid w:val="00E72F8D"/>
    <w:rsid w:val="00E757BB"/>
    <w:rsid w:val="00E75B81"/>
    <w:rsid w:val="00E7619C"/>
    <w:rsid w:val="00E76AAC"/>
    <w:rsid w:val="00E76CFB"/>
    <w:rsid w:val="00E77AB3"/>
    <w:rsid w:val="00E802A4"/>
    <w:rsid w:val="00E8058D"/>
    <w:rsid w:val="00E80C04"/>
    <w:rsid w:val="00E80DB2"/>
    <w:rsid w:val="00E8262F"/>
    <w:rsid w:val="00E82D9D"/>
    <w:rsid w:val="00E82F50"/>
    <w:rsid w:val="00E833B4"/>
    <w:rsid w:val="00E842A3"/>
    <w:rsid w:val="00E84EC9"/>
    <w:rsid w:val="00E86650"/>
    <w:rsid w:val="00E87C5F"/>
    <w:rsid w:val="00E91A94"/>
    <w:rsid w:val="00E91D3B"/>
    <w:rsid w:val="00E91E82"/>
    <w:rsid w:val="00E939C3"/>
    <w:rsid w:val="00E96D91"/>
    <w:rsid w:val="00EA1F65"/>
    <w:rsid w:val="00EA2F70"/>
    <w:rsid w:val="00EA34A8"/>
    <w:rsid w:val="00EA65B9"/>
    <w:rsid w:val="00EA6CDD"/>
    <w:rsid w:val="00EB1012"/>
    <w:rsid w:val="00EB1FA2"/>
    <w:rsid w:val="00EB3394"/>
    <w:rsid w:val="00EB3D6B"/>
    <w:rsid w:val="00EB5E3B"/>
    <w:rsid w:val="00EB64F1"/>
    <w:rsid w:val="00EB68FC"/>
    <w:rsid w:val="00EC0DC8"/>
    <w:rsid w:val="00EC123B"/>
    <w:rsid w:val="00EC2012"/>
    <w:rsid w:val="00EC207F"/>
    <w:rsid w:val="00EC511F"/>
    <w:rsid w:val="00EC57FD"/>
    <w:rsid w:val="00EC65C1"/>
    <w:rsid w:val="00EC69A3"/>
    <w:rsid w:val="00EC7029"/>
    <w:rsid w:val="00ED01E2"/>
    <w:rsid w:val="00ED0D76"/>
    <w:rsid w:val="00ED1403"/>
    <w:rsid w:val="00ED1624"/>
    <w:rsid w:val="00ED27FF"/>
    <w:rsid w:val="00ED291E"/>
    <w:rsid w:val="00EE0876"/>
    <w:rsid w:val="00EE1608"/>
    <w:rsid w:val="00EE20E7"/>
    <w:rsid w:val="00EE2D95"/>
    <w:rsid w:val="00EE507F"/>
    <w:rsid w:val="00EE5167"/>
    <w:rsid w:val="00EE52BE"/>
    <w:rsid w:val="00EE537F"/>
    <w:rsid w:val="00EE5A06"/>
    <w:rsid w:val="00EF0199"/>
    <w:rsid w:val="00EF0B59"/>
    <w:rsid w:val="00EF275B"/>
    <w:rsid w:val="00EF3423"/>
    <w:rsid w:val="00EF3A25"/>
    <w:rsid w:val="00EF45ED"/>
    <w:rsid w:val="00EF5AF9"/>
    <w:rsid w:val="00EF5D9C"/>
    <w:rsid w:val="00EF65E0"/>
    <w:rsid w:val="00F00336"/>
    <w:rsid w:val="00F0033E"/>
    <w:rsid w:val="00F00ABC"/>
    <w:rsid w:val="00F018B5"/>
    <w:rsid w:val="00F01DB7"/>
    <w:rsid w:val="00F025C3"/>
    <w:rsid w:val="00F032CE"/>
    <w:rsid w:val="00F03EA9"/>
    <w:rsid w:val="00F047B8"/>
    <w:rsid w:val="00F06677"/>
    <w:rsid w:val="00F06969"/>
    <w:rsid w:val="00F07228"/>
    <w:rsid w:val="00F11A37"/>
    <w:rsid w:val="00F11E03"/>
    <w:rsid w:val="00F121FE"/>
    <w:rsid w:val="00F12282"/>
    <w:rsid w:val="00F136FF"/>
    <w:rsid w:val="00F14491"/>
    <w:rsid w:val="00F151FC"/>
    <w:rsid w:val="00F16890"/>
    <w:rsid w:val="00F170A6"/>
    <w:rsid w:val="00F20D39"/>
    <w:rsid w:val="00F22591"/>
    <w:rsid w:val="00F23EFA"/>
    <w:rsid w:val="00F246D5"/>
    <w:rsid w:val="00F26DBC"/>
    <w:rsid w:val="00F2705A"/>
    <w:rsid w:val="00F3022E"/>
    <w:rsid w:val="00F31CCA"/>
    <w:rsid w:val="00F31D52"/>
    <w:rsid w:val="00F32A8B"/>
    <w:rsid w:val="00F34743"/>
    <w:rsid w:val="00F350DC"/>
    <w:rsid w:val="00F4070F"/>
    <w:rsid w:val="00F40F13"/>
    <w:rsid w:val="00F4131A"/>
    <w:rsid w:val="00F41B73"/>
    <w:rsid w:val="00F4463F"/>
    <w:rsid w:val="00F44F32"/>
    <w:rsid w:val="00F45B7F"/>
    <w:rsid w:val="00F45FF0"/>
    <w:rsid w:val="00F47004"/>
    <w:rsid w:val="00F5131A"/>
    <w:rsid w:val="00F51B60"/>
    <w:rsid w:val="00F530A2"/>
    <w:rsid w:val="00F53501"/>
    <w:rsid w:val="00F55594"/>
    <w:rsid w:val="00F558C0"/>
    <w:rsid w:val="00F56712"/>
    <w:rsid w:val="00F56EFF"/>
    <w:rsid w:val="00F60292"/>
    <w:rsid w:val="00F60D0D"/>
    <w:rsid w:val="00F6415A"/>
    <w:rsid w:val="00F64F07"/>
    <w:rsid w:val="00F65D9A"/>
    <w:rsid w:val="00F671DF"/>
    <w:rsid w:val="00F67820"/>
    <w:rsid w:val="00F7001F"/>
    <w:rsid w:val="00F70968"/>
    <w:rsid w:val="00F70ACE"/>
    <w:rsid w:val="00F711F1"/>
    <w:rsid w:val="00F71D62"/>
    <w:rsid w:val="00F7229F"/>
    <w:rsid w:val="00F72518"/>
    <w:rsid w:val="00F72638"/>
    <w:rsid w:val="00F72D58"/>
    <w:rsid w:val="00F72DC9"/>
    <w:rsid w:val="00F73D12"/>
    <w:rsid w:val="00F73F5C"/>
    <w:rsid w:val="00F761B5"/>
    <w:rsid w:val="00F764FF"/>
    <w:rsid w:val="00F76FE1"/>
    <w:rsid w:val="00F773F0"/>
    <w:rsid w:val="00F777CD"/>
    <w:rsid w:val="00F77CDC"/>
    <w:rsid w:val="00F80F2A"/>
    <w:rsid w:val="00F81BA4"/>
    <w:rsid w:val="00F81D44"/>
    <w:rsid w:val="00F83388"/>
    <w:rsid w:val="00F834A5"/>
    <w:rsid w:val="00F84BC9"/>
    <w:rsid w:val="00F85510"/>
    <w:rsid w:val="00F859A0"/>
    <w:rsid w:val="00F8635D"/>
    <w:rsid w:val="00F91748"/>
    <w:rsid w:val="00FA117E"/>
    <w:rsid w:val="00FA1562"/>
    <w:rsid w:val="00FA16AA"/>
    <w:rsid w:val="00FA221E"/>
    <w:rsid w:val="00FA334D"/>
    <w:rsid w:val="00FA3836"/>
    <w:rsid w:val="00FA3F59"/>
    <w:rsid w:val="00FA6528"/>
    <w:rsid w:val="00FB0EF7"/>
    <w:rsid w:val="00FB20E0"/>
    <w:rsid w:val="00FB515F"/>
    <w:rsid w:val="00FB5DC9"/>
    <w:rsid w:val="00FB5FD4"/>
    <w:rsid w:val="00FB7197"/>
    <w:rsid w:val="00FB7F60"/>
    <w:rsid w:val="00FC0EC1"/>
    <w:rsid w:val="00FC1796"/>
    <w:rsid w:val="00FC241D"/>
    <w:rsid w:val="00FC369F"/>
    <w:rsid w:val="00FC3E94"/>
    <w:rsid w:val="00FC479F"/>
    <w:rsid w:val="00FC4CB4"/>
    <w:rsid w:val="00FC6384"/>
    <w:rsid w:val="00FC73A6"/>
    <w:rsid w:val="00FD0652"/>
    <w:rsid w:val="00FD27AB"/>
    <w:rsid w:val="00FD2D43"/>
    <w:rsid w:val="00FD57C7"/>
    <w:rsid w:val="00FD5B1C"/>
    <w:rsid w:val="00FD5BF8"/>
    <w:rsid w:val="00FE320E"/>
    <w:rsid w:val="00FE3CD5"/>
    <w:rsid w:val="00FE415A"/>
    <w:rsid w:val="00FE432A"/>
    <w:rsid w:val="00FE4E30"/>
    <w:rsid w:val="00FE7AC5"/>
    <w:rsid w:val="00FF00DE"/>
    <w:rsid w:val="00FF0793"/>
    <w:rsid w:val="00FF1180"/>
    <w:rsid w:val="00FF14F6"/>
    <w:rsid w:val="00FF1B89"/>
    <w:rsid w:val="00FF380D"/>
    <w:rsid w:val="00FF57F3"/>
    <w:rsid w:val="00FF58D2"/>
    <w:rsid w:val="00FF79EE"/>
    <w:rsid w:val="00FF7C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DB312F"/>
    <w:rPr>
      <w:rFonts w:ascii="Times New Roman" w:hAnsi="Times New Roman"/>
      <w:sz w:val="20"/>
      <w:szCs w:val="20"/>
    </w:rPr>
  </w:style>
  <w:style w:type="paragraph" w:styleId="Titolo1">
    <w:name w:val="heading 1"/>
    <w:basedOn w:val="Normale"/>
    <w:next w:val="Normale"/>
    <w:link w:val="Titolo1Carattere"/>
    <w:uiPriority w:val="99"/>
    <w:qFormat/>
    <w:rsid w:val="008A53CE"/>
    <w:pPr>
      <w:keepNext/>
      <w:keepLines/>
      <w:spacing w:before="480"/>
      <w:outlineLvl w:val="0"/>
    </w:pPr>
    <w:rPr>
      <w:rFonts w:ascii="Cambria" w:hAnsi="Cambria" w:cs="Cambria"/>
      <w:b/>
      <w:bCs/>
      <w:color w:val="365F91"/>
      <w:sz w:val="28"/>
      <w:szCs w:val="28"/>
    </w:rPr>
  </w:style>
  <w:style w:type="paragraph" w:styleId="Titolo2">
    <w:name w:val="heading 2"/>
    <w:basedOn w:val="Normale"/>
    <w:next w:val="Normale"/>
    <w:link w:val="Titolo2Carattere"/>
    <w:uiPriority w:val="99"/>
    <w:qFormat/>
    <w:rsid w:val="00A75406"/>
    <w:pPr>
      <w:keepNext/>
      <w:keepLines/>
      <w:spacing w:before="200"/>
      <w:outlineLvl w:val="1"/>
    </w:pPr>
    <w:rPr>
      <w:rFonts w:ascii="Cambria" w:hAnsi="Cambria" w:cs="Cambria"/>
      <w:b/>
      <w:bCs/>
      <w:color w:val="4F81BD"/>
      <w:sz w:val="26"/>
      <w:szCs w:val="26"/>
    </w:rPr>
  </w:style>
  <w:style w:type="paragraph" w:styleId="Titolo3">
    <w:name w:val="heading 3"/>
    <w:aliases w:val="h3,Livello 3,Paragrafo"/>
    <w:basedOn w:val="Normale"/>
    <w:next w:val="Normale"/>
    <w:link w:val="Titolo3Carattere"/>
    <w:uiPriority w:val="99"/>
    <w:qFormat/>
    <w:rsid w:val="00B37323"/>
    <w:pPr>
      <w:keepNext/>
      <w:spacing w:before="60" w:after="60"/>
      <w:outlineLvl w:val="2"/>
    </w:pPr>
    <w:rPr>
      <w:rFonts w:ascii="Arial" w:hAnsi="Arial" w:cs="Arial"/>
      <w:b/>
      <w:bCs/>
    </w:rPr>
  </w:style>
  <w:style w:type="paragraph" w:styleId="Titolo4">
    <w:name w:val="heading 4"/>
    <w:basedOn w:val="Normale"/>
    <w:next w:val="Normale"/>
    <w:link w:val="Titolo4Carattere"/>
    <w:uiPriority w:val="99"/>
    <w:qFormat/>
    <w:rsid w:val="00A75406"/>
    <w:pPr>
      <w:keepNext/>
      <w:keepLines/>
      <w:spacing w:before="200"/>
      <w:outlineLvl w:val="3"/>
    </w:pPr>
    <w:rPr>
      <w:rFonts w:ascii="Cambria" w:hAnsi="Cambria" w:cs="Cambria"/>
      <w:b/>
      <w:bCs/>
      <w:i/>
      <w:iCs/>
      <w:color w:val="4F81BD"/>
    </w:rPr>
  </w:style>
  <w:style w:type="paragraph" w:styleId="Titolo5">
    <w:name w:val="heading 5"/>
    <w:basedOn w:val="Normale"/>
    <w:next w:val="Normale"/>
    <w:link w:val="Titolo5Carattere"/>
    <w:uiPriority w:val="99"/>
    <w:qFormat/>
    <w:rsid w:val="008A53CE"/>
    <w:pPr>
      <w:keepNext/>
      <w:keepLines/>
      <w:spacing w:before="200"/>
      <w:outlineLvl w:val="4"/>
    </w:pPr>
    <w:rPr>
      <w:rFonts w:ascii="Cambria" w:hAnsi="Cambria" w:cs="Cambria"/>
      <w:color w:val="243F60"/>
    </w:rPr>
  </w:style>
  <w:style w:type="paragraph" w:styleId="Titolo9">
    <w:name w:val="heading 9"/>
    <w:basedOn w:val="Normale"/>
    <w:next w:val="Normale"/>
    <w:link w:val="Titolo9Carattere"/>
    <w:uiPriority w:val="99"/>
    <w:qFormat/>
    <w:rsid w:val="00B37323"/>
    <w:pPr>
      <w:keepNext/>
      <w:keepLines/>
      <w:spacing w:before="200"/>
      <w:outlineLvl w:val="8"/>
    </w:pPr>
    <w:rPr>
      <w:rFonts w:ascii="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A53CE"/>
    <w:rPr>
      <w:rFonts w:ascii="Cambria" w:hAnsi="Cambria" w:cs="Cambria"/>
      <w:b/>
      <w:bCs/>
      <w:color w:val="365F91"/>
      <w:sz w:val="28"/>
      <w:szCs w:val="28"/>
      <w:lang w:eastAsia="it-IT"/>
    </w:rPr>
  </w:style>
  <w:style w:type="character" w:customStyle="1" w:styleId="Titolo2Carattere">
    <w:name w:val="Titolo 2 Carattere"/>
    <w:basedOn w:val="Carpredefinitoparagrafo"/>
    <w:link w:val="Titolo2"/>
    <w:uiPriority w:val="99"/>
    <w:semiHidden/>
    <w:locked/>
    <w:rsid w:val="00A75406"/>
    <w:rPr>
      <w:rFonts w:ascii="Cambria" w:hAnsi="Cambria" w:cs="Cambria"/>
      <w:b/>
      <w:bCs/>
      <w:color w:val="4F81BD"/>
      <w:sz w:val="26"/>
      <w:szCs w:val="26"/>
      <w:lang w:eastAsia="it-IT"/>
    </w:rPr>
  </w:style>
  <w:style w:type="character" w:customStyle="1" w:styleId="Titolo3Carattere">
    <w:name w:val="Titolo 3 Carattere"/>
    <w:aliases w:val="h3 Carattere,Livello 3 Carattere,Paragrafo Carattere"/>
    <w:basedOn w:val="Carpredefinitoparagrafo"/>
    <w:link w:val="Titolo3"/>
    <w:uiPriority w:val="99"/>
    <w:locked/>
    <w:rsid w:val="00B37323"/>
    <w:rPr>
      <w:rFonts w:ascii="Arial" w:hAnsi="Arial" w:cs="Arial"/>
      <w:b/>
      <w:bCs/>
      <w:sz w:val="20"/>
      <w:szCs w:val="20"/>
    </w:rPr>
  </w:style>
  <w:style w:type="character" w:customStyle="1" w:styleId="Titolo4Carattere">
    <w:name w:val="Titolo 4 Carattere"/>
    <w:basedOn w:val="Carpredefinitoparagrafo"/>
    <w:link w:val="Titolo4"/>
    <w:uiPriority w:val="99"/>
    <w:semiHidden/>
    <w:locked/>
    <w:rsid w:val="00A75406"/>
    <w:rPr>
      <w:rFonts w:ascii="Cambria" w:hAnsi="Cambria" w:cs="Cambria"/>
      <w:b/>
      <w:bCs/>
      <w:i/>
      <w:iCs/>
      <w:color w:val="4F81BD"/>
      <w:sz w:val="20"/>
      <w:szCs w:val="20"/>
      <w:lang w:eastAsia="it-IT"/>
    </w:rPr>
  </w:style>
  <w:style w:type="character" w:customStyle="1" w:styleId="Titolo5Carattere">
    <w:name w:val="Titolo 5 Carattere"/>
    <w:basedOn w:val="Carpredefinitoparagrafo"/>
    <w:link w:val="Titolo5"/>
    <w:uiPriority w:val="99"/>
    <w:locked/>
    <w:rsid w:val="008A53CE"/>
    <w:rPr>
      <w:rFonts w:ascii="Cambria" w:hAnsi="Cambria" w:cs="Cambria"/>
      <w:color w:val="243F60"/>
      <w:sz w:val="20"/>
      <w:szCs w:val="20"/>
      <w:lang w:eastAsia="it-IT"/>
    </w:rPr>
  </w:style>
  <w:style w:type="character" w:customStyle="1" w:styleId="Titolo9Carattere">
    <w:name w:val="Titolo 9 Carattere"/>
    <w:basedOn w:val="Carpredefinitoparagrafo"/>
    <w:link w:val="Titolo9"/>
    <w:uiPriority w:val="99"/>
    <w:semiHidden/>
    <w:locked/>
    <w:rsid w:val="00B37323"/>
    <w:rPr>
      <w:rFonts w:ascii="Cambria" w:hAnsi="Cambria" w:cs="Cambria"/>
      <w:i/>
      <w:iCs/>
      <w:color w:val="404040"/>
      <w:sz w:val="20"/>
      <w:szCs w:val="20"/>
      <w:lang w:eastAsia="it-IT"/>
    </w:rPr>
  </w:style>
  <w:style w:type="paragraph" w:styleId="Intestazione">
    <w:name w:val="header"/>
    <w:basedOn w:val="Normale"/>
    <w:link w:val="IntestazioneCarattere"/>
    <w:uiPriority w:val="99"/>
    <w:semiHidden/>
    <w:rsid w:val="00B37323"/>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37323"/>
    <w:rPr>
      <w:rFonts w:ascii="Times New Roman" w:hAnsi="Times New Roman" w:cs="Times New Roman"/>
      <w:sz w:val="20"/>
      <w:szCs w:val="20"/>
    </w:rPr>
  </w:style>
  <w:style w:type="paragraph" w:customStyle="1" w:styleId="relazioni">
    <w:name w:val="relazioni"/>
    <w:basedOn w:val="Normale"/>
    <w:uiPriority w:val="99"/>
    <w:rsid w:val="00B37323"/>
    <w:pPr>
      <w:widowControl w:val="0"/>
      <w:tabs>
        <w:tab w:val="left" w:pos="0"/>
        <w:tab w:val="left" w:pos="567"/>
        <w:tab w:val="left" w:pos="3402"/>
      </w:tabs>
      <w:autoSpaceDE w:val="0"/>
      <w:autoSpaceDN w:val="0"/>
      <w:adjustRightInd w:val="0"/>
      <w:jc w:val="both"/>
    </w:pPr>
    <w:rPr>
      <w:rFonts w:ascii="Trebuchet MS" w:hAnsi="Trebuchet MS" w:cs="Trebuchet MS"/>
      <w:sz w:val="24"/>
      <w:szCs w:val="24"/>
      <w:lang w:eastAsia="en-US"/>
    </w:rPr>
  </w:style>
  <w:style w:type="paragraph" w:styleId="Testonormale">
    <w:name w:val="Plain Text"/>
    <w:basedOn w:val="Normale"/>
    <w:link w:val="TestonormaleCarattere"/>
    <w:uiPriority w:val="99"/>
    <w:semiHidden/>
    <w:rsid w:val="00077489"/>
    <w:rPr>
      <w:rFonts w:ascii="Times" w:hAnsi="Times" w:cs="Times"/>
    </w:rPr>
  </w:style>
  <w:style w:type="character" w:customStyle="1" w:styleId="TestonormaleCarattere">
    <w:name w:val="Testo normale Carattere"/>
    <w:basedOn w:val="Carpredefinitoparagrafo"/>
    <w:link w:val="Testonormale"/>
    <w:uiPriority w:val="99"/>
    <w:semiHidden/>
    <w:locked/>
    <w:rsid w:val="00077489"/>
    <w:rPr>
      <w:rFonts w:ascii="Times" w:hAnsi="Times" w:cs="Times"/>
      <w:sz w:val="20"/>
      <w:szCs w:val="20"/>
      <w:lang w:eastAsia="it-IT"/>
    </w:rPr>
  </w:style>
  <w:style w:type="paragraph" w:styleId="Rientrocorpodeltesto">
    <w:name w:val="Body Text Indent"/>
    <w:basedOn w:val="Normale"/>
    <w:link w:val="RientrocorpodeltestoCarattere"/>
    <w:uiPriority w:val="99"/>
    <w:semiHidden/>
    <w:rsid w:val="009042B2"/>
    <w:pPr>
      <w:autoSpaceDE w:val="0"/>
      <w:autoSpaceDN w:val="0"/>
      <w:jc w:val="center"/>
    </w:pPr>
    <w:rPr>
      <w:rFonts w:ascii="Arial" w:hAnsi="Arial" w:cs="Arial"/>
      <w:b/>
      <w:bCs/>
      <w:sz w:val="28"/>
      <w:szCs w:val="28"/>
    </w:rPr>
  </w:style>
  <w:style w:type="character" w:customStyle="1" w:styleId="RientrocorpodeltestoCarattere">
    <w:name w:val="Rientro corpo del testo Carattere"/>
    <w:basedOn w:val="Carpredefinitoparagrafo"/>
    <w:link w:val="Rientrocorpodeltesto"/>
    <w:uiPriority w:val="99"/>
    <w:semiHidden/>
    <w:locked/>
    <w:rsid w:val="009042B2"/>
    <w:rPr>
      <w:rFonts w:ascii="Arial" w:hAnsi="Arial" w:cs="Arial"/>
      <w:b/>
      <w:bCs/>
      <w:sz w:val="28"/>
      <w:szCs w:val="28"/>
      <w:lang w:eastAsia="it-IT"/>
    </w:rPr>
  </w:style>
  <w:style w:type="paragraph" w:styleId="Rientrocorpodeltesto2">
    <w:name w:val="Body Text Indent 2"/>
    <w:basedOn w:val="Normale"/>
    <w:link w:val="Rientrocorpodeltesto2Carattere"/>
    <w:uiPriority w:val="99"/>
    <w:semiHidden/>
    <w:rsid w:val="009042B2"/>
    <w:pPr>
      <w:ind w:firstLine="705"/>
      <w:jc w:val="both"/>
    </w:pPr>
  </w:style>
  <w:style w:type="character" w:customStyle="1" w:styleId="Rientrocorpodeltesto2Carattere">
    <w:name w:val="Rientro corpo del testo 2 Carattere"/>
    <w:basedOn w:val="Carpredefinitoparagrafo"/>
    <w:link w:val="Rientrocorpodeltesto2"/>
    <w:uiPriority w:val="99"/>
    <w:semiHidden/>
    <w:locked/>
    <w:rsid w:val="009042B2"/>
    <w:rPr>
      <w:rFonts w:ascii="Times New Roman" w:hAnsi="Times New Roman" w:cs="Times New Roman"/>
      <w:sz w:val="20"/>
      <w:szCs w:val="20"/>
      <w:lang w:eastAsia="it-IT"/>
    </w:rPr>
  </w:style>
  <w:style w:type="table" w:styleId="Grigliatabella">
    <w:name w:val="Table Grid"/>
    <w:basedOn w:val="Tabellanormale"/>
    <w:uiPriority w:val="99"/>
    <w:rsid w:val="00643C37"/>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7E68CE"/>
    <w:rPr>
      <w:color w:val="0000FF"/>
      <w:u w:val="single"/>
    </w:rPr>
  </w:style>
  <w:style w:type="character" w:styleId="Collegamentovisitato">
    <w:name w:val="FollowedHyperlink"/>
    <w:basedOn w:val="Carpredefinitoparagrafo"/>
    <w:uiPriority w:val="99"/>
    <w:semiHidden/>
    <w:rsid w:val="007E68CE"/>
    <w:rPr>
      <w:color w:val="800080"/>
      <w:u w:val="single"/>
    </w:rPr>
  </w:style>
  <w:style w:type="paragraph" w:styleId="NormaleWeb">
    <w:name w:val="Normal (Web)"/>
    <w:basedOn w:val="Normale"/>
    <w:uiPriority w:val="99"/>
    <w:rsid w:val="006E4B30"/>
    <w:pPr>
      <w:spacing w:before="100" w:beforeAutospacing="1" w:after="100" w:afterAutospacing="1"/>
    </w:pPr>
    <w:rPr>
      <w:rFonts w:ascii="Times" w:eastAsia="Times New Roman" w:hAnsi="Times" w:cs="Times"/>
    </w:rPr>
  </w:style>
  <w:style w:type="paragraph" w:customStyle="1" w:styleId="Paragrafoelenco1">
    <w:name w:val="Paragrafo elenco1"/>
    <w:basedOn w:val="Normale"/>
    <w:uiPriority w:val="99"/>
    <w:rsid w:val="00E72F8D"/>
    <w:pPr>
      <w:ind w:left="720"/>
    </w:pPr>
  </w:style>
  <w:style w:type="character" w:styleId="Enfasicorsivo">
    <w:name w:val="Emphasis"/>
    <w:basedOn w:val="Carpredefinitoparagrafo"/>
    <w:uiPriority w:val="99"/>
    <w:qFormat/>
    <w:rsid w:val="00CD23E4"/>
    <w:rPr>
      <w:i/>
      <w:iCs/>
    </w:rPr>
  </w:style>
  <w:style w:type="paragraph" w:styleId="Testofumetto">
    <w:name w:val="Balloon Text"/>
    <w:basedOn w:val="Normale"/>
    <w:link w:val="TestofumettoCarattere"/>
    <w:uiPriority w:val="99"/>
    <w:semiHidden/>
    <w:rsid w:val="00B621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62140"/>
    <w:rPr>
      <w:rFonts w:ascii="Tahoma" w:hAnsi="Tahoma" w:cs="Tahoma"/>
      <w:sz w:val="16"/>
      <w:szCs w:val="16"/>
      <w:lang w:eastAsia="it-IT"/>
    </w:rPr>
  </w:style>
  <w:style w:type="paragraph" w:customStyle="1" w:styleId="Default">
    <w:name w:val="Default"/>
    <w:uiPriority w:val="99"/>
    <w:rsid w:val="00533155"/>
    <w:pPr>
      <w:autoSpaceDE w:val="0"/>
      <w:autoSpaceDN w:val="0"/>
      <w:adjustRightInd w:val="0"/>
    </w:pPr>
    <w:rPr>
      <w:rFonts w:ascii="Times New Roman" w:eastAsia="Times New Roman" w:hAnsi="Times New Roman"/>
      <w:color w:val="000000"/>
      <w:sz w:val="24"/>
      <w:szCs w:val="24"/>
      <w:lang w:eastAsia="en-US"/>
    </w:rPr>
  </w:style>
  <w:style w:type="character" w:styleId="Enfasigrassetto">
    <w:name w:val="Strong"/>
    <w:basedOn w:val="Carpredefinitoparagrafo"/>
    <w:uiPriority w:val="99"/>
    <w:qFormat/>
    <w:rsid w:val="00A34655"/>
    <w:rPr>
      <w:b/>
      <w:bCs/>
    </w:rPr>
  </w:style>
  <w:style w:type="character" w:styleId="AcronimoHTML">
    <w:name w:val="HTML Acronym"/>
    <w:basedOn w:val="Carpredefinitoparagrafo"/>
    <w:uiPriority w:val="99"/>
    <w:rsid w:val="00AB38A5"/>
  </w:style>
  <w:style w:type="character" w:customStyle="1" w:styleId="st">
    <w:name w:val="st"/>
    <w:uiPriority w:val="99"/>
    <w:rsid w:val="004B7335"/>
  </w:style>
  <w:style w:type="paragraph" w:styleId="Testonotaapidipagina">
    <w:name w:val="footnote text"/>
    <w:basedOn w:val="Normale"/>
    <w:link w:val="TestonotaapidipaginaCarattere"/>
    <w:uiPriority w:val="99"/>
    <w:semiHidden/>
    <w:rsid w:val="003857E4"/>
    <w:rPr>
      <w:sz w:val="24"/>
      <w:szCs w:val="24"/>
    </w:rPr>
  </w:style>
  <w:style w:type="character" w:customStyle="1" w:styleId="TestonotaapidipaginaCarattere">
    <w:name w:val="Testo nota a piè di pagina Carattere"/>
    <w:basedOn w:val="Carpredefinitoparagrafo"/>
    <w:link w:val="Testonotaapidipagina"/>
    <w:uiPriority w:val="99"/>
    <w:locked/>
    <w:rsid w:val="003857E4"/>
    <w:rPr>
      <w:rFonts w:ascii="Times New Roman" w:hAnsi="Times New Roman" w:cs="Times New Roman"/>
      <w:sz w:val="24"/>
      <w:szCs w:val="24"/>
      <w:lang w:eastAsia="it-IT"/>
    </w:rPr>
  </w:style>
  <w:style w:type="character" w:styleId="Rimandonotaapidipagina">
    <w:name w:val="footnote reference"/>
    <w:basedOn w:val="Carpredefinitoparagrafo"/>
    <w:uiPriority w:val="99"/>
    <w:semiHidden/>
    <w:rsid w:val="003857E4"/>
    <w:rPr>
      <w:vertAlign w:val="superscript"/>
    </w:rPr>
  </w:style>
  <w:style w:type="paragraph" w:customStyle="1" w:styleId="Stilepredefinito">
    <w:name w:val="Stile predefinito"/>
    <w:uiPriority w:val="99"/>
    <w:rsid w:val="00BB09F8"/>
    <w:pPr>
      <w:suppressAutoHyphens/>
      <w:spacing w:after="200" w:line="276" w:lineRule="auto"/>
    </w:pPr>
    <w:rPr>
      <w:rFonts w:eastAsia="SimSun" w:cs="Calibri"/>
    </w:rPr>
  </w:style>
  <w:style w:type="character" w:customStyle="1" w:styleId="data">
    <w:name w:val="data"/>
    <w:uiPriority w:val="99"/>
    <w:rsid w:val="00A75406"/>
  </w:style>
  <w:style w:type="character" w:customStyle="1" w:styleId="btcommenta">
    <w:name w:val="btcommenta"/>
    <w:uiPriority w:val="99"/>
    <w:rsid w:val="00A75406"/>
  </w:style>
  <w:style w:type="character" w:customStyle="1" w:styleId="highlightselected">
    <w:name w:val="highlight selected"/>
    <w:basedOn w:val="Carpredefinitoparagrafo"/>
    <w:uiPriority w:val="99"/>
    <w:rsid w:val="00C14638"/>
  </w:style>
  <w:style w:type="paragraph" w:customStyle="1" w:styleId="Grigliamedia1-Colore21">
    <w:name w:val="Griglia media 1 - Colore 21"/>
    <w:basedOn w:val="Normale"/>
    <w:uiPriority w:val="99"/>
    <w:rsid w:val="00C63226"/>
    <w:pPr>
      <w:spacing w:after="200" w:line="276" w:lineRule="auto"/>
      <w:ind w:left="720"/>
    </w:pPr>
    <w:rPr>
      <w:rFonts w:ascii="Calibri" w:hAnsi="Calibri" w:cs="Calibri"/>
      <w:sz w:val="22"/>
      <w:szCs w:val="22"/>
      <w:lang w:eastAsia="en-US"/>
    </w:rPr>
  </w:style>
  <w:style w:type="paragraph" w:styleId="Pidipagina">
    <w:name w:val="footer"/>
    <w:basedOn w:val="Normale"/>
    <w:link w:val="PidipaginaCarattere"/>
    <w:uiPriority w:val="99"/>
    <w:rsid w:val="0084295B"/>
    <w:pPr>
      <w:tabs>
        <w:tab w:val="center" w:pos="4819"/>
        <w:tab w:val="right" w:pos="9638"/>
      </w:tabs>
    </w:pPr>
  </w:style>
  <w:style w:type="character" w:customStyle="1" w:styleId="PidipaginaCarattere">
    <w:name w:val="Piè di pagina Carattere"/>
    <w:basedOn w:val="Carpredefinitoparagrafo"/>
    <w:link w:val="Pidipagina"/>
    <w:uiPriority w:val="99"/>
    <w:locked/>
    <w:rsid w:val="0084295B"/>
    <w:rPr>
      <w:rFonts w:ascii="Times New Roman" w:hAnsi="Times New Roman" w:cs="Times New Roman"/>
    </w:rPr>
  </w:style>
  <w:style w:type="character" w:styleId="CitazioneHTML">
    <w:name w:val="HTML Cite"/>
    <w:basedOn w:val="Carpredefinitoparagrafo"/>
    <w:uiPriority w:val="99"/>
    <w:rsid w:val="00520205"/>
    <w:rPr>
      <w:i/>
      <w:iCs/>
    </w:rPr>
  </w:style>
  <w:style w:type="paragraph" w:customStyle="1" w:styleId="Elencoacolori-Colore11">
    <w:name w:val="Elenco a colori - Colore 11"/>
    <w:basedOn w:val="Normale"/>
    <w:uiPriority w:val="99"/>
    <w:rsid w:val="009205ED"/>
    <w:pPr>
      <w:ind w:left="720"/>
    </w:pPr>
    <w:rPr>
      <w:rFonts w:eastAsia="Times New Roman"/>
    </w:rPr>
  </w:style>
  <w:style w:type="paragraph" w:customStyle="1" w:styleId="CM1">
    <w:name w:val="CM1"/>
    <w:basedOn w:val="Normale"/>
    <w:next w:val="Normale"/>
    <w:uiPriority w:val="99"/>
    <w:rsid w:val="001A558A"/>
    <w:pPr>
      <w:autoSpaceDE w:val="0"/>
      <w:autoSpaceDN w:val="0"/>
      <w:adjustRightInd w:val="0"/>
    </w:pPr>
    <w:rPr>
      <w:rFonts w:ascii="EUAlbertina" w:eastAsia="MS Mincho" w:hAnsi="EUAlbertina" w:cs="EUAlbertina"/>
      <w:sz w:val="24"/>
      <w:szCs w:val="24"/>
      <w:lang w:eastAsia="ja-JP"/>
    </w:rPr>
  </w:style>
  <w:style w:type="paragraph" w:styleId="Paragrafoelenco">
    <w:name w:val="List Paragraph"/>
    <w:basedOn w:val="Normale"/>
    <w:uiPriority w:val="99"/>
    <w:qFormat/>
    <w:rsid w:val="001A558A"/>
    <w:pPr>
      <w:ind w:left="720"/>
    </w:pPr>
    <w:rPr>
      <w:rFonts w:eastAsia="MS Mincho"/>
      <w:sz w:val="24"/>
      <w:szCs w:val="24"/>
      <w:lang w:eastAsia="ja-JP"/>
    </w:rPr>
  </w:style>
  <w:style w:type="paragraph" w:styleId="Corpotesto">
    <w:name w:val="Body Text"/>
    <w:basedOn w:val="Normale"/>
    <w:link w:val="CorpotestoCarattere"/>
    <w:uiPriority w:val="99"/>
    <w:rsid w:val="001A558A"/>
    <w:pPr>
      <w:spacing w:after="120"/>
    </w:pPr>
    <w:rPr>
      <w:rFonts w:eastAsia="Times New Roman"/>
      <w:sz w:val="24"/>
      <w:szCs w:val="24"/>
    </w:rPr>
  </w:style>
  <w:style w:type="character" w:customStyle="1" w:styleId="CorpotestoCarattere">
    <w:name w:val="Corpo testo Carattere"/>
    <w:basedOn w:val="Carpredefinitoparagrafo"/>
    <w:link w:val="Corpotesto"/>
    <w:uiPriority w:val="99"/>
    <w:locked/>
    <w:rsid w:val="001A558A"/>
    <w:rPr>
      <w:rFonts w:ascii="Times New Roman" w:hAnsi="Times New Roman" w:cs="Times New Roman"/>
      <w:sz w:val="24"/>
      <w:szCs w:val="24"/>
    </w:rPr>
  </w:style>
  <w:style w:type="paragraph" w:customStyle="1" w:styleId="CM4">
    <w:name w:val="CM4"/>
    <w:basedOn w:val="Default"/>
    <w:next w:val="Default"/>
    <w:uiPriority w:val="99"/>
    <w:rsid w:val="00F45FF0"/>
    <w:rPr>
      <w:rFonts w:ascii="EUAlbertina" w:eastAsia="MS Mincho" w:hAnsi="EUAlbertina" w:cs="EUAlbertina"/>
      <w:color w:val="auto"/>
      <w:lang w:eastAsia="ja-JP"/>
    </w:rPr>
  </w:style>
  <w:style w:type="paragraph" w:customStyle="1" w:styleId="StileGaramondGiustificato">
    <w:name w:val="Stile Garamond Giustificato"/>
    <w:basedOn w:val="Normale"/>
    <w:uiPriority w:val="99"/>
    <w:rsid w:val="00F45FF0"/>
    <w:pPr>
      <w:suppressAutoHyphens/>
      <w:jc w:val="both"/>
    </w:pPr>
    <w:rPr>
      <w:rFonts w:ascii="Garamond" w:hAnsi="Garamond" w:cs="Garamond"/>
      <w:sz w:val="28"/>
      <w:szCs w:val="28"/>
      <w:lang w:eastAsia="zh-CN"/>
    </w:rPr>
  </w:style>
  <w:style w:type="paragraph" w:customStyle="1" w:styleId="Paragrafoelenco2">
    <w:name w:val="Paragrafo elenco2"/>
    <w:basedOn w:val="Normale"/>
    <w:uiPriority w:val="99"/>
    <w:rsid w:val="004E58FE"/>
    <w:pPr>
      <w:spacing w:after="200" w:line="276" w:lineRule="auto"/>
      <w:ind w:left="720"/>
    </w:pPr>
    <w:rPr>
      <w:rFonts w:ascii="Calibri" w:eastAsia="Times New Roman" w:hAnsi="Calibri" w:cs="Calibri"/>
      <w:sz w:val="22"/>
      <w:szCs w:val="22"/>
      <w:lang w:eastAsia="en-US"/>
    </w:rPr>
  </w:style>
  <w:style w:type="character" w:styleId="Numeropagina">
    <w:name w:val="page number"/>
    <w:basedOn w:val="Carpredefinitoparagrafo"/>
    <w:uiPriority w:val="99"/>
    <w:rsid w:val="004E58FE"/>
  </w:style>
  <w:style w:type="character" w:customStyle="1" w:styleId="Rimandonotaapidipagina1">
    <w:name w:val="Rimando nota a piè di pagina1"/>
    <w:uiPriority w:val="99"/>
    <w:rsid w:val="009253C3"/>
    <w:rPr>
      <w:position w:val="0"/>
      <w:sz w:val="24"/>
      <w:szCs w:val="24"/>
      <w:vertAlign w:val="baseline"/>
    </w:rPr>
  </w:style>
  <w:style w:type="character" w:customStyle="1" w:styleId="Caratteredellanota">
    <w:name w:val="Carattere della nota"/>
    <w:uiPriority w:val="99"/>
    <w:rsid w:val="009253C3"/>
  </w:style>
  <w:style w:type="character" w:customStyle="1" w:styleId="Rimandonotaapidipagina11">
    <w:name w:val="Rimando nota a piè di pagina11"/>
    <w:uiPriority w:val="99"/>
    <w:rsid w:val="009253C3"/>
    <w:rPr>
      <w:vertAlign w:val="superscript"/>
    </w:rPr>
  </w:style>
  <w:style w:type="paragraph" w:customStyle="1" w:styleId="Testonotaapidipagina1">
    <w:name w:val="Testo nota a piè di pagina1"/>
    <w:basedOn w:val="Normale"/>
    <w:uiPriority w:val="99"/>
    <w:rsid w:val="009253C3"/>
    <w:pPr>
      <w:widowControl w:val="0"/>
      <w:suppressAutoHyphens/>
    </w:pPr>
    <w:rPr>
      <w:rFonts w:eastAsia="SimSun"/>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DB312F"/>
    <w:rPr>
      <w:rFonts w:ascii="Times New Roman" w:hAnsi="Times New Roman"/>
      <w:sz w:val="20"/>
      <w:szCs w:val="20"/>
    </w:rPr>
  </w:style>
  <w:style w:type="paragraph" w:styleId="Titolo1">
    <w:name w:val="heading 1"/>
    <w:basedOn w:val="Normale"/>
    <w:next w:val="Normale"/>
    <w:link w:val="Titolo1Carattere"/>
    <w:uiPriority w:val="99"/>
    <w:qFormat/>
    <w:rsid w:val="008A53CE"/>
    <w:pPr>
      <w:keepNext/>
      <w:keepLines/>
      <w:spacing w:before="480"/>
      <w:outlineLvl w:val="0"/>
    </w:pPr>
    <w:rPr>
      <w:rFonts w:ascii="Cambria" w:hAnsi="Cambria" w:cs="Cambria"/>
      <w:b/>
      <w:bCs/>
      <w:color w:val="365F91"/>
      <w:sz w:val="28"/>
      <w:szCs w:val="28"/>
    </w:rPr>
  </w:style>
  <w:style w:type="paragraph" w:styleId="Titolo2">
    <w:name w:val="heading 2"/>
    <w:basedOn w:val="Normale"/>
    <w:next w:val="Normale"/>
    <w:link w:val="Titolo2Carattere"/>
    <w:uiPriority w:val="99"/>
    <w:qFormat/>
    <w:rsid w:val="00A75406"/>
    <w:pPr>
      <w:keepNext/>
      <w:keepLines/>
      <w:spacing w:before="200"/>
      <w:outlineLvl w:val="1"/>
    </w:pPr>
    <w:rPr>
      <w:rFonts w:ascii="Cambria" w:hAnsi="Cambria" w:cs="Cambria"/>
      <w:b/>
      <w:bCs/>
      <w:color w:val="4F81BD"/>
      <w:sz w:val="26"/>
      <w:szCs w:val="26"/>
    </w:rPr>
  </w:style>
  <w:style w:type="paragraph" w:styleId="Titolo3">
    <w:name w:val="heading 3"/>
    <w:aliases w:val="h3,Livello 3,Paragrafo"/>
    <w:basedOn w:val="Normale"/>
    <w:next w:val="Normale"/>
    <w:link w:val="Titolo3Carattere"/>
    <w:uiPriority w:val="99"/>
    <w:qFormat/>
    <w:rsid w:val="00B37323"/>
    <w:pPr>
      <w:keepNext/>
      <w:spacing w:before="60" w:after="60"/>
      <w:outlineLvl w:val="2"/>
    </w:pPr>
    <w:rPr>
      <w:rFonts w:ascii="Arial" w:hAnsi="Arial" w:cs="Arial"/>
      <w:b/>
      <w:bCs/>
    </w:rPr>
  </w:style>
  <w:style w:type="paragraph" w:styleId="Titolo4">
    <w:name w:val="heading 4"/>
    <w:basedOn w:val="Normale"/>
    <w:next w:val="Normale"/>
    <w:link w:val="Titolo4Carattere"/>
    <w:uiPriority w:val="99"/>
    <w:qFormat/>
    <w:rsid w:val="00A75406"/>
    <w:pPr>
      <w:keepNext/>
      <w:keepLines/>
      <w:spacing w:before="200"/>
      <w:outlineLvl w:val="3"/>
    </w:pPr>
    <w:rPr>
      <w:rFonts w:ascii="Cambria" w:hAnsi="Cambria" w:cs="Cambria"/>
      <w:b/>
      <w:bCs/>
      <w:i/>
      <w:iCs/>
      <w:color w:val="4F81BD"/>
    </w:rPr>
  </w:style>
  <w:style w:type="paragraph" w:styleId="Titolo5">
    <w:name w:val="heading 5"/>
    <w:basedOn w:val="Normale"/>
    <w:next w:val="Normale"/>
    <w:link w:val="Titolo5Carattere"/>
    <w:uiPriority w:val="99"/>
    <w:qFormat/>
    <w:rsid w:val="008A53CE"/>
    <w:pPr>
      <w:keepNext/>
      <w:keepLines/>
      <w:spacing w:before="200"/>
      <w:outlineLvl w:val="4"/>
    </w:pPr>
    <w:rPr>
      <w:rFonts w:ascii="Cambria" w:hAnsi="Cambria" w:cs="Cambria"/>
      <w:color w:val="243F60"/>
    </w:rPr>
  </w:style>
  <w:style w:type="paragraph" w:styleId="Titolo9">
    <w:name w:val="heading 9"/>
    <w:basedOn w:val="Normale"/>
    <w:next w:val="Normale"/>
    <w:link w:val="Titolo9Carattere"/>
    <w:uiPriority w:val="99"/>
    <w:qFormat/>
    <w:rsid w:val="00B37323"/>
    <w:pPr>
      <w:keepNext/>
      <w:keepLines/>
      <w:spacing w:before="200"/>
      <w:outlineLvl w:val="8"/>
    </w:pPr>
    <w:rPr>
      <w:rFonts w:ascii="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A53CE"/>
    <w:rPr>
      <w:rFonts w:ascii="Cambria" w:hAnsi="Cambria" w:cs="Cambria"/>
      <w:b/>
      <w:bCs/>
      <w:color w:val="365F91"/>
      <w:sz w:val="28"/>
      <w:szCs w:val="28"/>
      <w:lang w:eastAsia="it-IT"/>
    </w:rPr>
  </w:style>
  <w:style w:type="character" w:customStyle="1" w:styleId="Titolo2Carattere">
    <w:name w:val="Titolo 2 Carattere"/>
    <w:basedOn w:val="Carpredefinitoparagrafo"/>
    <w:link w:val="Titolo2"/>
    <w:uiPriority w:val="99"/>
    <w:semiHidden/>
    <w:locked/>
    <w:rsid w:val="00A75406"/>
    <w:rPr>
      <w:rFonts w:ascii="Cambria" w:hAnsi="Cambria" w:cs="Cambria"/>
      <w:b/>
      <w:bCs/>
      <w:color w:val="4F81BD"/>
      <w:sz w:val="26"/>
      <w:szCs w:val="26"/>
      <w:lang w:eastAsia="it-IT"/>
    </w:rPr>
  </w:style>
  <w:style w:type="character" w:customStyle="1" w:styleId="Titolo3Carattere">
    <w:name w:val="Titolo 3 Carattere"/>
    <w:aliases w:val="h3 Carattere,Livello 3 Carattere,Paragrafo Carattere"/>
    <w:basedOn w:val="Carpredefinitoparagrafo"/>
    <w:link w:val="Titolo3"/>
    <w:uiPriority w:val="99"/>
    <w:locked/>
    <w:rsid w:val="00B37323"/>
    <w:rPr>
      <w:rFonts w:ascii="Arial" w:hAnsi="Arial" w:cs="Arial"/>
      <w:b/>
      <w:bCs/>
      <w:sz w:val="20"/>
      <w:szCs w:val="20"/>
    </w:rPr>
  </w:style>
  <w:style w:type="character" w:customStyle="1" w:styleId="Titolo4Carattere">
    <w:name w:val="Titolo 4 Carattere"/>
    <w:basedOn w:val="Carpredefinitoparagrafo"/>
    <w:link w:val="Titolo4"/>
    <w:uiPriority w:val="99"/>
    <w:semiHidden/>
    <w:locked/>
    <w:rsid w:val="00A75406"/>
    <w:rPr>
      <w:rFonts w:ascii="Cambria" w:hAnsi="Cambria" w:cs="Cambria"/>
      <w:b/>
      <w:bCs/>
      <w:i/>
      <w:iCs/>
      <w:color w:val="4F81BD"/>
      <w:sz w:val="20"/>
      <w:szCs w:val="20"/>
      <w:lang w:eastAsia="it-IT"/>
    </w:rPr>
  </w:style>
  <w:style w:type="character" w:customStyle="1" w:styleId="Titolo5Carattere">
    <w:name w:val="Titolo 5 Carattere"/>
    <w:basedOn w:val="Carpredefinitoparagrafo"/>
    <w:link w:val="Titolo5"/>
    <w:uiPriority w:val="99"/>
    <w:locked/>
    <w:rsid w:val="008A53CE"/>
    <w:rPr>
      <w:rFonts w:ascii="Cambria" w:hAnsi="Cambria" w:cs="Cambria"/>
      <w:color w:val="243F60"/>
      <w:sz w:val="20"/>
      <w:szCs w:val="20"/>
      <w:lang w:eastAsia="it-IT"/>
    </w:rPr>
  </w:style>
  <w:style w:type="character" w:customStyle="1" w:styleId="Titolo9Carattere">
    <w:name w:val="Titolo 9 Carattere"/>
    <w:basedOn w:val="Carpredefinitoparagrafo"/>
    <w:link w:val="Titolo9"/>
    <w:uiPriority w:val="99"/>
    <w:semiHidden/>
    <w:locked/>
    <w:rsid w:val="00B37323"/>
    <w:rPr>
      <w:rFonts w:ascii="Cambria" w:hAnsi="Cambria" w:cs="Cambria"/>
      <w:i/>
      <w:iCs/>
      <w:color w:val="404040"/>
      <w:sz w:val="20"/>
      <w:szCs w:val="20"/>
      <w:lang w:eastAsia="it-IT"/>
    </w:rPr>
  </w:style>
  <w:style w:type="paragraph" w:styleId="Intestazione">
    <w:name w:val="header"/>
    <w:basedOn w:val="Normale"/>
    <w:link w:val="IntestazioneCarattere"/>
    <w:uiPriority w:val="99"/>
    <w:semiHidden/>
    <w:rsid w:val="00B37323"/>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37323"/>
    <w:rPr>
      <w:rFonts w:ascii="Times New Roman" w:hAnsi="Times New Roman" w:cs="Times New Roman"/>
      <w:sz w:val="20"/>
      <w:szCs w:val="20"/>
    </w:rPr>
  </w:style>
  <w:style w:type="paragraph" w:customStyle="1" w:styleId="relazioni">
    <w:name w:val="relazioni"/>
    <w:basedOn w:val="Normale"/>
    <w:uiPriority w:val="99"/>
    <w:rsid w:val="00B37323"/>
    <w:pPr>
      <w:widowControl w:val="0"/>
      <w:tabs>
        <w:tab w:val="left" w:pos="0"/>
        <w:tab w:val="left" w:pos="567"/>
        <w:tab w:val="left" w:pos="3402"/>
      </w:tabs>
      <w:autoSpaceDE w:val="0"/>
      <w:autoSpaceDN w:val="0"/>
      <w:adjustRightInd w:val="0"/>
      <w:jc w:val="both"/>
    </w:pPr>
    <w:rPr>
      <w:rFonts w:ascii="Trebuchet MS" w:hAnsi="Trebuchet MS" w:cs="Trebuchet MS"/>
      <w:sz w:val="24"/>
      <w:szCs w:val="24"/>
      <w:lang w:eastAsia="en-US"/>
    </w:rPr>
  </w:style>
  <w:style w:type="paragraph" w:styleId="Testonormale">
    <w:name w:val="Plain Text"/>
    <w:basedOn w:val="Normale"/>
    <w:link w:val="TestonormaleCarattere"/>
    <w:uiPriority w:val="99"/>
    <w:semiHidden/>
    <w:rsid w:val="00077489"/>
    <w:rPr>
      <w:rFonts w:ascii="Times" w:hAnsi="Times" w:cs="Times"/>
    </w:rPr>
  </w:style>
  <w:style w:type="character" w:customStyle="1" w:styleId="TestonormaleCarattere">
    <w:name w:val="Testo normale Carattere"/>
    <w:basedOn w:val="Carpredefinitoparagrafo"/>
    <w:link w:val="Testonormale"/>
    <w:uiPriority w:val="99"/>
    <w:semiHidden/>
    <w:locked/>
    <w:rsid w:val="00077489"/>
    <w:rPr>
      <w:rFonts w:ascii="Times" w:hAnsi="Times" w:cs="Times"/>
      <w:sz w:val="20"/>
      <w:szCs w:val="20"/>
      <w:lang w:eastAsia="it-IT"/>
    </w:rPr>
  </w:style>
  <w:style w:type="paragraph" w:styleId="Rientrocorpodeltesto">
    <w:name w:val="Body Text Indent"/>
    <w:basedOn w:val="Normale"/>
    <w:link w:val="RientrocorpodeltestoCarattere"/>
    <w:uiPriority w:val="99"/>
    <w:semiHidden/>
    <w:rsid w:val="009042B2"/>
    <w:pPr>
      <w:autoSpaceDE w:val="0"/>
      <w:autoSpaceDN w:val="0"/>
      <w:jc w:val="center"/>
    </w:pPr>
    <w:rPr>
      <w:rFonts w:ascii="Arial" w:hAnsi="Arial" w:cs="Arial"/>
      <w:b/>
      <w:bCs/>
      <w:sz w:val="28"/>
      <w:szCs w:val="28"/>
    </w:rPr>
  </w:style>
  <w:style w:type="character" w:customStyle="1" w:styleId="RientrocorpodeltestoCarattere">
    <w:name w:val="Rientro corpo del testo Carattere"/>
    <w:basedOn w:val="Carpredefinitoparagrafo"/>
    <w:link w:val="Rientrocorpodeltesto"/>
    <w:uiPriority w:val="99"/>
    <w:semiHidden/>
    <w:locked/>
    <w:rsid w:val="009042B2"/>
    <w:rPr>
      <w:rFonts w:ascii="Arial" w:hAnsi="Arial" w:cs="Arial"/>
      <w:b/>
      <w:bCs/>
      <w:sz w:val="28"/>
      <w:szCs w:val="28"/>
      <w:lang w:eastAsia="it-IT"/>
    </w:rPr>
  </w:style>
  <w:style w:type="paragraph" w:styleId="Rientrocorpodeltesto2">
    <w:name w:val="Body Text Indent 2"/>
    <w:basedOn w:val="Normale"/>
    <w:link w:val="Rientrocorpodeltesto2Carattere"/>
    <w:uiPriority w:val="99"/>
    <w:semiHidden/>
    <w:rsid w:val="009042B2"/>
    <w:pPr>
      <w:ind w:firstLine="705"/>
      <w:jc w:val="both"/>
    </w:pPr>
  </w:style>
  <w:style w:type="character" w:customStyle="1" w:styleId="Rientrocorpodeltesto2Carattere">
    <w:name w:val="Rientro corpo del testo 2 Carattere"/>
    <w:basedOn w:val="Carpredefinitoparagrafo"/>
    <w:link w:val="Rientrocorpodeltesto2"/>
    <w:uiPriority w:val="99"/>
    <w:semiHidden/>
    <w:locked/>
    <w:rsid w:val="009042B2"/>
    <w:rPr>
      <w:rFonts w:ascii="Times New Roman" w:hAnsi="Times New Roman" w:cs="Times New Roman"/>
      <w:sz w:val="20"/>
      <w:szCs w:val="20"/>
      <w:lang w:eastAsia="it-IT"/>
    </w:rPr>
  </w:style>
  <w:style w:type="table" w:styleId="Grigliatabella">
    <w:name w:val="Table Grid"/>
    <w:basedOn w:val="Tabellanormale"/>
    <w:uiPriority w:val="99"/>
    <w:rsid w:val="00643C37"/>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7E68CE"/>
    <w:rPr>
      <w:color w:val="0000FF"/>
      <w:u w:val="single"/>
    </w:rPr>
  </w:style>
  <w:style w:type="character" w:styleId="Collegamentovisitato">
    <w:name w:val="FollowedHyperlink"/>
    <w:basedOn w:val="Carpredefinitoparagrafo"/>
    <w:uiPriority w:val="99"/>
    <w:semiHidden/>
    <w:rsid w:val="007E68CE"/>
    <w:rPr>
      <w:color w:val="800080"/>
      <w:u w:val="single"/>
    </w:rPr>
  </w:style>
  <w:style w:type="paragraph" w:styleId="NormaleWeb">
    <w:name w:val="Normal (Web)"/>
    <w:basedOn w:val="Normale"/>
    <w:uiPriority w:val="99"/>
    <w:rsid w:val="006E4B30"/>
    <w:pPr>
      <w:spacing w:before="100" w:beforeAutospacing="1" w:after="100" w:afterAutospacing="1"/>
    </w:pPr>
    <w:rPr>
      <w:rFonts w:ascii="Times" w:eastAsia="Times New Roman" w:hAnsi="Times" w:cs="Times"/>
    </w:rPr>
  </w:style>
  <w:style w:type="paragraph" w:customStyle="1" w:styleId="Paragrafoelenco1">
    <w:name w:val="Paragrafo elenco1"/>
    <w:basedOn w:val="Normale"/>
    <w:uiPriority w:val="99"/>
    <w:rsid w:val="00E72F8D"/>
    <w:pPr>
      <w:ind w:left="720"/>
    </w:pPr>
  </w:style>
  <w:style w:type="character" w:styleId="Enfasicorsivo">
    <w:name w:val="Emphasis"/>
    <w:basedOn w:val="Carpredefinitoparagrafo"/>
    <w:uiPriority w:val="99"/>
    <w:qFormat/>
    <w:rsid w:val="00CD23E4"/>
    <w:rPr>
      <w:i/>
      <w:iCs/>
    </w:rPr>
  </w:style>
  <w:style w:type="paragraph" w:styleId="Testofumetto">
    <w:name w:val="Balloon Text"/>
    <w:basedOn w:val="Normale"/>
    <w:link w:val="TestofumettoCarattere"/>
    <w:uiPriority w:val="99"/>
    <w:semiHidden/>
    <w:rsid w:val="00B621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62140"/>
    <w:rPr>
      <w:rFonts w:ascii="Tahoma" w:hAnsi="Tahoma" w:cs="Tahoma"/>
      <w:sz w:val="16"/>
      <w:szCs w:val="16"/>
      <w:lang w:eastAsia="it-IT"/>
    </w:rPr>
  </w:style>
  <w:style w:type="paragraph" w:customStyle="1" w:styleId="Default">
    <w:name w:val="Default"/>
    <w:uiPriority w:val="99"/>
    <w:rsid w:val="00533155"/>
    <w:pPr>
      <w:autoSpaceDE w:val="0"/>
      <w:autoSpaceDN w:val="0"/>
      <w:adjustRightInd w:val="0"/>
    </w:pPr>
    <w:rPr>
      <w:rFonts w:ascii="Times New Roman" w:eastAsia="Times New Roman" w:hAnsi="Times New Roman"/>
      <w:color w:val="000000"/>
      <w:sz w:val="24"/>
      <w:szCs w:val="24"/>
      <w:lang w:eastAsia="en-US"/>
    </w:rPr>
  </w:style>
  <w:style w:type="character" w:styleId="Enfasigrassetto">
    <w:name w:val="Strong"/>
    <w:basedOn w:val="Carpredefinitoparagrafo"/>
    <w:uiPriority w:val="99"/>
    <w:qFormat/>
    <w:rsid w:val="00A34655"/>
    <w:rPr>
      <w:b/>
      <w:bCs/>
    </w:rPr>
  </w:style>
  <w:style w:type="character" w:styleId="AcronimoHTML">
    <w:name w:val="HTML Acronym"/>
    <w:basedOn w:val="Carpredefinitoparagrafo"/>
    <w:uiPriority w:val="99"/>
    <w:rsid w:val="00AB38A5"/>
  </w:style>
  <w:style w:type="character" w:customStyle="1" w:styleId="st">
    <w:name w:val="st"/>
    <w:uiPriority w:val="99"/>
    <w:rsid w:val="004B7335"/>
  </w:style>
  <w:style w:type="paragraph" w:styleId="Testonotaapidipagina">
    <w:name w:val="footnote text"/>
    <w:basedOn w:val="Normale"/>
    <w:link w:val="TestonotaapidipaginaCarattere"/>
    <w:uiPriority w:val="99"/>
    <w:semiHidden/>
    <w:rsid w:val="003857E4"/>
    <w:rPr>
      <w:sz w:val="24"/>
      <w:szCs w:val="24"/>
    </w:rPr>
  </w:style>
  <w:style w:type="character" w:customStyle="1" w:styleId="TestonotaapidipaginaCarattere">
    <w:name w:val="Testo nota a piè di pagina Carattere"/>
    <w:basedOn w:val="Carpredefinitoparagrafo"/>
    <w:link w:val="Testonotaapidipagina"/>
    <w:uiPriority w:val="99"/>
    <w:locked/>
    <w:rsid w:val="003857E4"/>
    <w:rPr>
      <w:rFonts w:ascii="Times New Roman" w:hAnsi="Times New Roman" w:cs="Times New Roman"/>
      <w:sz w:val="24"/>
      <w:szCs w:val="24"/>
      <w:lang w:eastAsia="it-IT"/>
    </w:rPr>
  </w:style>
  <w:style w:type="character" w:styleId="Rimandonotaapidipagina">
    <w:name w:val="footnote reference"/>
    <w:basedOn w:val="Carpredefinitoparagrafo"/>
    <w:uiPriority w:val="99"/>
    <w:semiHidden/>
    <w:rsid w:val="003857E4"/>
    <w:rPr>
      <w:vertAlign w:val="superscript"/>
    </w:rPr>
  </w:style>
  <w:style w:type="paragraph" w:customStyle="1" w:styleId="Stilepredefinito">
    <w:name w:val="Stile predefinito"/>
    <w:uiPriority w:val="99"/>
    <w:rsid w:val="00BB09F8"/>
    <w:pPr>
      <w:suppressAutoHyphens/>
      <w:spacing w:after="200" w:line="276" w:lineRule="auto"/>
    </w:pPr>
    <w:rPr>
      <w:rFonts w:eastAsia="SimSun" w:cs="Calibri"/>
    </w:rPr>
  </w:style>
  <w:style w:type="character" w:customStyle="1" w:styleId="data">
    <w:name w:val="data"/>
    <w:uiPriority w:val="99"/>
    <w:rsid w:val="00A75406"/>
  </w:style>
  <w:style w:type="character" w:customStyle="1" w:styleId="btcommenta">
    <w:name w:val="btcommenta"/>
    <w:uiPriority w:val="99"/>
    <w:rsid w:val="00A75406"/>
  </w:style>
  <w:style w:type="character" w:customStyle="1" w:styleId="highlightselected">
    <w:name w:val="highlight selected"/>
    <w:basedOn w:val="Carpredefinitoparagrafo"/>
    <w:uiPriority w:val="99"/>
    <w:rsid w:val="00C14638"/>
  </w:style>
  <w:style w:type="paragraph" w:customStyle="1" w:styleId="Grigliamedia1-Colore21">
    <w:name w:val="Griglia media 1 - Colore 21"/>
    <w:basedOn w:val="Normale"/>
    <w:uiPriority w:val="99"/>
    <w:rsid w:val="00C63226"/>
    <w:pPr>
      <w:spacing w:after="200" w:line="276" w:lineRule="auto"/>
      <w:ind w:left="720"/>
    </w:pPr>
    <w:rPr>
      <w:rFonts w:ascii="Calibri" w:hAnsi="Calibri" w:cs="Calibri"/>
      <w:sz w:val="22"/>
      <w:szCs w:val="22"/>
      <w:lang w:eastAsia="en-US"/>
    </w:rPr>
  </w:style>
  <w:style w:type="paragraph" w:styleId="Pidipagina">
    <w:name w:val="footer"/>
    <w:basedOn w:val="Normale"/>
    <w:link w:val="PidipaginaCarattere"/>
    <w:uiPriority w:val="99"/>
    <w:rsid w:val="0084295B"/>
    <w:pPr>
      <w:tabs>
        <w:tab w:val="center" w:pos="4819"/>
        <w:tab w:val="right" w:pos="9638"/>
      </w:tabs>
    </w:pPr>
  </w:style>
  <w:style w:type="character" w:customStyle="1" w:styleId="PidipaginaCarattere">
    <w:name w:val="Piè di pagina Carattere"/>
    <w:basedOn w:val="Carpredefinitoparagrafo"/>
    <w:link w:val="Pidipagina"/>
    <w:uiPriority w:val="99"/>
    <w:locked/>
    <w:rsid w:val="0084295B"/>
    <w:rPr>
      <w:rFonts w:ascii="Times New Roman" w:hAnsi="Times New Roman" w:cs="Times New Roman"/>
    </w:rPr>
  </w:style>
  <w:style w:type="character" w:styleId="CitazioneHTML">
    <w:name w:val="HTML Cite"/>
    <w:basedOn w:val="Carpredefinitoparagrafo"/>
    <w:uiPriority w:val="99"/>
    <w:rsid w:val="00520205"/>
    <w:rPr>
      <w:i/>
      <w:iCs/>
    </w:rPr>
  </w:style>
  <w:style w:type="paragraph" w:customStyle="1" w:styleId="Elencoacolori-Colore11">
    <w:name w:val="Elenco a colori - Colore 11"/>
    <w:basedOn w:val="Normale"/>
    <w:uiPriority w:val="99"/>
    <w:rsid w:val="009205ED"/>
    <w:pPr>
      <w:ind w:left="720"/>
    </w:pPr>
    <w:rPr>
      <w:rFonts w:eastAsia="Times New Roman"/>
    </w:rPr>
  </w:style>
  <w:style w:type="paragraph" w:customStyle="1" w:styleId="CM1">
    <w:name w:val="CM1"/>
    <w:basedOn w:val="Normale"/>
    <w:next w:val="Normale"/>
    <w:uiPriority w:val="99"/>
    <w:rsid w:val="001A558A"/>
    <w:pPr>
      <w:autoSpaceDE w:val="0"/>
      <w:autoSpaceDN w:val="0"/>
      <w:adjustRightInd w:val="0"/>
    </w:pPr>
    <w:rPr>
      <w:rFonts w:ascii="EUAlbertina" w:eastAsia="MS Mincho" w:hAnsi="EUAlbertina" w:cs="EUAlbertina"/>
      <w:sz w:val="24"/>
      <w:szCs w:val="24"/>
      <w:lang w:eastAsia="ja-JP"/>
    </w:rPr>
  </w:style>
  <w:style w:type="paragraph" w:styleId="Paragrafoelenco">
    <w:name w:val="List Paragraph"/>
    <w:basedOn w:val="Normale"/>
    <w:uiPriority w:val="99"/>
    <w:qFormat/>
    <w:rsid w:val="001A558A"/>
    <w:pPr>
      <w:ind w:left="720"/>
    </w:pPr>
    <w:rPr>
      <w:rFonts w:eastAsia="MS Mincho"/>
      <w:sz w:val="24"/>
      <w:szCs w:val="24"/>
      <w:lang w:eastAsia="ja-JP"/>
    </w:rPr>
  </w:style>
  <w:style w:type="paragraph" w:styleId="Corpotesto">
    <w:name w:val="Body Text"/>
    <w:basedOn w:val="Normale"/>
    <w:link w:val="CorpotestoCarattere"/>
    <w:uiPriority w:val="99"/>
    <w:rsid w:val="001A558A"/>
    <w:pPr>
      <w:spacing w:after="120"/>
    </w:pPr>
    <w:rPr>
      <w:rFonts w:eastAsia="Times New Roman"/>
      <w:sz w:val="24"/>
      <w:szCs w:val="24"/>
    </w:rPr>
  </w:style>
  <w:style w:type="character" w:customStyle="1" w:styleId="CorpotestoCarattere">
    <w:name w:val="Corpo testo Carattere"/>
    <w:basedOn w:val="Carpredefinitoparagrafo"/>
    <w:link w:val="Corpotesto"/>
    <w:uiPriority w:val="99"/>
    <w:locked/>
    <w:rsid w:val="001A558A"/>
    <w:rPr>
      <w:rFonts w:ascii="Times New Roman" w:hAnsi="Times New Roman" w:cs="Times New Roman"/>
      <w:sz w:val="24"/>
      <w:szCs w:val="24"/>
    </w:rPr>
  </w:style>
  <w:style w:type="paragraph" w:customStyle="1" w:styleId="CM4">
    <w:name w:val="CM4"/>
    <w:basedOn w:val="Default"/>
    <w:next w:val="Default"/>
    <w:uiPriority w:val="99"/>
    <w:rsid w:val="00F45FF0"/>
    <w:rPr>
      <w:rFonts w:ascii="EUAlbertina" w:eastAsia="MS Mincho" w:hAnsi="EUAlbertina" w:cs="EUAlbertina"/>
      <w:color w:val="auto"/>
      <w:lang w:eastAsia="ja-JP"/>
    </w:rPr>
  </w:style>
  <w:style w:type="paragraph" w:customStyle="1" w:styleId="StileGaramondGiustificato">
    <w:name w:val="Stile Garamond Giustificato"/>
    <w:basedOn w:val="Normale"/>
    <w:uiPriority w:val="99"/>
    <w:rsid w:val="00F45FF0"/>
    <w:pPr>
      <w:suppressAutoHyphens/>
      <w:jc w:val="both"/>
    </w:pPr>
    <w:rPr>
      <w:rFonts w:ascii="Garamond" w:hAnsi="Garamond" w:cs="Garamond"/>
      <w:sz w:val="28"/>
      <w:szCs w:val="28"/>
      <w:lang w:eastAsia="zh-CN"/>
    </w:rPr>
  </w:style>
  <w:style w:type="paragraph" w:customStyle="1" w:styleId="Paragrafoelenco2">
    <w:name w:val="Paragrafo elenco2"/>
    <w:basedOn w:val="Normale"/>
    <w:uiPriority w:val="99"/>
    <w:rsid w:val="004E58FE"/>
    <w:pPr>
      <w:spacing w:after="200" w:line="276" w:lineRule="auto"/>
      <w:ind w:left="720"/>
    </w:pPr>
    <w:rPr>
      <w:rFonts w:ascii="Calibri" w:eastAsia="Times New Roman" w:hAnsi="Calibri" w:cs="Calibri"/>
      <w:sz w:val="22"/>
      <w:szCs w:val="22"/>
      <w:lang w:eastAsia="en-US"/>
    </w:rPr>
  </w:style>
  <w:style w:type="character" w:styleId="Numeropagina">
    <w:name w:val="page number"/>
    <w:basedOn w:val="Carpredefinitoparagrafo"/>
    <w:uiPriority w:val="99"/>
    <w:rsid w:val="004E58FE"/>
  </w:style>
  <w:style w:type="character" w:customStyle="1" w:styleId="Rimandonotaapidipagina1">
    <w:name w:val="Rimando nota a piè di pagina1"/>
    <w:uiPriority w:val="99"/>
    <w:rsid w:val="009253C3"/>
    <w:rPr>
      <w:position w:val="0"/>
      <w:sz w:val="24"/>
      <w:szCs w:val="24"/>
      <w:vertAlign w:val="baseline"/>
    </w:rPr>
  </w:style>
  <w:style w:type="character" w:customStyle="1" w:styleId="Caratteredellanota">
    <w:name w:val="Carattere della nota"/>
    <w:uiPriority w:val="99"/>
    <w:rsid w:val="009253C3"/>
  </w:style>
  <w:style w:type="character" w:customStyle="1" w:styleId="Rimandonotaapidipagina11">
    <w:name w:val="Rimando nota a piè di pagina11"/>
    <w:uiPriority w:val="99"/>
    <w:rsid w:val="009253C3"/>
    <w:rPr>
      <w:vertAlign w:val="superscript"/>
    </w:rPr>
  </w:style>
  <w:style w:type="paragraph" w:customStyle="1" w:styleId="Testonotaapidipagina1">
    <w:name w:val="Testo nota a piè di pagina1"/>
    <w:basedOn w:val="Normale"/>
    <w:uiPriority w:val="99"/>
    <w:rsid w:val="009253C3"/>
    <w:pPr>
      <w:widowControl w:val="0"/>
      <w:suppressAutoHyphens/>
    </w:pPr>
    <w:rPr>
      <w:rFonts w:eastAsia="SimSu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54775">
      <w:marLeft w:val="0"/>
      <w:marRight w:val="0"/>
      <w:marTop w:val="0"/>
      <w:marBottom w:val="0"/>
      <w:divBdr>
        <w:top w:val="none" w:sz="0" w:space="0" w:color="auto"/>
        <w:left w:val="none" w:sz="0" w:space="0" w:color="auto"/>
        <w:bottom w:val="none" w:sz="0" w:space="0" w:color="auto"/>
        <w:right w:val="none" w:sz="0" w:space="0" w:color="auto"/>
      </w:divBdr>
    </w:div>
    <w:div w:id="738554776">
      <w:marLeft w:val="0"/>
      <w:marRight w:val="0"/>
      <w:marTop w:val="0"/>
      <w:marBottom w:val="0"/>
      <w:divBdr>
        <w:top w:val="none" w:sz="0" w:space="0" w:color="auto"/>
        <w:left w:val="none" w:sz="0" w:space="0" w:color="auto"/>
        <w:bottom w:val="none" w:sz="0" w:space="0" w:color="auto"/>
        <w:right w:val="none" w:sz="0" w:space="0" w:color="auto"/>
      </w:divBdr>
      <w:divsChild>
        <w:div w:id="738554778">
          <w:marLeft w:val="0"/>
          <w:marRight w:val="0"/>
          <w:marTop w:val="0"/>
          <w:marBottom w:val="0"/>
          <w:divBdr>
            <w:top w:val="none" w:sz="0" w:space="0" w:color="auto"/>
            <w:left w:val="none" w:sz="0" w:space="0" w:color="auto"/>
            <w:bottom w:val="none" w:sz="0" w:space="0" w:color="auto"/>
            <w:right w:val="none" w:sz="0" w:space="0" w:color="auto"/>
          </w:divBdr>
        </w:div>
        <w:div w:id="738554781">
          <w:marLeft w:val="0"/>
          <w:marRight w:val="0"/>
          <w:marTop w:val="0"/>
          <w:marBottom w:val="0"/>
          <w:divBdr>
            <w:top w:val="none" w:sz="0" w:space="0" w:color="auto"/>
            <w:left w:val="none" w:sz="0" w:space="0" w:color="auto"/>
            <w:bottom w:val="none" w:sz="0" w:space="0" w:color="auto"/>
            <w:right w:val="none" w:sz="0" w:space="0" w:color="auto"/>
          </w:divBdr>
        </w:div>
        <w:div w:id="738554785">
          <w:marLeft w:val="0"/>
          <w:marRight w:val="0"/>
          <w:marTop w:val="0"/>
          <w:marBottom w:val="0"/>
          <w:divBdr>
            <w:top w:val="none" w:sz="0" w:space="0" w:color="auto"/>
            <w:left w:val="none" w:sz="0" w:space="0" w:color="auto"/>
            <w:bottom w:val="none" w:sz="0" w:space="0" w:color="auto"/>
            <w:right w:val="none" w:sz="0" w:space="0" w:color="auto"/>
          </w:divBdr>
        </w:div>
        <w:div w:id="738554788">
          <w:marLeft w:val="0"/>
          <w:marRight w:val="0"/>
          <w:marTop w:val="0"/>
          <w:marBottom w:val="0"/>
          <w:divBdr>
            <w:top w:val="none" w:sz="0" w:space="0" w:color="auto"/>
            <w:left w:val="none" w:sz="0" w:space="0" w:color="auto"/>
            <w:bottom w:val="none" w:sz="0" w:space="0" w:color="auto"/>
            <w:right w:val="none" w:sz="0" w:space="0" w:color="auto"/>
          </w:divBdr>
        </w:div>
        <w:div w:id="738554793">
          <w:marLeft w:val="0"/>
          <w:marRight w:val="0"/>
          <w:marTop w:val="0"/>
          <w:marBottom w:val="0"/>
          <w:divBdr>
            <w:top w:val="none" w:sz="0" w:space="0" w:color="auto"/>
            <w:left w:val="none" w:sz="0" w:space="0" w:color="auto"/>
            <w:bottom w:val="none" w:sz="0" w:space="0" w:color="auto"/>
            <w:right w:val="none" w:sz="0" w:space="0" w:color="auto"/>
          </w:divBdr>
        </w:div>
        <w:div w:id="738554799">
          <w:marLeft w:val="0"/>
          <w:marRight w:val="0"/>
          <w:marTop w:val="0"/>
          <w:marBottom w:val="0"/>
          <w:divBdr>
            <w:top w:val="none" w:sz="0" w:space="0" w:color="auto"/>
            <w:left w:val="none" w:sz="0" w:space="0" w:color="auto"/>
            <w:bottom w:val="none" w:sz="0" w:space="0" w:color="auto"/>
            <w:right w:val="none" w:sz="0" w:space="0" w:color="auto"/>
          </w:divBdr>
        </w:div>
        <w:div w:id="738554817">
          <w:marLeft w:val="0"/>
          <w:marRight w:val="0"/>
          <w:marTop w:val="0"/>
          <w:marBottom w:val="0"/>
          <w:divBdr>
            <w:top w:val="none" w:sz="0" w:space="0" w:color="auto"/>
            <w:left w:val="none" w:sz="0" w:space="0" w:color="auto"/>
            <w:bottom w:val="none" w:sz="0" w:space="0" w:color="auto"/>
            <w:right w:val="none" w:sz="0" w:space="0" w:color="auto"/>
          </w:divBdr>
        </w:div>
        <w:div w:id="738554820">
          <w:marLeft w:val="0"/>
          <w:marRight w:val="0"/>
          <w:marTop w:val="0"/>
          <w:marBottom w:val="0"/>
          <w:divBdr>
            <w:top w:val="none" w:sz="0" w:space="0" w:color="auto"/>
            <w:left w:val="none" w:sz="0" w:space="0" w:color="auto"/>
            <w:bottom w:val="none" w:sz="0" w:space="0" w:color="auto"/>
            <w:right w:val="none" w:sz="0" w:space="0" w:color="auto"/>
          </w:divBdr>
        </w:div>
        <w:div w:id="738554822">
          <w:marLeft w:val="0"/>
          <w:marRight w:val="0"/>
          <w:marTop w:val="0"/>
          <w:marBottom w:val="0"/>
          <w:divBdr>
            <w:top w:val="none" w:sz="0" w:space="0" w:color="auto"/>
            <w:left w:val="none" w:sz="0" w:space="0" w:color="auto"/>
            <w:bottom w:val="none" w:sz="0" w:space="0" w:color="auto"/>
            <w:right w:val="none" w:sz="0" w:space="0" w:color="auto"/>
          </w:divBdr>
        </w:div>
        <w:div w:id="738554845">
          <w:marLeft w:val="0"/>
          <w:marRight w:val="0"/>
          <w:marTop w:val="0"/>
          <w:marBottom w:val="0"/>
          <w:divBdr>
            <w:top w:val="none" w:sz="0" w:space="0" w:color="auto"/>
            <w:left w:val="none" w:sz="0" w:space="0" w:color="auto"/>
            <w:bottom w:val="none" w:sz="0" w:space="0" w:color="auto"/>
            <w:right w:val="none" w:sz="0" w:space="0" w:color="auto"/>
          </w:divBdr>
        </w:div>
        <w:div w:id="738554855">
          <w:marLeft w:val="0"/>
          <w:marRight w:val="0"/>
          <w:marTop w:val="0"/>
          <w:marBottom w:val="0"/>
          <w:divBdr>
            <w:top w:val="none" w:sz="0" w:space="0" w:color="auto"/>
            <w:left w:val="none" w:sz="0" w:space="0" w:color="auto"/>
            <w:bottom w:val="none" w:sz="0" w:space="0" w:color="auto"/>
            <w:right w:val="none" w:sz="0" w:space="0" w:color="auto"/>
          </w:divBdr>
        </w:div>
        <w:div w:id="738554860">
          <w:marLeft w:val="0"/>
          <w:marRight w:val="0"/>
          <w:marTop w:val="0"/>
          <w:marBottom w:val="0"/>
          <w:divBdr>
            <w:top w:val="none" w:sz="0" w:space="0" w:color="auto"/>
            <w:left w:val="none" w:sz="0" w:space="0" w:color="auto"/>
            <w:bottom w:val="none" w:sz="0" w:space="0" w:color="auto"/>
            <w:right w:val="none" w:sz="0" w:space="0" w:color="auto"/>
          </w:divBdr>
        </w:div>
        <w:div w:id="738554869">
          <w:marLeft w:val="0"/>
          <w:marRight w:val="0"/>
          <w:marTop w:val="0"/>
          <w:marBottom w:val="0"/>
          <w:divBdr>
            <w:top w:val="none" w:sz="0" w:space="0" w:color="auto"/>
            <w:left w:val="none" w:sz="0" w:space="0" w:color="auto"/>
            <w:bottom w:val="none" w:sz="0" w:space="0" w:color="auto"/>
            <w:right w:val="none" w:sz="0" w:space="0" w:color="auto"/>
          </w:divBdr>
        </w:div>
        <w:div w:id="738554872">
          <w:marLeft w:val="0"/>
          <w:marRight w:val="0"/>
          <w:marTop w:val="0"/>
          <w:marBottom w:val="0"/>
          <w:divBdr>
            <w:top w:val="none" w:sz="0" w:space="0" w:color="auto"/>
            <w:left w:val="none" w:sz="0" w:space="0" w:color="auto"/>
            <w:bottom w:val="none" w:sz="0" w:space="0" w:color="auto"/>
            <w:right w:val="none" w:sz="0" w:space="0" w:color="auto"/>
          </w:divBdr>
        </w:div>
        <w:div w:id="738554877">
          <w:marLeft w:val="0"/>
          <w:marRight w:val="0"/>
          <w:marTop w:val="0"/>
          <w:marBottom w:val="0"/>
          <w:divBdr>
            <w:top w:val="none" w:sz="0" w:space="0" w:color="auto"/>
            <w:left w:val="none" w:sz="0" w:space="0" w:color="auto"/>
            <w:bottom w:val="none" w:sz="0" w:space="0" w:color="auto"/>
            <w:right w:val="none" w:sz="0" w:space="0" w:color="auto"/>
          </w:divBdr>
        </w:div>
        <w:div w:id="738554879">
          <w:marLeft w:val="0"/>
          <w:marRight w:val="0"/>
          <w:marTop w:val="0"/>
          <w:marBottom w:val="0"/>
          <w:divBdr>
            <w:top w:val="none" w:sz="0" w:space="0" w:color="auto"/>
            <w:left w:val="none" w:sz="0" w:space="0" w:color="auto"/>
            <w:bottom w:val="none" w:sz="0" w:space="0" w:color="auto"/>
            <w:right w:val="none" w:sz="0" w:space="0" w:color="auto"/>
          </w:divBdr>
        </w:div>
        <w:div w:id="738554883">
          <w:marLeft w:val="0"/>
          <w:marRight w:val="0"/>
          <w:marTop w:val="0"/>
          <w:marBottom w:val="0"/>
          <w:divBdr>
            <w:top w:val="none" w:sz="0" w:space="0" w:color="auto"/>
            <w:left w:val="none" w:sz="0" w:space="0" w:color="auto"/>
            <w:bottom w:val="none" w:sz="0" w:space="0" w:color="auto"/>
            <w:right w:val="none" w:sz="0" w:space="0" w:color="auto"/>
          </w:divBdr>
        </w:div>
        <w:div w:id="738554888">
          <w:marLeft w:val="0"/>
          <w:marRight w:val="0"/>
          <w:marTop w:val="0"/>
          <w:marBottom w:val="0"/>
          <w:divBdr>
            <w:top w:val="none" w:sz="0" w:space="0" w:color="auto"/>
            <w:left w:val="none" w:sz="0" w:space="0" w:color="auto"/>
            <w:bottom w:val="none" w:sz="0" w:space="0" w:color="auto"/>
            <w:right w:val="none" w:sz="0" w:space="0" w:color="auto"/>
          </w:divBdr>
        </w:div>
        <w:div w:id="738554889">
          <w:marLeft w:val="0"/>
          <w:marRight w:val="0"/>
          <w:marTop w:val="0"/>
          <w:marBottom w:val="0"/>
          <w:divBdr>
            <w:top w:val="none" w:sz="0" w:space="0" w:color="auto"/>
            <w:left w:val="none" w:sz="0" w:space="0" w:color="auto"/>
            <w:bottom w:val="none" w:sz="0" w:space="0" w:color="auto"/>
            <w:right w:val="none" w:sz="0" w:space="0" w:color="auto"/>
          </w:divBdr>
        </w:div>
        <w:div w:id="738554890">
          <w:marLeft w:val="0"/>
          <w:marRight w:val="0"/>
          <w:marTop w:val="0"/>
          <w:marBottom w:val="0"/>
          <w:divBdr>
            <w:top w:val="none" w:sz="0" w:space="0" w:color="auto"/>
            <w:left w:val="none" w:sz="0" w:space="0" w:color="auto"/>
            <w:bottom w:val="none" w:sz="0" w:space="0" w:color="auto"/>
            <w:right w:val="none" w:sz="0" w:space="0" w:color="auto"/>
          </w:divBdr>
        </w:div>
        <w:div w:id="738554893">
          <w:marLeft w:val="0"/>
          <w:marRight w:val="0"/>
          <w:marTop w:val="0"/>
          <w:marBottom w:val="0"/>
          <w:divBdr>
            <w:top w:val="none" w:sz="0" w:space="0" w:color="auto"/>
            <w:left w:val="none" w:sz="0" w:space="0" w:color="auto"/>
            <w:bottom w:val="none" w:sz="0" w:space="0" w:color="auto"/>
            <w:right w:val="none" w:sz="0" w:space="0" w:color="auto"/>
          </w:divBdr>
        </w:div>
        <w:div w:id="738554895">
          <w:marLeft w:val="0"/>
          <w:marRight w:val="0"/>
          <w:marTop w:val="0"/>
          <w:marBottom w:val="0"/>
          <w:divBdr>
            <w:top w:val="none" w:sz="0" w:space="0" w:color="auto"/>
            <w:left w:val="none" w:sz="0" w:space="0" w:color="auto"/>
            <w:bottom w:val="none" w:sz="0" w:space="0" w:color="auto"/>
            <w:right w:val="none" w:sz="0" w:space="0" w:color="auto"/>
          </w:divBdr>
        </w:div>
        <w:div w:id="738554906">
          <w:marLeft w:val="0"/>
          <w:marRight w:val="0"/>
          <w:marTop w:val="0"/>
          <w:marBottom w:val="0"/>
          <w:divBdr>
            <w:top w:val="none" w:sz="0" w:space="0" w:color="auto"/>
            <w:left w:val="none" w:sz="0" w:space="0" w:color="auto"/>
            <w:bottom w:val="none" w:sz="0" w:space="0" w:color="auto"/>
            <w:right w:val="none" w:sz="0" w:space="0" w:color="auto"/>
          </w:divBdr>
        </w:div>
        <w:div w:id="738554908">
          <w:marLeft w:val="0"/>
          <w:marRight w:val="0"/>
          <w:marTop w:val="0"/>
          <w:marBottom w:val="0"/>
          <w:divBdr>
            <w:top w:val="none" w:sz="0" w:space="0" w:color="auto"/>
            <w:left w:val="none" w:sz="0" w:space="0" w:color="auto"/>
            <w:bottom w:val="none" w:sz="0" w:space="0" w:color="auto"/>
            <w:right w:val="none" w:sz="0" w:space="0" w:color="auto"/>
          </w:divBdr>
        </w:div>
        <w:div w:id="738554910">
          <w:marLeft w:val="0"/>
          <w:marRight w:val="0"/>
          <w:marTop w:val="0"/>
          <w:marBottom w:val="0"/>
          <w:divBdr>
            <w:top w:val="none" w:sz="0" w:space="0" w:color="auto"/>
            <w:left w:val="none" w:sz="0" w:space="0" w:color="auto"/>
            <w:bottom w:val="none" w:sz="0" w:space="0" w:color="auto"/>
            <w:right w:val="none" w:sz="0" w:space="0" w:color="auto"/>
          </w:divBdr>
        </w:div>
        <w:div w:id="738554911">
          <w:marLeft w:val="0"/>
          <w:marRight w:val="0"/>
          <w:marTop w:val="0"/>
          <w:marBottom w:val="0"/>
          <w:divBdr>
            <w:top w:val="none" w:sz="0" w:space="0" w:color="auto"/>
            <w:left w:val="none" w:sz="0" w:space="0" w:color="auto"/>
            <w:bottom w:val="none" w:sz="0" w:space="0" w:color="auto"/>
            <w:right w:val="none" w:sz="0" w:space="0" w:color="auto"/>
          </w:divBdr>
        </w:div>
        <w:div w:id="738554923">
          <w:marLeft w:val="0"/>
          <w:marRight w:val="0"/>
          <w:marTop w:val="0"/>
          <w:marBottom w:val="0"/>
          <w:divBdr>
            <w:top w:val="none" w:sz="0" w:space="0" w:color="auto"/>
            <w:left w:val="none" w:sz="0" w:space="0" w:color="auto"/>
            <w:bottom w:val="none" w:sz="0" w:space="0" w:color="auto"/>
            <w:right w:val="none" w:sz="0" w:space="0" w:color="auto"/>
          </w:divBdr>
        </w:div>
        <w:div w:id="738554926">
          <w:marLeft w:val="0"/>
          <w:marRight w:val="0"/>
          <w:marTop w:val="0"/>
          <w:marBottom w:val="0"/>
          <w:divBdr>
            <w:top w:val="none" w:sz="0" w:space="0" w:color="auto"/>
            <w:left w:val="none" w:sz="0" w:space="0" w:color="auto"/>
            <w:bottom w:val="none" w:sz="0" w:space="0" w:color="auto"/>
            <w:right w:val="none" w:sz="0" w:space="0" w:color="auto"/>
          </w:divBdr>
        </w:div>
        <w:div w:id="738554928">
          <w:marLeft w:val="0"/>
          <w:marRight w:val="0"/>
          <w:marTop w:val="0"/>
          <w:marBottom w:val="0"/>
          <w:divBdr>
            <w:top w:val="none" w:sz="0" w:space="0" w:color="auto"/>
            <w:left w:val="none" w:sz="0" w:space="0" w:color="auto"/>
            <w:bottom w:val="none" w:sz="0" w:space="0" w:color="auto"/>
            <w:right w:val="none" w:sz="0" w:space="0" w:color="auto"/>
          </w:divBdr>
        </w:div>
        <w:div w:id="738554935">
          <w:marLeft w:val="0"/>
          <w:marRight w:val="0"/>
          <w:marTop w:val="0"/>
          <w:marBottom w:val="0"/>
          <w:divBdr>
            <w:top w:val="none" w:sz="0" w:space="0" w:color="auto"/>
            <w:left w:val="none" w:sz="0" w:space="0" w:color="auto"/>
            <w:bottom w:val="none" w:sz="0" w:space="0" w:color="auto"/>
            <w:right w:val="none" w:sz="0" w:space="0" w:color="auto"/>
          </w:divBdr>
        </w:div>
        <w:div w:id="738554937">
          <w:marLeft w:val="0"/>
          <w:marRight w:val="0"/>
          <w:marTop w:val="0"/>
          <w:marBottom w:val="0"/>
          <w:divBdr>
            <w:top w:val="none" w:sz="0" w:space="0" w:color="auto"/>
            <w:left w:val="none" w:sz="0" w:space="0" w:color="auto"/>
            <w:bottom w:val="none" w:sz="0" w:space="0" w:color="auto"/>
            <w:right w:val="none" w:sz="0" w:space="0" w:color="auto"/>
          </w:divBdr>
        </w:div>
        <w:div w:id="738554940">
          <w:marLeft w:val="0"/>
          <w:marRight w:val="0"/>
          <w:marTop w:val="0"/>
          <w:marBottom w:val="0"/>
          <w:divBdr>
            <w:top w:val="none" w:sz="0" w:space="0" w:color="auto"/>
            <w:left w:val="none" w:sz="0" w:space="0" w:color="auto"/>
            <w:bottom w:val="none" w:sz="0" w:space="0" w:color="auto"/>
            <w:right w:val="none" w:sz="0" w:space="0" w:color="auto"/>
          </w:divBdr>
        </w:div>
        <w:div w:id="738554944">
          <w:marLeft w:val="0"/>
          <w:marRight w:val="0"/>
          <w:marTop w:val="0"/>
          <w:marBottom w:val="0"/>
          <w:divBdr>
            <w:top w:val="none" w:sz="0" w:space="0" w:color="auto"/>
            <w:left w:val="none" w:sz="0" w:space="0" w:color="auto"/>
            <w:bottom w:val="none" w:sz="0" w:space="0" w:color="auto"/>
            <w:right w:val="none" w:sz="0" w:space="0" w:color="auto"/>
          </w:divBdr>
        </w:div>
        <w:div w:id="738554947">
          <w:marLeft w:val="0"/>
          <w:marRight w:val="0"/>
          <w:marTop w:val="0"/>
          <w:marBottom w:val="0"/>
          <w:divBdr>
            <w:top w:val="none" w:sz="0" w:space="0" w:color="auto"/>
            <w:left w:val="none" w:sz="0" w:space="0" w:color="auto"/>
            <w:bottom w:val="none" w:sz="0" w:space="0" w:color="auto"/>
            <w:right w:val="none" w:sz="0" w:space="0" w:color="auto"/>
          </w:divBdr>
        </w:div>
        <w:div w:id="738554971">
          <w:marLeft w:val="0"/>
          <w:marRight w:val="0"/>
          <w:marTop w:val="0"/>
          <w:marBottom w:val="0"/>
          <w:divBdr>
            <w:top w:val="none" w:sz="0" w:space="0" w:color="auto"/>
            <w:left w:val="none" w:sz="0" w:space="0" w:color="auto"/>
            <w:bottom w:val="none" w:sz="0" w:space="0" w:color="auto"/>
            <w:right w:val="none" w:sz="0" w:space="0" w:color="auto"/>
          </w:divBdr>
        </w:div>
        <w:div w:id="738554981">
          <w:marLeft w:val="0"/>
          <w:marRight w:val="0"/>
          <w:marTop w:val="0"/>
          <w:marBottom w:val="0"/>
          <w:divBdr>
            <w:top w:val="none" w:sz="0" w:space="0" w:color="auto"/>
            <w:left w:val="none" w:sz="0" w:space="0" w:color="auto"/>
            <w:bottom w:val="none" w:sz="0" w:space="0" w:color="auto"/>
            <w:right w:val="none" w:sz="0" w:space="0" w:color="auto"/>
          </w:divBdr>
        </w:div>
        <w:div w:id="738554993">
          <w:marLeft w:val="0"/>
          <w:marRight w:val="0"/>
          <w:marTop w:val="0"/>
          <w:marBottom w:val="0"/>
          <w:divBdr>
            <w:top w:val="none" w:sz="0" w:space="0" w:color="auto"/>
            <w:left w:val="none" w:sz="0" w:space="0" w:color="auto"/>
            <w:bottom w:val="none" w:sz="0" w:space="0" w:color="auto"/>
            <w:right w:val="none" w:sz="0" w:space="0" w:color="auto"/>
          </w:divBdr>
        </w:div>
        <w:div w:id="738554994">
          <w:marLeft w:val="0"/>
          <w:marRight w:val="0"/>
          <w:marTop w:val="0"/>
          <w:marBottom w:val="0"/>
          <w:divBdr>
            <w:top w:val="none" w:sz="0" w:space="0" w:color="auto"/>
            <w:left w:val="none" w:sz="0" w:space="0" w:color="auto"/>
            <w:bottom w:val="none" w:sz="0" w:space="0" w:color="auto"/>
            <w:right w:val="none" w:sz="0" w:space="0" w:color="auto"/>
          </w:divBdr>
        </w:div>
        <w:div w:id="738554996">
          <w:marLeft w:val="0"/>
          <w:marRight w:val="0"/>
          <w:marTop w:val="0"/>
          <w:marBottom w:val="0"/>
          <w:divBdr>
            <w:top w:val="none" w:sz="0" w:space="0" w:color="auto"/>
            <w:left w:val="none" w:sz="0" w:space="0" w:color="auto"/>
            <w:bottom w:val="none" w:sz="0" w:space="0" w:color="auto"/>
            <w:right w:val="none" w:sz="0" w:space="0" w:color="auto"/>
          </w:divBdr>
        </w:div>
        <w:div w:id="738554998">
          <w:marLeft w:val="0"/>
          <w:marRight w:val="0"/>
          <w:marTop w:val="0"/>
          <w:marBottom w:val="0"/>
          <w:divBdr>
            <w:top w:val="none" w:sz="0" w:space="0" w:color="auto"/>
            <w:left w:val="none" w:sz="0" w:space="0" w:color="auto"/>
            <w:bottom w:val="none" w:sz="0" w:space="0" w:color="auto"/>
            <w:right w:val="none" w:sz="0" w:space="0" w:color="auto"/>
          </w:divBdr>
        </w:div>
        <w:div w:id="738555005">
          <w:marLeft w:val="0"/>
          <w:marRight w:val="0"/>
          <w:marTop w:val="0"/>
          <w:marBottom w:val="0"/>
          <w:divBdr>
            <w:top w:val="none" w:sz="0" w:space="0" w:color="auto"/>
            <w:left w:val="none" w:sz="0" w:space="0" w:color="auto"/>
            <w:bottom w:val="none" w:sz="0" w:space="0" w:color="auto"/>
            <w:right w:val="none" w:sz="0" w:space="0" w:color="auto"/>
          </w:divBdr>
        </w:div>
        <w:div w:id="738555006">
          <w:marLeft w:val="0"/>
          <w:marRight w:val="0"/>
          <w:marTop w:val="0"/>
          <w:marBottom w:val="0"/>
          <w:divBdr>
            <w:top w:val="none" w:sz="0" w:space="0" w:color="auto"/>
            <w:left w:val="none" w:sz="0" w:space="0" w:color="auto"/>
            <w:bottom w:val="none" w:sz="0" w:space="0" w:color="auto"/>
            <w:right w:val="none" w:sz="0" w:space="0" w:color="auto"/>
          </w:divBdr>
        </w:div>
      </w:divsChild>
    </w:div>
    <w:div w:id="738554777">
      <w:marLeft w:val="0"/>
      <w:marRight w:val="0"/>
      <w:marTop w:val="0"/>
      <w:marBottom w:val="0"/>
      <w:divBdr>
        <w:top w:val="none" w:sz="0" w:space="0" w:color="auto"/>
        <w:left w:val="none" w:sz="0" w:space="0" w:color="auto"/>
        <w:bottom w:val="none" w:sz="0" w:space="0" w:color="auto"/>
        <w:right w:val="none" w:sz="0" w:space="0" w:color="auto"/>
      </w:divBdr>
    </w:div>
    <w:div w:id="738554779">
      <w:marLeft w:val="0"/>
      <w:marRight w:val="0"/>
      <w:marTop w:val="0"/>
      <w:marBottom w:val="0"/>
      <w:divBdr>
        <w:top w:val="none" w:sz="0" w:space="0" w:color="auto"/>
        <w:left w:val="none" w:sz="0" w:space="0" w:color="auto"/>
        <w:bottom w:val="none" w:sz="0" w:space="0" w:color="auto"/>
        <w:right w:val="none" w:sz="0" w:space="0" w:color="auto"/>
      </w:divBdr>
    </w:div>
    <w:div w:id="738554780">
      <w:marLeft w:val="0"/>
      <w:marRight w:val="0"/>
      <w:marTop w:val="0"/>
      <w:marBottom w:val="0"/>
      <w:divBdr>
        <w:top w:val="none" w:sz="0" w:space="0" w:color="auto"/>
        <w:left w:val="none" w:sz="0" w:space="0" w:color="auto"/>
        <w:bottom w:val="none" w:sz="0" w:space="0" w:color="auto"/>
        <w:right w:val="none" w:sz="0" w:space="0" w:color="auto"/>
      </w:divBdr>
    </w:div>
    <w:div w:id="738554782">
      <w:marLeft w:val="0"/>
      <w:marRight w:val="0"/>
      <w:marTop w:val="0"/>
      <w:marBottom w:val="0"/>
      <w:divBdr>
        <w:top w:val="none" w:sz="0" w:space="0" w:color="auto"/>
        <w:left w:val="none" w:sz="0" w:space="0" w:color="auto"/>
        <w:bottom w:val="none" w:sz="0" w:space="0" w:color="auto"/>
        <w:right w:val="none" w:sz="0" w:space="0" w:color="auto"/>
      </w:divBdr>
    </w:div>
    <w:div w:id="738554783">
      <w:marLeft w:val="0"/>
      <w:marRight w:val="0"/>
      <w:marTop w:val="0"/>
      <w:marBottom w:val="0"/>
      <w:divBdr>
        <w:top w:val="none" w:sz="0" w:space="0" w:color="auto"/>
        <w:left w:val="none" w:sz="0" w:space="0" w:color="auto"/>
        <w:bottom w:val="none" w:sz="0" w:space="0" w:color="auto"/>
        <w:right w:val="none" w:sz="0" w:space="0" w:color="auto"/>
      </w:divBdr>
      <w:divsChild>
        <w:div w:id="738554803">
          <w:marLeft w:val="1166"/>
          <w:marRight w:val="0"/>
          <w:marTop w:val="134"/>
          <w:marBottom w:val="0"/>
          <w:divBdr>
            <w:top w:val="none" w:sz="0" w:space="0" w:color="auto"/>
            <w:left w:val="none" w:sz="0" w:space="0" w:color="auto"/>
            <w:bottom w:val="none" w:sz="0" w:space="0" w:color="auto"/>
            <w:right w:val="none" w:sz="0" w:space="0" w:color="auto"/>
          </w:divBdr>
        </w:div>
        <w:div w:id="738554826">
          <w:marLeft w:val="1166"/>
          <w:marRight w:val="0"/>
          <w:marTop w:val="134"/>
          <w:marBottom w:val="0"/>
          <w:divBdr>
            <w:top w:val="none" w:sz="0" w:space="0" w:color="auto"/>
            <w:left w:val="none" w:sz="0" w:space="0" w:color="auto"/>
            <w:bottom w:val="none" w:sz="0" w:space="0" w:color="auto"/>
            <w:right w:val="none" w:sz="0" w:space="0" w:color="auto"/>
          </w:divBdr>
        </w:div>
        <w:div w:id="738554833">
          <w:marLeft w:val="1166"/>
          <w:marRight w:val="0"/>
          <w:marTop w:val="134"/>
          <w:marBottom w:val="0"/>
          <w:divBdr>
            <w:top w:val="none" w:sz="0" w:space="0" w:color="auto"/>
            <w:left w:val="none" w:sz="0" w:space="0" w:color="auto"/>
            <w:bottom w:val="none" w:sz="0" w:space="0" w:color="auto"/>
            <w:right w:val="none" w:sz="0" w:space="0" w:color="auto"/>
          </w:divBdr>
        </w:div>
        <w:div w:id="738554894">
          <w:marLeft w:val="1166"/>
          <w:marRight w:val="0"/>
          <w:marTop w:val="134"/>
          <w:marBottom w:val="0"/>
          <w:divBdr>
            <w:top w:val="none" w:sz="0" w:space="0" w:color="auto"/>
            <w:left w:val="none" w:sz="0" w:space="0" w:color="auto"/>
            <w:bottom w:val="none" w:sz="0" w:space="0" w:color="auto"/>
            <w:right w:val="none" w:sz="0" w:space="0" w:color="auto"/>
          </w:divBdr>
        </w:div>
        <w:div w:id="738554896">
          <w:marLeft w:val="1166"/>
          <w:marRight w:val="0"/>
          <w:marTop w:val="134"/>
          <w:marBottom w:val="0"/>
          <w:divBdr>
            <w:top w:val="none" w:sz="0" w:space="0" w:color="auto"/>
            <w:left w:val="none" w:sz="0" w:space="0" w:color="auto"/>
            <w:bottom w:val="none" w:sz="0" w:space="0" w:color="auto"/>
            <w:right w:val="none" w:sz="0" w:space="0" w:color="auto"/>
          </w:divBdr>
        </w:div>
        <w:div w:id="738554941">
          <w:marLeft w:val="547"/>
          <w:marRight w:val="0"/>
          <w:marTop w:val="154"/>
          <w:marBottom w:val="0"/>
          <w:divBdr>
            <w:top w:val="none" w:sz="0" w:space="0" w:color="auto"/>
            <w:left w:val="none" w:sz="0" w:space="0" w:color="auto"/>
            <w:bottom w:val="none" w:sz="0" w:space="0" w:color="auto"/>
            <w:right w:val="none" w:sz="0" w:space="0" w:color="auto"/>
          </w:divBdr>
        </w:div>
        <w:div w:id="738554943">
          <w:marLeft w:val="1166"/>
          <w:marRight w:val="0"/>
          <w:marTop w:val="134"/>
          <w:marBottom w:val="0"/>
          <w:divBdr>
            <w:top w:val="none" w:sz="0" w:space="0" w:color="auto"/>
            <w:left w:val="none" w:sz="0" w:space="0" w:color="auto"/>
            <w:bottom w:val="none" w:sz="0" w:space="0" w:color="auto"/>
            <w:right w:val="none" w:sz="0" w:space="0" w:color="auto"/>
          </w:divBdr>
        </w:div>
        <w:div w:id="738554980">
          <w:marLeft w:val="547"/>
          <w:marRight w:val="0"/>
          <w:marTop w:val="154"/>
          <w:marBottom w:val="0"/>
          <w:divBdr>
            <w:top w:val="none" w:sz="0" w:space="0" w:color="auto"/>
            <w:left w:val="none" w:sz="0" w:space="0" w:color="auto"/>
            <w:bottom w:val="none" w:sz="0" w:space="0" w:color="auto"/>
            <w:right w:val="none" w:sz="0" w:space="0" w:color="auto"/>
          </w:divBdr>
        </w:div>
      </w:divsChild>
    </w:div>
    <w:div w:id="738554784">
      <w:marLeft w:val="0"/>
      <w:marRight w:val="0"/>
      <w:marTop w:val="0"/>
      <w:marBottom w:val="0"/>
      <w:divBdr>
        <w:top w:val="none" w:sz="0" w:space="0" w:color="auto"/>
        <w:left w:val="none" w:sz="0" w:space="0" w:color="auto"/>
        <w:bottom w:val="none" w:sz="0" w:space="0" w:color="auto"/>
        <w:right w:val="none" w:sz="0" w:space="0" w:color="auto"/>
      </w:divBdr>
    </w:div>
    <w:div w:id="738554786">
      <w:marLeft w:val="0"/>
      <w:marRight w:val="0"/>
      <w:marTop w:val="0"/>
      <w:marBottom w:val="0"/>
      <w:divBdr>
        <w:top w:val="none" w:sz="0" w:space="0" w:color="auto"/>
        <w:left w:val="none" w:sz="0" w:space="0" w:color="auto"/>
        <w:bottom w:val="none" w:sz="0" w:space="0" w:color="auto"/>
        <w:right w:val="none" w:sz="0" w:space="0" w:color="auto"/>
      </w:divBdr>
      <w:divsChild>
        <w:div w:id="738554824">
          <w:marLeft w:val="0"/>
          <w:marRight w:val="0"/>
          <w:marTop w:val="0"/>
          <w:marBottom w:val="0"/>
          <w:divBdr>
            <w:top w:val="none" w:sz="0" w:space="0" w:color="auto"/>
            <w:left w:val="none" w:sz="0" w:space="0" w:color="auto"/>
            <w:bottom w:val="none" w:sz="0" w:space="0" w:color="auto"/>
            <w:right w:val="none" w:sz="0" w:space="0" w:color="auto"/>
          </w:divBdr>
        </w:div>
      </w:divsChild>
    </w:div>
    <w:div w:id="738554787">
      <w:marLeft w:val="0"/>
      <w:marRight w:val="0"/>
      <w:marTop w:val="0"/>
      <w:marBottom w:val="0"/>
      <w:divBdr>
        <w:top w:val="none" w:sz="0" w:space="0" w:color="auto"/>
        <w:left w:val="none" w:sz="0" w:space="0" w:color="auto"/>
        <w:bottom w:val="none" w:sz="0" w:space="0" w:color="auto"/>
        <w:right w:val="none" w:sz="0" w:space="0" w:color="auto"/>
      </w:divBdr>
      <w:divsChild>
        <w:div w:id="738554871">
          <w:marLeft w:val="547"/>
          <w:marRight w:val="0"/>
          <w:marTop w:val="134"/>
          <w:marBottom w:val="0"/>
          <w:divBdr>
            <w:top w:val="none" w:sz="0" w:space="0" w:color="auto"/>
            <w:left w:val="none" w:sz="0" w:space="0" w:color="auto"/>
            <w:bottom w:val="none" w:sz="0" w:space="0" w:color="auto"/>
            <w:right w:val="none" w:sz="0" w:space="0" w:color="auto"/>
          </w:divBdr>
        </w:div>
        <w:div w:id="738554891">
          <w:marLeft w:val="547"/>
          <w:marRight w:val="0"/>
          <w:marTop w:val="134"/>
          <w:marBottom w:val="0"/>
          <w:divBdr>
            <w:top w:val="none" w:sz="0" w:space="0" w:color="auto"/>
            <w:left w:val="none" w:sz="0" w:space="0" w:color="auto"/>
            <w:bottom w:val="none" w:sz="0" w:space="0" w:color="auto"/>
            <w:right w:val="none" w:sz="0" w:space="0" w:color="auto"/>
          </w:divBdr>
        </w:div>
      </w:divsChild>
    </w:div>
    <w:div w:id="738554795">
      <w:marLeft w:val="0"/>
      <w:marRight w:val="0"/>
      <w:marTop w:val="0"/>
      <w:marBottom w:val="0"/>
      <w:divBdr>
        <w:top w:val="none" w:sz="0" w:space="0" w:color="auto"/>
        <w:left w:val="none" w:sz="0" w:space="0" w:color="auto"/>
        <w:bottom w:val="none" w:sz="0" w:space="0" w:color="auto"/>
        <w:right w:val="none" w:sz="0" w:space="0" w:color="auto"/>
      </w:divBdr>
      <w:divsChild>
        <w:div w:id="738554881">
          <w:marLeft w:val="0"/>
          <w:marRight w:val="0"/>
          <w:marTop w:val="216"/>
          <w:marBottom w:val="0"/>
          <w:divBdr>
            <w:top w:val="none" w:sz="0" w:space="0" w:color="auto"/>
            <w:left w:val="none" w:sz="0" w:space="0" w:color="auto"/>
            <w:bottom w:val="none" w:sz="0" w:space="0" w:color="auto"/>
            <w:right w:val="none" w:sz="0" w:space="0" w:color="auto"/>
          </w:divBdr>
        </w:div>
        <w:div w:id="738554914">
          <w:marLeft w:val="0"/>
          <w:marRight w:val="0"/>
          <w:marTop w:val="216"/>
          <w:marBottom w:val="0"/>
          <w:divBdr>
            <w:top w:val="none" w:sz="0" w:space="0" w:color="auto"/>
            <w:left w:val="none" w:sz="0" w:space="0" w:color="auto"/>
            <w:bottom w:val="none" w:sz="0" w:space="0" w:color="auto"/>
            <w:right w:val="none" w:sz="0" w:space="0" w:color="auto"/>
          </w:divBdr>
        </w:div>
        <w:div w:id="738554957">
          <w:marLeft w:val="0"/>
          <w:marRight w:val="0"/>
          <w:marTop w:val="288"/>
          <w:marBottom w:val="0"/>
          <w:divBdr>
            <w:top w:val="none" w:sz="0" w:space="0" w:color="auto"/>
            <w:left w:val="none" w:sz="0" w:space="0" w:color="auto"/>
            <w:bottom w:val="none" w:sz="0" w:space="0" w:color="auto"/>
            <w:right w:val="none" w:sz="0" w:space="0" w:color="auto"/>
          </w:divBdr>
        </w:div>
        <w:div w:id="738554958">
          <w:marLeft w:val="0"/>
          <w:marRight w:val="0"/>
          <w:marTop w:val="216"/>
          <w:marBottom w:val="0"/>
          <w:divBdr>
            <w:top w:val="none" w:sz="0" w:space="0" w:color="auto"/>
            <w:left w:val="none" w:sz="0" w:space="0" w:color="auto"/>
            <w:bottom w:val="none" w:sz="0" w:space="0" w:color="auto"/>
            <w:right w:val="none" w:sz="0" w:space="0" w:color="auto"/>
          </w:divBdr>
        </w:div>
      </w:divsChild>
    </w:div>
    <w:div w:id="738554797">
      <w:marLeft w:val="0"/>
      <w:marRight w:val="0"/>
      <w:marTop w:val="0"/>
      <w:marBottom w:val="0"/>
      <w:divBdr>
        <w:top w:val="none" w:sz="0" w:space="0" w:color="auto"/>
        <w:left w:val="none" w:sz="0" w:space="0" w:color="auto"/>
        <w:bottom w:val="none" w:sz="0" w:space="0" w:color="auto"/>
        <w:right w:val="none" w:sz="0" w:space="0" w:color="auto"/>
      </w:divBdr>
      <w:divsChild>
        <w:div w:id="738554834">
          <w:marLeft w:val="547"/>
          <w:marRight w:val="0"/>
          <w:marTop w:val="134"/>
          <w:marBottom w:val="0"/>
          <w:divBdr>
            <w:top w:val="none" w:sz="0" w:space="0" w:color="auto"/>
            <w:left w:val="none" w:sz="0" w:space="0" w:color="auto"/>
            <w:bottom w:val="none" w:sz="0" w:space="0" w:color="auto"/>
            <w:right w:val="none" w:sz="0" w:space="0" w:color="auto"/>
          </w:divBdr>
        </w:div>
      </w:divsChild>
    </w:div>
    <w:div w:id="738554798">
      <w:marLeft w:val="0"/>
      <w:marRight w:val="0"/>
      <w:marTop w:val="0"/>
      <w:marBottom w:val="0"/>
      <w:divBdr>
        <w:top w:val="none" w:sz="0" w:space="0" w:color="auto"/>
        <w:left w:val="none" w:sz="0" w:space="0" w:color="auto"/>
        <w:bottom w:val="none" w:sz="0" w:space="0" w:color="auto"/>
        <w:right w:val="none" w:sz="0" w:space="0" w:color="auto"/>
      </w:divBdr>
      <w:divsChild>
        <w:div w:id="738554885">
          <w:marLeft w:val="547"/>
          <w:marRight w:val="0"/>
          <w:marTop w:val="0"/>
          <w:marBottom w:val="0"/>
          <w:divBdr>
            <w:top w:val="none" w:sz="0" w:space="0" w:color="auto"/>
            <w:left w:val="none" w:sz="0" w:space="0" w:color="auto"/>
            <w:bottom w:val="none" w:sz="0" w:space="0" w:color="auto"/>
            <w:right w:val="none" w:sz="0" w:space="0" w:color="auto"/>
          </w:divBdr>
        </w:div>
        <w:div w:id="738554948">
          <w:marLeft w:val="547"/>
          <w:marRight w:val="0"/>
          <w:marTop w:val="0"/>
          <w:marBottom w:val="0"/>
          <w:divBdr>
            <w:top w:val="none" w:sz="0" w:space="0" w:color="auto"/>
            <w:left w:val="none" w:sz="0" w:space="0" w:color="auto"/>
            <w:bottom w:val="none" w:sz="0" w:space="0" w:color="auto"/>
            <w:right w:val="none" w:sz="0" w:space="0" w:color="auto"/>
          </w:divBdr>
        </w:div>
        <w:div w:id="738554956">
          <w:marLeft w:val="547"/>
          <w:marRight w:val="0"/>
          <w:marTop w:val="0"/>
          <w:marBottom w:val="0"/>
          <w:divBdr>
            <w:top w:val="none" w:sz="0" w:space="0" w:color="auto"/>
            <w:left w:val="none" w:sz="0" w:space="0" w:color="auto"/>
            <w:bottom w:val="none" w:sz="0" w:space="0" w:color="auto"/>
            <w:right w:val="none" w:sz="0" w:space="0" w:color="auto"/>
          </w:divBdr>
        </w:div>
      </w:divsChild>
    </w:div>
    <w:div w:id="738554806">
      <w:marLeft w:val="0"/>
      <w:marRight w:val="0"/>
      <w:marTop w:val="0"/>
      <w:marBottom w:val="0"/>
      <w:divBdr>
        <w:top w:val="none" w:sz="0" w:space="0" w:color="auto"/>
        <w:left w:val="none" w:sz="0" w:space="0" w:color="auto"/>
        <w:bottom w:val="none" w:sz="0" w:space="0" w:color="auto"/>
        <w:right w:val="none" w:sz="0" w:space="0" w:color="auto"/>
      </w:divBdr>
    </w:div>
    <w:div w:id="738554808">
      <w:marLeft w:val="0"/>
      <w:marRight w:val="0"/>
      <w:marTop w:val="0"/>
      <w:marBottom w:val="0"/>
      <w:divBdr>
        <w:top w:val="none" w:sz="0" w:space="0" w:color="auto"/>
        <w:left w:val="none" w:sz="0" w:space="0" w:color="auto"/>
        <w:bottom w:val="none" w:sz="0" w:space="0" w:color="auto"/>
        <w:right w:val="none" w:sz="0" w:space="0" w:color="auto"/>
      </w:divBdr>
    </w:div>
    <w:div w:id="738554809">
      <w:marLeft w:val="0"/>
      <w:marRight w:val="0"/>
      <w:marTop w:val="0"/>
      <w:marBottom w:val="0"/>
      <w:divBdr>
        <w:top w:val="none" w:sz="0" w:space="0" w:color="auto"/>
        <w:left w:val="none" w:sz="0" w:space="0" w:color="auto"/>
        <w:bottom w:val="none" w:sz="0" w:space="0" w:color="auto"/>
        <w:right w:val="none" w:sz="0" w:space="0" w:color="auto"/>
      </w:divBdr>
    </w:div>
    <w:div w:id="738554810">
      <w:marLeft w:val="0"/>
      <w:marRight w:val="0"/>
      <w:marTop w:val="0"/>
      <w:marBottom w:val="0"/>
      <w:divBdr>
        <w:top w:val="none" w:sz="0" w:space="0" w:color="auto"/>
        <w:left w:val="none" w:sz="0" w:space="0" w:color="auto"/>
        <w:bottom w:val="none" w:sz="0" w:space="0" w:color="auto"/>
        <w:right w:val="none" w:sz="0" w:space="0" w:color="auto"/>
      </w:divBdr>
      <w:divsChild>
        <w:div w:id="738554791">
          <w:marLeft w:val="547"/>
          <w:marRight w:val="0"/>
          <w:marTop w:val="115"/>
          <w:marBottom w:val="0"/>
          <w:divBdr>
            <w:top w:val="none" w:sz="0" w:space="0" w:color="auto"/>
            <w:left w:val="none" w:sz="0" w:space="0" w:color="auto"/>
            <w:bottom w:val="none" w:sz="0" w:space="0" w:color="auto"/>
            <w:right w:val="none" w:sz="0" w:space="0" w:color="auto"/>
          </w:divBdr>
        </w:div>
        <w:div w:id="738554916">
          <w:marLeft w:val="547"/>
          <w:marRight w:val="0"/>
          <w:marTop w:val="115"/>
          <w:marBottom w:val="0"/>
          <w:divBdr>
            <w:top w:val="none" w:sz="0" w:space="0" w:color="auto"/>
            <w:left w:val="none" w:sz="0" w:space="0" w:color="auto"/>
            <w:bottom w:val="none" w:sz="0" w:space="0" w:color="auto"/>
            <w:right w:val="none" w:sz="0" w:space="0" w:color="auto"/>
          </w:divBdr>
        </w:div>
        <w:div w:id="738554959">
          <w:marLeft w:val="547"/>
          <w:marRight w:val="0"/>
          <w:marTop w:val="115"/>
          <w:marBottom w:val="0"/>
          <w:divBdr>
            <w:top w:val="none" w:sz="0" w:space="0" w:color="auto"/>
            <w:left w:val="none" w:sz="0" w:space="0" w:color="auto"/>
            <w:bottom w:val="none" w:sz="0" w:space="0" w:color="auto"/>
            <w:right w:val="none" w:sz="0" w:space="0" w:color="auto"/>
          </w:divBdr>
        </w:div>
        <w:div w:id="738554963">
          <w:marLeft w:val="547"/>
          <w:marRight w:val="0"/>
          <w:marTop w:val="115"/>
          <w:marBottom w:val="0"/>
          <w:divBdr>
            <w:top w:val="none" w:sz="0" w:space="0" w:color="auto"/>
            <w:left w:val="none" w:sz="0" w:space="0" w:color="auto"/>
            <w:bottom w:val="none" w:sz="0" w:space="0" w:color="auto"/>
            <w:right w:val="none" w:sz="0" w:space="0" w:color="auto"/>
          </w:divBdr>
        </w:div>
      </w:divsChild>
    </w:div>
    <w:div w:id="738554814">
      <w:marLeft w:val="0"/>
      <w:marRight w:val="0"/>
      <w:marTop w:val="0"/>
      <w:marBottom w:val="0"/>
      <w:divBdr>
        <w:top w:val="none" w:sz="0" w:space="0" w:color="auto"/>
        <w:left w:val="none" w:sz="0" w:space="0" w:color="auto"/>
        <w:bottom w:val="none" w:sz="0" w:space="0" w:color="auto"/>
        <w:right w:val="none" w:sz="0" w:space="0" w:color="auto"/>
      </w:divBdr>
    </w:div>
    <w:div w:id="738554815">
      <w:marLeft w:val="0"/>
      <w:marRight w:val="0"/>
      <w:marTop w:val="0"/>
      <w:marBottom w:val="0"/>
      <w:divBdr>
        <w:top w:val="none" w:sz="0" w:space="0" w:color="auto"/>
        <w:left w:val="none" w:sz="0" w:space="0" w:color="auto"/>
        <w:bottom w:val="none" w:sz="0" w:space="0" w:color="auto"/>
        <w:right w:val="none" w:sz="0" w:space="0" w:color="auto"/>
      </w:divBdr>
    </w:div>
    <w:div w:id="738554816">
      <w:marLeft w:val="0"/>
      <w:marRight w:val="0"/>
      <w:marTop w:val="0"/>
      <w:marBottom w:val="0"/>
      <w:divBdr>
        <w:top w:val="none" w:sz="0" w:space="0" w:color="auto"/>
        <w:left w:val="none" w:sz="0" w:space="0" w:color="auto"/>
        <w:bottom w:val="none" w:sz="0" w:space="0" w:color="auto"/>
        <w:right w:val="none" w:sz="0" w:space="0" w:color="auto"/>
      </w:divBdr>
      <w:divsChild>
        <w:div w:id="738554844">
          <w:marLeft w:val="547"/>
          <w:marRight w:val="0"/>
          <w:marTop w:val="134"/>
          <w:marBottom w:val="0"/>
          <w:divBdr>
            <w:top w:val="none" w:sz="0" w:space="0" w:color="auto"/>
            <w:left w:val="none" w:sz="0" w:space="0" w:color="auto"/>
            <w:bottom w:val="none" w:sz="0" w:space="0" w:color="auto"/>
            <w:right w:val="none" w:sz="0" w:space="0" w:color="auto"/>
          </w:divBdr>
        </w:div>
        <w:div w:id="738555000">
          <w:marLeft w:val="547"/>
          <w:marRight w:val="0"/>
          <w:marTop w:val="134"/>
          <w:marBottom w:val="0"/>
          <w:divBdr>
            <w:top w:val="none" w:sz="0" w:space="0" w:color="auto"/>
            <w:left w:val="none" w:sz="0" w:space="0" w:color="auto"/>
            <w:bottom w:val="none" w:sz="0" w:space="0" w:color="auto"/>
            <w:right w:val="none" w:sz="0" w:space="0" w:color="auto"/>
          </w:divBdr>
        </w:div>
      </w:divsChild>
    </w:div>
    <w:div w:id="738554818">
      <w:marLeft w:val="0"/>
      <w:marRight w:val="0"/>
      <w:marTop w:val="0"/>
      <w:marBottom w:val="0"/>
      <w:divBdr>
        <w:top w:val="none" w:sz="0" w:space="0" w:color="auto"/>
        <w:left w:val="none" w:sz="0" w:space="0" w:color="auto"/>
        <w:bottom w:val="none" w:sz="0" w:space="0" w:color="auto"/>
        <w:right w:val="none" w:sz="0" w:space="0" w:color="auto"/>
      </w:divBdr>
      <w:divsChild>
        <w:div w:id="738554951">
          <w:marLeft w:val="547"/>
          <w:marRight w:val="0"/>
          <w:marTop w:val="134"/>
          <w:marBottom w:val="0"/>
          <w:divBdr>
            <w:top w:val="none" w:sz="0" w:space="0" w:color="auto"/>
            <w:left w:val="none" w:sz="0" w:space="0" w:color="auto"/>
            <w:bottom w:val="none" w:sz="0" w:space="0" w:color="auto"/>
            <w:right w:val="none" w:sz="0" w:space="0" w:color="auto"/>
          </w:divBdr>
        </w:div>
      </w:divsChild>
    </w:div>
    <w:div w:id="738554819">
      <w:marLeft w:val="0"/>
      <w:marRight w:val="0"/>
      <w:marTop w:val="0"/>
      <w:marBottom w:val="0"/>
      <w:divBdr>
        <w:top w:val="none" w:sz="0" w:space="0" w:color="auto"/>
        <w:left w:val="none" w:sz="0" w:space="0" w:color="auto"/>
        <w:bottom w:val="none" w:sz="0" w:space="0" w:color="auto"/>
        <w:right w:val="none" w:sz="0" w:space="0" w:color="auto"/>
      </w:divBdr>
    </w:div>
    <w:div w:id="738554827">
      <w:marLeft w:val="0"/>
      <w:marRight w:val="0"/>
      <w:marTop w:val="0"/>
      <w:marBottom w:val="0"/>
      <w:divBdr>
        <w:top w:val="none" w:sz="0" w:space="0" w:color="auto"/>
        <w:left w:val="none" w:sz="0" w:space="0" w:color="auto"/>
        <w:bottom w:val="none" w:sz="0" w:space="0" w:color="auto"/>
        <w:right w:val="none" w:sz="0" w:space="0" w:color="auto"/>
      </w:divBdr>
      <w:divsChild>
        <w:div w:id="738554973">
          <w:marLeft w:val="0"/>
          <w:marRight w:val="0"/>
          <w:marTop w:val="134"/>
          <w:marBottom w:val="0"/>
          <w:divBdr>
            <w:top w:val="none" w:sz="0" w:space="0" w:color="auto"/>
            <w:left w:val="none" w:sz="0" w:space="0" w:color="auto"/>
            <w:bottom w:val="none" w:sz="0" w:space="0" w:color="auto"/>
            <w:right w:val="none" w:sz="0" w:space="0" w:color="auto"/>
          </w:divBdr>
        </w:div>
      </w:divsChild>
    </w:div>
    <w:div w:id="738554836">
      <w:marLeft w:val="0"/>
      <w:marRight w:val="0"/>
      <w:marTop w:val="0"/>
      <w:marBottom w:val="0"/>
      <w:divBdr>
        <w:top w:val="none" w:sz="0" w:space="0" w:color="auto"/>
        <w:left w:val="none" w:sz="0" w:space="0" w:color="auto"/>
        <w:bottom w:val="none" w:sz="0" w:space="0" w:color="auto"/>
        <w:right w:val="none" w:sz="0" w:space="0" w:color="auto"/>
      </w:divBdr>
    </w:div>
    <w:div w:id="738554839">
      <w:marLeft w:val="0"/>
      <w:marRight w:val="0"/>
      <w:marTop w:val="0"/>
      <w:marBottom w:val="0"/>
      <w:divBdr>
        <w:top w:val="none" w:sz="0" w:space="0" w:color="auto"/>
        <w:left w:val="none" w:sz="0" w:space="0" w:color="auto"/>
        <w:bottom w:val="none" w:sz="0" w:space="0" w:color="auto"/>
        <w:right w:val="none" w:sz="0" w:space="0" w:color="auto"/>
      </w:divBdr>
      <w:divsChild>
        <w:div w:id="738554828">
          <w:marLeft w:val="547"/>
          <w:marRight w:val="0"/>
          <w:marTop w:val="120"/>
          <w:marBottom w:val="0"/>
          <w:divBdr>
            <w:top w:val="none" w:sz="0" w:space="0" w:color="auto"/>
            <w:left w:val="none" w:sz="0" w:space="0" w:color="auto"/>
            <w:bottom w:val="none" w:sz="0" w:space="0" w:color="auto"/>
            <w:right w:val="none" w:sz="0" w:space="0" w:color="auto"/>
          </w:divBdr>
        </w:div>
        <w:div w:id="738554850">
          <w:marLeft w:val="547"/>
          <w:marRight w:val="0"/>
          <w:marTop w:val="120"/>
          <w:marBottom w:val="0"/>
          <w:divBdr>
            <w:top w:val="none" w:sz="0" w:space="0" w:color="auto"/>
            <w:left w:val="none" w:sz="0" w:space="0" w:color="auto"/>
            <w:bottom w:val="none" w:sz="0" w:space="0" w:color="auto"/>
            <w:right w:val="none" w:sz="0" w:space="0" w:color="auto"/>
          </w:divBdr>
        </w:div>
        <w:div w:id="738554870">
          <w:marLeft w:val="547"/>
          <w:marRight w:val="0"/>
          <w:marTop w:val="120"/>
          <w:marBottom w:val="0"/>
          <w:divBdr>
            <w:top w:val="none" w:sz="0" w:space="0" w:color="auto"/>
            <w:left w:val="none" w:sz="0" w:space="0" w:color="auto"/>
            <w:bottom w:val="none" w:sz="0" w:space="0" w:color="auto"/>
            <w:right w:val="none" w:sz="0" w:space="0" w:color="auto"/>
          </w:divBdr>
        </w:div>
        <w:div w:id="738554919">
          <w:marLeft w:val="547"/>
          <w:marRight w:val="0"/>
          <w:marTop w:val="120"/>
          <w:marBottom w:val="0"/>
          <w:divBdr>
            <w:top w:val="none" w:sz="0" w:space="0" w:color="auto"/>
            <w:left w:val="none" w:sz="0" w:space="0" w:color="auto"/>
            <w:bottom w:val="none" w:sz="0" w:space="0" w:color="auto"/>
            <w:right w:val="none" w:sz="0" w:space="0" w:color="auto"/>
          </w:divBdr>
        </w:div>
        <w:div w:id="738554978">
          <w:marLeft w:val="547"/>
          <w:marRight w:val="0"/>
          <w:marTop w:val="120"/>
          <w:marBottom w:val="0"/>
          <w:divBdr>
            <w:top w:val="none" w:sz="0" w:space="0" w:color="auto"/>
            <w:left w:val="none" w:sz="0" w:space="0" w:color="auto"/>
            <w:bottom w:val="none" w:sz="0" w:space="0" w:color="auto"/>
            <w:right w:val="none" w:sz="0" w:space="0" w:color="auto"/>
          </w:divBdr>
        </w:div>
      </w:divsChild>
    </w:div>
    <w:div w:id="738554840">
      <w:marLeft w:val="0"/>
      <w:marRight w:val="0"/>
      <w:marTop w:val="0"/>
      <w:marBottom w:val="0"/>
      <w:divBdr>
        <w:top w:val="none" w:sz="0" w:space="0" w:color="auto"/>
        <w:left w:val="none" w:sz="0" w:space="0" w:color="auto"/>
        <w:bottom w:val="none" w:sz="0" w:space="0" w:color="auto"/>
        <w:right w:val="none" w:sz="0" w:space="0" w:color="auto"/>
      </w:divBdr>
    </w:div>
    <w:div w:id="738554846">
      <w:marLeft w:val="0"/>
      <w:marRight w:val="0"/>
      <w:marTop w:val="0"/>
      <w:marBottom w:val="0"/>
      <w:divBdr>
        <w:top w:val="none" w:sz="0" w:space="0" w:color="auto"/>
        <w:left w:val="none" w:sz="0" w:space="0" w:color="auto"/>
        <w:bottom w:val="none" w:sz="0" w:space="0" w:color="auto"/>
        <w:right w:val="none" w:sz="0" w:space="0" w:color="auto"/>
      </w:divBdr>
      <w:divsChild>
        <w:div w:id="738554792">
          <w:marLeft w:val="0"/>
          <w:marRight w:val="0"/>
          <w:marTop w:val="0"/>
          <w:marBottom w:val="0"/>
          <w:divBdr>
            <w:top w:val="none" w:sz="0" w:space="0" w:color="auto"/>
            <w:left w:val="none" w:sz="0" w:space="0" w:color="auto"/>
            <w:bottom w:val="none" w:sz="0" w:space="0" w:color="auto"/>
            <w:right w:val="none" w:sz="0" w:space="0" w:color="auto"/>
          </w:divBdr>
        </w:div>
        <w:div w:id="738554796">
          <w:marLeft w:val="0"/>
          <w:marRight w:val="0"/>
          <w:marTop w:val="0"/>
          <w:marBottom w:val="0"/>
          <w:divBdr>
            <w:top w:val="none" w:sz="0" w:space="0" w:color="auto"/>
            <w:left w:val="none" w:sz="0" w:space="0" w:color="auto"/>
            <w:bottom w:val="none" w:sz="0" w:space="0" w:color="auto"/>
            <w:right w:val="none" w:sz="0" w:space="0" w:color="auto"/>
          </w:divBdr>
        </w:div>
        <w:div w:id="738554801">
          <w:marLeft w:val="0"/>
          <w:marRight w:val="0"/>
          <w:marTop w:val="0"/>
          <w:marBottom w:val="0"/>
          <w:divBdr>
            <w:top w:val="none" w:sz="0" w:space="0" w:color="auto"/>
            <w:left w:val="none" w:sz="0" w:space="0" w:color="auto"/>
            <w:bottom w:val="none" w:sz="0" w:space="0" w:color="auto"/>
            <w:right w:val="none" w:sz="0" w:space="0" w:color="auto"/>
          </w:divBdr>
        </w:div>
        <w:div w:id="738554805">
          <w:marLeft w:val="0"/>
          <w:marRight w:val="0"/>
          <w:marTop w:val="0"/>
          <w:marBottom w:val="0"/>
          <w:divBdr>
            <w:top w:val="none" w:sz="0" w:space="0" w:color="auto"/>
            <w:left w:val="none" w:sz="0" w:space="0" w:color="auto"/>
            <w:bottom w:val="none" w:sz="0" w:space="0" w:color="auto"/>
            <w:right w:val="none" w:sz="0" w:space="0" w:color="auto"/>
          </w:divBdr>
        </w:div>
        <w:div w:id="738554812">
          <w:marLeft w:val="0"/>
          <w:marRight w:val="0"/>
          <w:marTop w:val="0"/>
          <w:marBottom w:val="0"/>
          <w:divBdr>
            <w:top w:val="none" w:sz="0" w:space="0" w:color="auto"/>
            <w:left w:val="none" w:sz="0" w:space="0" w:color="auto"/>
            <w:bottom w:val="none" w:sz="0" w:space="0" w:color="auto"/>
            <w:right w:val="none" w:sz="0" w:space="0" w:color="auto"/>
          </w:divBdr>
        </w:div>
        <w:div w:id="738554823">
          <w:marLeft w:val="0"/>
          <w:marRight w:val="0"/>
          <w:marTop w:val="0"/>
          <w:marBottom w:val="0"/>
          <w:divBdr>
            <w:top w:val="none" w:sz="0" w:space="0" w:color="auto"/>
            <w:left w:val="none" w:sz="0" w:space="0" w:color="auto"/>
            <w:bottom w:val="none" w:sz="0" w:space="0" w:color="auto"/>
            <w:right w:val="none" w:sz="0" w:space="0" w:color="auto"/>
          </w:divBdr>
        </w:div>
        <w:div w:id="738554829">
          <w:marLeft w:val="0"/>
          <w:marRight w:val="0"/>
          <w:marTop w:val="0"/>
          <w:marBottom w:val="0"/>
          <w:divBdr>
            <w:top w:val="none" w:sz="0" w:space="0" w:color="auto"/>
            <w:left w:val="none" w:sz="0" w:space="0" w:color="auto"/>
            <w:bottom w:val="none" w:sz="0" w:space="0" w:color="auto"/>
            <w:right w:val="none" w:sz="0" w:space="0" w:color="auto"/>
          </w:divBdr>
        </w:div>
        <w:div w:id="738554863">
          <w:marLeft w:val="0"/>
          <w:marRight w:val="0"/>
          <w:marTop w:val="0"/>
          <w:marBottom w:val="0"/>
          <w:divBdr>
            <w:top w:val="none" w:sz="0" w:space="0" w:color="auto"/>
            <w:left w:val="none" w:sz="0" w:space="0" w:color="auto"/>
            <w:bottom w:val="none" w:sz="0" w:space="0" w:color="auto"/>
            <w:right w:val="none" w:sz="0" w:space="0" w:color="auto"/>
          </w:divBdr>
        </w:div>
        <w:div w:id="738554866">
          <w:marLeft w:val="0"/>
          <w:marRight w:val="0"/>
          <w:marTop w:val="0"/>
          <w:marBottom w:val="0"/>
          <w:divBdr>
            <w:top w:val="none" w:sz="0" w:space="0" w:color="auto"/>
            <w:left w:val="none" w:sz="0" w:space="0" w:color="auto"/>
            <w:bottom w:val="none" w:sz="0" w:space="0" w:color="auto"/>
            <w:right w:val="none" w:sz="0" w:space="0" w:color="auto"/>
          </w:divBdr>
        </w:div>
        <w:div w:id="738554880">
          <w:marLeft w:val="0"/>
          <w:marRight w:val="0"/>
          <w:marTop w:val="0"/>
          <w:marBottom w:val="0"/>
          <w:divBdr>
            <w:top w:val="none" w:sz="0" w:space="0" w:color="auto"/>
            <w:left w:val="none" w:sz="0" w:space="0" w:color="auto"/>
            <w:bottom w:val="none" w:sz="0" w:space="0" w:color="auto"/>
            <w:right w:val="none" w:sz="0" w:space="0" w:color="auto"/>
          </w:divBdr>
        </w:div>
        <w:div w:id="738554901">
          <w:marLeft w:val="0"/>
          <w:marRight w:val="0"/>
          <w:marTop w:val="0"/>
          <w:marBottom w:val="0"/>
          <w:divBdr>
            <w:top w:val="none" w:sz="0" w:space="0" w:color="auto"/>
            <w:left w:val="none" w:sz="0" w:space="0" w:color="auto"/>
            <w:bottom w:val="none" w:sz="0" w:space="0" w:color="auto"/>
            <w:right w:val="none" w:sz="0" w:space="0" w:color="auto"/>
          </w:divBdr>
        </w:div>
        <w:div w:id="738554909">
          <w:marLeft w:val="0"/>
          <w:marRight w:val="0"/>
          <w:marTop w:val="0"/>
          <w:marBottom w:val="0"/>
          <w:divBdr>
            <w:top w:val="none" w:sz="0" w:space="0" w:color="auto"/>
            <w:left w:val="none" w:sz="0" w:space="0" w:color="auto"/>
            <w:bottom w:val="none" w:sz="0" w:space="0" w:color="auto"/>
            <w:right w:val="none" w:sz="0" w:space="0" w:color="auto"/>
          </w:divBdr>
        </w:div>
        <w:div w:id="738554927">
          <w:marLeft w:val="0"/>
          <w:marRight w:val="0"/>
          <w:marTop w:val="0"/>
          <w:marBottom w:val="0"/>
          <w:divBdr>
            <w:top w:val="none" w:sz="0" w:space="0" w:color="auto"/>
            <w:left w:val="none" w:sz="0" w:space="0" w:color="auto"/>
            <w:bottom w:val="none" w:sz="0" w:space="0" w:color="auto"/>
            <w:right w:val="none" w:sz="0" w:space="0" w:color="auto"/>
          </w:divBdr>
        </w:div>
        <w:div w:id="738554932">
          <w:marLeft w:val="0"/>
          <w:marRight w:val="0"/>
          <w:marTop w:val="0"/>
          <w:marBottom w:val="0"/>
          <w:divBdr>
            <w:top w:val="none" w:sz="0" w:space="0" w:color="auto"/>
            <w:left w:val="none" w:sz="0" w:space="0" w:color="auto"/>
            <w:bottom w:val="none" w:sz="0" w:space="0" w:color="auto"/>
            <w:right w:val="none" w:sz="0" w:space="0" w:color="auto"/>
          </w:divBdr>
        </w:div>
        <w:div w:id="738554942">
          <w:marLeft w:val="0"/>
          <w:marRight w:val="0"/>
          <w:marTop w:val="0"/>
          <w:marBottom w:val="0"/>
          <w:divBdr>
            <w:top w:val="none" w:sz="0" w:space="0" w:color="auto"/>
            <w:left w:val="none" w:sz="0" w:space="0" w:color="auto"/>
            <w:bottom w:val="none" w:sz="0" w:space="0" w:color="auto"/>
            <w:right w:val="none" w:sz="0" w:space="0" w:color="auto"/>
          </w:divBdr>
        </w:div>
        <w:div w:id="738554945">
          <w:marLeft w:val="0"/>
          <w:marRight w:val="0"/>
          <w:marTop w:val="0"/>
          <w:marBottom w:val="0"/>
          <w:divBdr>
            <w:top w:val="none" w:sz="0" w:space="0" w:color="auto"/>
            <w:left w:val="none" w:sz="0" w:space="0" w:color="auto"/>
            <w:bottom w:val="none" w:sz="0" w:space="0" w:color="auto"/>
            <w:right w:val="none" w:sz="0" w:space="0" w:color="auto"/>
          </w:divBdr>
        </w:div>
        <w:div w:id="738554953">
          <w:marLeft w:val="0"/>
          <w:marRight w:val="0"/>
          <w:marTop w:val="0"/>
          <w:marBottom w:val="0"/>
          <w:divBdr>
            <w:top w:val="none" w:sz="0" w:space="0" w:color="auto"/>
            <w:left w:val="none" w:sz="0" w:space="0" w:color="auto"/>
            <w:bottom w:val="none" w:sz="0" w:space="0" w:color="auto"/>
            <w:right w:val="none" w:sz="0" w:space="0" w:color="auto"/>
          </w:divBdr>
        </w:div>
        <w:div w:id="738554965">
          <w:marLeft w:val="0"/>
          <w:marRight w:val="0"/>
          <w:marTop w:val="0"/>
          <w:marBottom w:val="0"/>
          <w:divBdr>
            <w:top w:val="none" w:sz="0" w:space="0" w:color="auto"/>
            <w:left w:val="none" w:sz="0" w:space="0" w:color="auto"/>
            <w:bottom w:val="none" w:sz="0" w:space="0" w:color="auto"/>
            <w:right w:val="none" w:sz="0" w:space="0" w:color="auto"/>
          </w:divBdr>
        </w:div>
        <w:div w:id="738554966">
          <w:marLeft w:val="0"/>
          <w:marRight w:val="0"/>
          <w:marTop w:val="0"/>
          <w:marBottom w:val="0"/>
          <w:divBdr>
            <w:top w:val="none" w:sz="0" w:space="0" w:color="auto"/>
            <w:left w:val="none" w:sz="0" w:space="0" w:color="auto"/>
            <w:bottom w:val="none" w:sz="0" w:space="0" w:color="auto"/>
            <w:right w:val="none" w:sz="0" w:space="0" w:color="auto"/>
          </w:divBdr>
        </w:div>
        <w:div w:id="738554970">
          <w:marLeft w:val="0"/>
          <w:marRight w:val="0"/>
          <w:marTop w:val="0"/>
          <w:marBottom w:val="0"/>
          <w:divBdr>
            <w:top w:val="none" w:sz="0" w:space="0" w:color="auto"/>
            <w:left w:val="none" w:sz="0" w:space="0" w:color="auto"/>
            <w:bottom w:val="none" w:sz="0" w:space="0" w:color="auto"/>
            <w:right w:val="none" w:sz="0" w:space="0" w:color="auto"/>
          </w:divBdr>
        </w:div>
        <w:div w:id="738554983">
          <w:marLeft w:val="0"/>
          <w:marRight w:val="0"/>
          <w:marTop w:val="0"/>
          <w:marBottom w:val="0"/>
          <w:divBdr>
            <w:top w:val="none" w:sz="0" w:space="0" w:color="auto"/>
            <w:left w:val="none" w:sz="0" w:space="0" w:color="auto"/>
            <w:bottom w:val="none" w:sz="0" w:space="0" w:color="auto"/>
            <w:right w:val="none" w:sz="0" w:space="0" w:color="auto"/>
          </w:divBdr>
        </w:div>
        <w:div w:id="738554987">
          <w:marLeft w:val="0"/>
          <w:marRight w:val="0"/>
          <w:marTop w:val="0"/>
          <w:marBottom w:val="0"/>
          <w:divBdr>
            <w:top w:val="none" w:sz="0" w:space="0" w:color="auto"/>
            <w:left w:val="none" w:sz="0" w:space="0" w:color="auto"/>
            <w:bottom w:val="none" w:sz="0" w:space="0" w:color="auto"/>
            <w:right w:val="none" w:sz="0" w:space="0" w:color="auto"/>
          </w:divBdr>
        </w:div>
        <w:div w:id="738554997">
          <w:marLeft w:val="0"/>
          <w:marRight w:val="0"/>
          <w:marTop w:val="0"/>
          <w:marBottom w:val="0"/>
          <w:divBdr>
            <w:top w:val="none" w:sz="0" w:space="0" w:color="auto"/>
            <w:left w:val="none" w:sz="0" w:space="0" w:color="auto"/>
            <w:bottom w:val="none" w:sz="0" w:space="0" w:color="auto"/>
            <w:right w:val="none" w:sz="0" w:space="0" w:color="auto"/>
          </w:divBdr>
        </w:div>
        <w:div w:id="738555007">
          <w:marLeft w:val="0"/>
          <w:marRight w:val="0"/>
          <w:marTop w:val="0"/>
          <w:marBottom w:val="0"/>
          <w:divBdr>
            <w:top w:val="none" w:sz="0" w:space="0" w:color="auto"/>
            <w:left w:val="none" w:sz="0" w:space="0" w:color="auto"/>
            <w:bottom w:val="none" w:sz="0" w:space="0" w:color="auto"/>
            <w:right w:val="none" w:sz="0" w:space="0" w:color="auto"/>
          </w:divBdr>
        </w:div>
        <w:div w:id="738555010">
          <w:marLeft w:val="0"/>
          <w:marRight w:val="0"/>
          <w:marTop w:val="0"/>
          <w:marBottom w:val="0"/>
          <w:divBdr>
            <w:top w:val="none" w:sz="0" w:space="0" w:color="auto"/>
            <w:left w:val="none" w:sz="0" w:space="0" w:color="auto"/>
            <w:bottom w:val="none" w:sz="0" w:space="0" w:color="auto"/>
            <w:right w:val="none" w:sz="0" w:space="0" w:color="auto"/>
          </w:divBdr>
        </w:div>
      </w:divsChild>
    </w:div>
    <w:div w:id="738554847">
      <w:marLeft w:val="0"/>
      <w:marRight w:val="0"/>
      <w:marTop w:val="0"/>
      <w:marBottom w:val="0"/>
      <w:divBdr>
        <w:top w:val="none" w:sz="0" w:space="0" w:color="auto"/>
        <w:left w:val="none" w:sz="0" w:space="0" w:color="auto"/>
        <w:bottom w:val="none" w:sz="0" w:space="0" w:color="auto"/>
        <w:right w:val="none" w:sz="0" w:space="0" w:color="auto"/>
      </w:divBdr>
    </w:div>
    <w:div w:id="738554848">
      <w:marLeft w:val="0"/>
      <w:marRight w:val="0"/>
      <w:marTop w:val="0"/>
      <w:marBottom w:val="0"/>
      <w:divBdr>
        <w:top w:val="none" w:sz="0" w:space="0" w:color="auto"/>
        <w:left w:val="none" w:sz="0" w:space="0" w:color="auto"/>
        <w:bottom w:val="none" w:sz="0" w:space="0" w:color="auto"/>
        <w:right w:val="none" w:sz="0" w:space="0" w:color="auto"/>
      </w:divBdr>
      <w:divsChild>
        <w:div w:id="738554837">
          <w:marLeft w:val="547"/>
          <w:marRight w:val="0"/>
          <w:marTop w:val="134"/>
          <w:marBottom w:val="0"/>
          <w:divBdr>
            <w:top w:val="none" w:sz="0" w:space="0" w:color="auto"/>
            <w:left w:val="none" w:sz="0" w:space="0" w:color="auto"/>
            <w:bottom w:val="none" w:sz="0" w:space="0" w:color="auto"/>
            <w:right w:val="none" w:sz="0" w:space="0" w:color="auto"/>
          </w:divBdr>
        </w:div>
        <w:div w:id="738554968">
          <w:marLeft w:val="547"/>
          <w:marRight w:val="0"/>
          <w:marTop w:val="134"/>
          <w:marBottom w:val="0"/>
          <w:divBdr>
            <w:top w:val="none" w:sz="0" w:space="0" w:color="auto"/>
            <w:left w:val="none" w:sz="0" w:space="0" w:color="auto"/>
            <w:bottom w:val="none" w:sz="0" w:space="0" w:color="auto"/>
            <w:right w:val="none" w:sz="0" w:space="0" w:color="auto"/>
          </w:divBdr>
        </w:div>
      </w:divsChild>
    </w:div>
    <w:div w:id="738554852">
      <w:marLeft w:val="0"/>
      <w:marRight w:val="0"/>
      <w:marTop w:val="0"/>
      <w:marBottom w:val="0"/>
      <w:divBdr>
        <w:top w:val="none" w:sz="0" w:space="0" w:color="auto"/>
        <w:left w:val="none" w:sz="0" w:space="0" w:color="auto"/>
        <w:bottom w:val="none" w:sz="0" w:space="0" w:color="auto"/>
        <w:right w:val="none" w:sz="0" w:space="0" w:color="auto"/>
      </w:divBdr>
    </w:div>
    <w:div w:id="738554856">
      <w:marLeft w:val="0"/>
      <w:marRight w:val="0"/>
      <w:marTop w:val="0"/>
      <w:marBottom w:val="0"/>
      <w:divBdr>
        <w:top w:val="none" w:sz="0" w:space="0" w:color="auto"/>
        <w:left w:val="none" w:sz="0" w:space="0" w:color="auto"/>
        <w:bottom w:val="none" w:sz="0" w:space="0" w:color="auto"/>
        <w:right w:val="none" w:sz="0" w:space="0" w:color="auto"/>
      </w:divBdr>
    </w:div>
    <w:div w:id="738554861">
      <w:marLeft w:val="0"/>
      <w:marRight w:val="0"/>
      <w:marTop w:val="0"/>
      <w:marBottom w:val="0"/>
      <w:divBdr>
        <w:top w:val="none" w:sz="0" w:space="0" w:color="auto"/>
        <w:left w:val="none" w:sz="0" w:space="0" w:color="auto"/>
        <w:bottom w:val="none" w:sz="0" w:space="0" w:color="auto"/>
        <w:right w:val="none" w:sz="0" w:space="0" w:color="auto"/>
      </w:divBdr>
    </w:div>
    <w:div w:id="738554862">
      <w:marLeft w:val="0"/>
      <w:marRight w:val="0"/>
      <w:marTop w:val="0"/>
      <w:marBottom w:val="0"/>
      <w:divBdr>
        <w:top w:val="none" w:sz="0" w:space="0" w:color="auto"/>
        <w:left w:val="none" w:sz="0" w:space="0" w:color="auto"/>
        <w:bottom w:val="none" w:sz="0" w:space="0" w:color="auto"/>
        <w:right w:val="none" w:sz="0" w:space="0" w:color="auto"/>
      </w:divBdr>
    </w:div>
    <w:div w:id="738554865">
      <w:marLeft w:val="0"/>
      <w:marRight w:val="0"/>
      <w:marTop w:val="0"/>
      <w:marBottom w:val="0"/>
      <w:divBdr>
        <w:top w:val="none" w:sz="0" w:space="0" w:color="auto"/>
        <w:left w:val="none" w:sz="0" w:space="0" w:color="auto"/>
        <w:bottom w:val="none" w:sz="0" w:space="0" w:color="auto"/>
        <w:right w:val="none" w:sz="0" w:space="0" w:color="auto"/>
      </w:divBdr>
    </w:div>
    <w:div w:id="738554867">
      <w:marLeft w:val="0"/>
      <w:marRight w:val="0"/>
      <w:marTop w:val="0"/>
      <w:marBottom w:val="0"/>
      <w:divBdr>
        <w:top w:val="none" w:sz="0" w:space="0" w:color="auto"/>
        <w:left w:val="none" w:sz="0" w:space="0" w:color="auto"/>
        <w:bottom w:val="none" w:sz="0" w:space="0" w:color="auto"/>
        <w:right w:val="none" w:sz="0" w:space="0" w:color="auto"/>
      </w:divBdr>
    </w:div>
    <w:div w:id="738554868">
      <w:marLeft w:val="0"/>
      <w:marRight w:val="0"/>
      <w:marTop w:val="0"/>
      <w:marBottom w:val="0"/>
      <w:divBdr>
        <w:top w:val="none" w:sz="0" w:space="0" w:color="auto"/>
        <w:left w:val="none" w:sz="0" w:space="0" w:color="auto"/>
        <w:bottom w:val="none" w:sz="0" w:space="0" w:color="auto"/>
        <w:right w:val="none" w:sz="0" w:space="0" w:color="auto"/>
      </w:divBdr>
      <w:divsChild>
        <w:div w:id="738554920">
          <w:marLeft w:val="0"/>
          <w:marRight w:val="0"/>
          <w:marTop w:val="0"/>
          <w:marBottom w:val="0"/>
          <w:divBdr>
            <w:top w:val="none" w:sz="0" w:space="0" w:color="auto"/>
            <w:left w:val="none" w:sz="0" w:space="0" w:color="auto"/>
            <w:bottom w:val="none" w:sz="0" w:space="0" w:color="auto"/>
            <w:right w:val="none" w:sz="0" w:space="0" w:color="auto"/>
          </w:divBdr>
          <w:divsChild>
            <w:div w:id="738554952">
              <w:marLeft w:val="0"/>
              <w:marRight w:val="0"/>
              <w:marTop w:val="0"/>
              <w:marBottom w:val="0"/>
              <w:divBdr>
                <w:top w:val="none" w:sz="0" w:space="0" w:color="auto"/>
                <w:left w:val="none" w:sz="0" w:space="0" w:color="auto"/>
                <w:bottom w:val="none" w:sz="0" w:space="0" w:color="auto"/>
                <w:right w:val="none" w:sz="0" w:space="0" w:color="auto"/>
              </w:divBdr>
              <w:divsChild>
                <w:div w:id="738554849">
                  <w:marLeft w:val="0"/>
                  <w:marRight w:val="227"/>
                  <w:marTop w:val="79"/>
                  <w:marBottom w:val="113"/>
                  <w:divBdr>
                    <w:top w:val="none" w:sz="0" w:space="0" w:color="auto"/>
                    <w:left w:val="none" w:sz="0" w:space="0" w:color="auto"/>
                    <w:bottom w:val="none" w:sz="0" w:space="0" w:color="auto"/>
                    <w:right w:val="none" w:sz="0" w:space="0" w:color="auto"/>
                  </w:divBdr>
                  <w:divsChild>
                    <w:div w:id="738554875">
                      <w:marLeft w:val="0"/>
                      <w:marRight w:val="0"/>
                      <w:marTop w:val="0"/>
                      <w:marBottom w:val="0"/>
                      <w:divBdr>
                        <w:top w:val="none" w:sz="0" w:space="0" w:color="auto"/>
                        <w:left w:val="none" w:sz="0" w:space="0" w:color="auto"/>
                        <w:bottom w:val="none" w:sz="0" w:space="0" w:color="auto"/>
                        <w:right w:val="none" w:sz="0" w:space="0" w:color="auto"/>
                      </w:divBdr>
                      <w:divsChild>
                        <w:div w:id="738554918">
                          <w:marLeft w:val="0"/>
                          <w:marRight w:val="0"/>
                          <w:marTop w:val="0"/>
                          <w:marBottom w:val="0"/>
                          <w:divBdr>
                            <w:top w:val="none" w:sz="0" w:space="0" w:color="auto"/>
                            <w:left w:val="none" w:sz="0" w:space="0" w:color="auto"/>
                            <w:bottom w:val="none" w:sz="0" w:space="0" w:color="auto"/>
                            <w:right w:val="none" w:sz="0" w:space="0" w:color="auto"/>
                          </w:divBdr>
                          <w:divsChild>
                            <w:div w:id="7385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554873">
      <w:marLeft w:val="0"/>
      <w:marRight w:val="0"/>
      <w:marTop w:val="0"/>
      <w:marBottom w:val="0"/>
      <w:divBdr>
        <w:top w:val="none" w:sz="0" w:space="0" w:color="auto"/>
        <w:left w:val="none" w:sz="0" w:space="0" w:color="auto"/>
        <w:bottom w:val="none" w:sz="0" w:space="0" w:color="auto"/>
        <w:right w:val="none" w:sz="0" w:space="0" w:color="auto"/>
      </w:divBdr>
    </w:div>
    <w:div w:id="738554878">
      <w:marLeft w:val="0"/>
      <w:marRight w:val="0"/>
      <w:marTop w:val="0"/>
      <w:marBottom w:val="0"/>
      <w:divBdr>
        <w:top w:val="none" w:sz="0" w:space="0" w:color="auto"/>
        <w:left w:val="none" w:sz="0" w:space="0" w:color="auto"/>
        <w:bottom w:val="none" w:sz="0" w:space="0" w:color="auto"/>
        <w:right w:val="none" w:sz="0" w:space="0" w:color="auto"/>
      </w:divBdr>
    </w:div>
    <w:div w:id="738554884">
      <w:marLeft w:val="0"/>
      <w:marRight w:val="0"/>
      <w:marTop w:val="0"/>
      <w:marBottom w:val="0"/>
      <w:divBdr>
        <w:top w:val="none" w:sz="0" w:space="0" w:color="auto"/>
        <w:left w:val="none" w:sz="0" w:space="0" w:color="auto"/>
        <w:bottom w:val="none" w:sz="0" w:space="0" w:color="auto"/>
        <w:right w:val="none" w:sz="0" w:space="0" w:color="auto"/>
      </w:divBdr>
    </w:div>
    <w:div w:id="738554886">
      <w:marLeft w:val="0"/>
      <w:marRight w:val="0"/>
      <w:marTop w:val="0"/>
      <w:marBottom w:val="0"/>
      <w:divBdr>
        <w:top w:val="none" w:sz="0" w:space="0" w:color="auto"/>
        <w:left w:val="none" w:sz="0" w:space="0" w:color="auto"/>
        <w:bottom w:val="none" w:sz="0" w:space="0" w:color="auto"/>
        <w:right w:val="none" w:sz="0" w:space="0" w:color="auto"/>
      </w:divBdr>
    </w:div>
    <w:div w:id="738554887">
      <w:marLeft w:val="0"/>
      <w:marRight w:val="0"/>
      <w:marTop w:val="0"/>
      <w:marBottom w:val="0"/>
      <w:divBdr>
        <w:top w:val="none" w:sz="0" w:space="0" w:color="auto"/>
        <w:left w:val="none" w:sz="0" w:space="0" w:color="auto"/>
        <w:bottom w:val="none" w:sz="0" w:space="0" w:color="auto"/>
        <w:right w:val="none" w:sz="0" w:space="0" w:color="auto"/>
      </w:divBdr>
      <w:divsChild>
        <w:div w:id="738554990">
          <w:marLeft w:val="0"/>
          <w:marRight w:val="0"/>
          <w:marTop w:val="0"/>
          <w:marBottom w:val="0"/>
          <w:divBdr>
            <w:top w:val="none" w:sz="0" w:space="0" w:color="auto"/>
            <w:left w:val="none" w:sz="0" w:space="0" w:color="auto"/>
            <w:bottom w:val="none" w:sz="0" w:space="0" w:color="auto"/>
            <w:right w:val="none" w:sz="0" w:space="0" w:color="auto"/>
          </w:divBdr>
          <w:divsChild>
            <w:div w:id="738554907">
              <w:marLeft w:val="0"/>
              <w:marRight w:val="0"/>
              <w:marTop w:val="0"/>
              <w:marBottom w:val="0"/>
              <w:divBdr>
                <w:top w:val="none" w:sz="0" w:space="0" w:color="auto"/>
                <w:left w:val="none" w:sz="0" w:space="0" w:color="auto"/>
                <w:bottom w:val="none" w:sz="0" w:space="0" w:color="auto"/>
                <w:right w:val="none" w:sz="0" w:space="0" w:color="auto"/>
              </w:divBdr>
              <w:divsChild>
                <w:div w:id="738554821">
                  <w:marLeft w:val="0"/>
                  <w:marRight w:val="227"/>
                  <w:marTop w:val="79"/>
                  <w:marBottom w:val="113"/>
                  <w:divBdr>
                    <w:top w:val="none" w:sz="0" w:space="0" w:color="auto"/>
                    <w:left w:val="none" w:sz="0" w:space="0" w:color="auto"/>
                    <w:bottom w:val="none" w:sz="0" w:space="0" w:color="auto"/>
                    <w:right w:val="none" w:sz="0" w:space="0" w:color="auto"/>
                  </w:divBdr>
                  <w:divsChild>
                    <w:div w:id="738554832">
                      <w:marLeft w:val="0"/>
                      <w:marRight w:val="0"/>
                      <w:marTop w:val="0"/>
                      <w:marBottom w:val="0"/>
                      <w:divBdr>
                        <w:top w:val="none" w:sz="0" w:space="0" w:color="auto"/>
                        <w:left w:val="none" w:sz="0" w:space="0" w:color="auto"/>
                        <w:bottom w:val="none" w:sz="0" w:space="0" w:color="auto"/>
                        <w:right w:val="none" w:sz="0" w:space="0" w:color="auto"/>
                      </w:divBdr>
                      <w:divsChild>
                        <w:div w:id="738554902">
                          <w:marLeft w:val="0"/>
                          <w:marRight w:val="0"/>
                          <w:marTop w:val="0"/>
                          <w:marBottom w:val="0"/>
                          <w:divBdr>
                            <w:top w:val="none" w:sz="0" w:space="0" w:color="auto"/>
                            <w:left w:val="none" w:sz="0" w:space="0" w:color="auto"/>
                            <w:bottom w:val="none" w:sz="0" w:space="0" w:color="auto"/>
                            <w:right w:val="none" w:sz="0" w:space="0" w:color="auto"/>
                          </w:divBdr>
                          <w:divsChild>
                            <w:div w:id="7385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554897">
      <w:marLeft w:val="0"/>
      <w:marRight w:val="0"/>
      <w:marTop w:val="0"/>
      <w:marBottom w:val="0"/>
      <w:divBdr>
        <w:top w:val="none" w:sz="0" w:space="0" w:color="auto"/>
        <w:left w:val="none" w:sz="0" w:space="0" w:color="auto"/>
        <w:bottom w:val="none" w:sz="0" w:space="0" w:color="auto"/>
        <w:right w:val="none" w:sz="0" w:space="0" w:color="auto"/>
      </w:divBdr>
      <w:divsChild>
        <w:div w:id="738554854">
          <w:marLeft w:val="0"/>
          <w:marRight w:val="0"/>
          <w:marTop w:val="0"/>
          <w:marBottom w:val="0"/>
          <w:divBdr>
            <w:top w:val="none" w:sz="0" w:space="0" w:color="auto"/>
            <w:left w:val="none" w:sz="0" w:space="0" w:color="auto"/>
            <w:bottom w:val="none" w:sz="0" w:space="0" w:color="auto"/>
            <w:right w:val="none" w:sz="0" w:space="0" w:color="auto"/>
          </w:divBdr>
        </w:div>
        <w:div w:id="738554976">
          <w:marLeft w:val="0"/>
          <w:marRight w:val="0"/>
          <w:marTop w:val="0"/>
          <w:marBottom w:val="0"/>
          <w:divBdr>
            <w:top w:val="none" w:sz="0" w:space="0" w:color="auto"/>
            <w:left w:val="none" w:sz="0" w:space="0" w:color="auto"/>
            <w:bottom w:val="none" w:sz="0" w:space="0" w:color="auto"/>
            <w:right w:val="none" w:sz="0" w:space="0" w:color="auto"/>
          </w:divBdr>
          <w:divsChild>
            <w:div w:id="738554925">
              <w:marLeft w:val="0"/>
              <w:marRight w:val="0"/>
              <w:marTop w:val="0"/>
              <w:marBottom w:val="0"/>
              <w:divBdr>
                <w:top w:val="none" w:sz="0" w:space="0" w:color="auto"/>
                <w:left w:val="none" w:sz="0" w:space="0" w:color="auto"/>
                <w:bottom w:val="none" w:sz="0" w:space="0" w:color="auto"/>
                <w:right w:val="none" w:sz="0" w:space="0" w:color="auto"/>
              </w:divBdr>
              <w:divsChild>
                <w:div w:id="738554988">
                  <w:marLeft w:val="0"/>
                  <w:marRight w:val="0"/>
                  <w:marTop w:val="0"/>
                  <w:marBottom w:val="0"/>
                  <w:divBdr>
                    <w:top w:val="none" w:sz="0" w:space="0" w:color="auto"/>
                    <w:left w:val="none" w:sz="0" w:space="0" w:color="auto"/>
                    <w:bottom w:val="none" w:sz="0" w:space="0" w:color="auto"/>
                    <w:right w:val="none" w:sz="0" w:space="0" w:color="auto"/>
                  </w:divBdr>
                  <w:divsChild>
                    <w:div w:id="738554995">
                      <w:marLeft w:val="0"/>
                      <w:marRight w:val="0"/>
                      <w:marTop w:val="0"/>
                      <w:marBottom w:val="0"/>
                      <w:divBdr>
                        <w:top w:val="none" w:sz="0" w:space="0" w:color="auto"/>
                        <w:left w:val="none" w:sz="0" w:space="0" w:color="auto"/>
                        <w:bottom w:val="none" w:sz="0" w:space="0" w:color="auto"/>
                        <w:right w:val="none" w:sz="0" w:space="0" w:color="auto"/>
                      </w:divBdr>
                    </w:div>
                    <w:div w:id="7385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54898">
      <w:marLeft w:val="0"/>
      <w:marRight w:val="0"/>
      <w:marTop w:val="0"/>
      <w:marBottom w:val="0"/>
      <w:divBdr>
        <w:top w:val="none" w:sz="0" w:space="0" w:color="auto"/>
        <w:left w:val="none" w:sz="0" w:space="0" w:color="auto"/>
        <w:bottom w:val="none" w:sz="0" w:space="0" w:color="auto"/>
        <w:right w:val="none" w:sz="0" w:space="0" w:color="auto"/>
      </w:divBdr>
    </w:div>
    <w:div w:id="738554903">
      <w:marLeft w:val="0"/>
      <w:marRight w:val="0"/>
      <w:marTop w:val="0"/>
      <w:marBottom w:val="0"/>
      <w:divBdr>
        <w:top w:val="none" w:sz="0" w:space="0" w:color="auto"/>
        <w:left w:val="none" w:sz="0" w:space="0" w:color="auto"/>
        <w:bottom w:val="none" w:sz="0" w:space="0" w:color="auto"/>
        <w:right w:val="none" w:sz="0" w:space="0" w:color="auto"/>
      </w:divBdr>
      <w:divsChild>
        <w:div w:id="738554802">
          <w:marLeft w:val="0"/>
          <w:marRight w:val="0"/>
          <w:marTop w:val="134"/>
          <w:marBottom w:val="0"/>
          <w:divBdr>
            <w:top w:val="none" w:sz="0" w:space="0" w:color="auto"/>
            <w:left w:val="none" w:sz="0" w:space="0" w:color="auto"/>
            <w:bottom w:val="none" w:sz="0" w:space="0" w:color="auto"/>
            <w:right w:val="none" w:sz="0" w:space="0" w:color="auto"/>
          </w:divBdr>
        </w:div>
        <w:div w:id="738554843">
          <w:marLeft w:val="0"/>
          <w:marRight w:val="0"/>
          <w:marTop w:val="134"/>
          <w:marBottom w:val="0"/>
          <w:divBdr>
            <w:top w:val="none" w:sz="0" w:space="0" w:color="auto"/>
            <w:left w:val="none" w:sz="0" w:space="0" w:color="auto"/>
            <w:bottom w:val="none" w:sz="0" w:space="0" w:color="auto"/>
            <w:right w:val="none" w:sz="0" w:space="0" w:color="auto"/>
          </w:divBdr>
        </w:div>
        <w:div w:id="738554859">
          <w:marLeft w:val="0"/>
          <w:marRight w:val="0"/>
          <w:marTop w:val="134"/>
          <w:marBottom w:val="0"/>
          <w:divBdr>
            <w:top w:val="none" w:sz="0" w:space="0" w:color="auto"/>
            <w:left w:val="none" w:sz="0" w:space="0" w:color="auto"/>
            <w:bottom w:val="none" w:sz="0" w:space="0" w:color="auto"/>
            <w:right w:val="none" w:sz="0" w:space="0" w:color="auto"/>
          </w:divBdr>
        </w:div>
        <w:div w:id="738554974">
          <w:marLeft w:val="0"/>
          <w:marRight w:val="0"/>
          <w:marTop w:val="134"/>
          <w:marBottom w:val="0"/>
          <w:divBdr>
            <w:top w:val="none" w:sz="0" w:space="0" w:color="auto"/>
            <w:left w:val="none" w:sz="0" w:space="0" w:color="auto"/>
            <w:bottom w:val="none" w:sz="0" w:space="0" w:color="auto"/>
            <w:right w:val="none" w:sz="0" w:space="0" w:color="auto"/>
          </w:divBdr>
        </w:div>
        <w:div w:id="738554989">
          <w:marLeft w:val="0"/>
          <w:marRight w:val="0"/>
          <w:marTop w:val="134"/>
          <w:marBottom w:val="0"/>
          <w:divBdr>
            <w:top w:val="none" w:sz="0" w:space="0" w:color="auto"/>
            <w:left w:val="none" w:sz="0" w:space="0" w:color="auto"/>
            <w:bottom w:val="none" w:sz="0" w:space="0" w:color="auto"/>
            <w:right w:val="none" w:sz="0" w:space="0" w:color="auto"/>
          </w:divBdr>
        </w:div>
      </w:divsChild>
    </w:div>
    <w:div w:id="738554904">
      <w:marLeft w:val="0"/>
      <w:marRight w:val="0"/>
      <w:marTop w:val="0"/>
      <w:marBottom w:val="0"/>
      <w:divBdr>
        <w:top w:val="none" w:sz="0" w:space="0" w:color="auto"/>
        <w:left w:val="none" w:sz="0" w:space="0" w:color="auto"/>
        <w:bottom w:val="none" w:sz="0" w:space="0" w:color="auto"/>
        <w:right w:val="none" w:sz="0" w:space="0" w:color="auto"/>
      </w:divBdr>
      <w:divsChild>
        <w:div w:id="738554984">
          <w:marLeft w:val="0"/>
          <w:marRight w:val="0"/>
          <w:marTop w:val="0"/>
          <w:marBottom w:val="0"/>
          <w:divBdr>
            <w:top w:val="none" w:sz="0" w:space="0" w:color="auto"/>
            <w:left w:val="none" w:sz="0" w:space="0" w:color="auto"/>
            <w:bottom w:val="none" w:sz="0" w:space="0" w:color="auto"/>
            <w:right w:val="none" w:sz="0" w:space="0" w:color="auto"/>
          </w:divBdr>
        </w:div>
      </w:divsChild>
    </w:div>
    <w:div w:id="738554913">
      <w:marLeft w:val="0"/>
      <w:marRight w:val="0"/>
      <w:marTop w:val="0"/>
      <w:marBottom w:val="0"/>
      <w:divBdr>
        <w:top w:val="none" w:sz="0" w:space="0" w:color="auto"/>
        <w:left w:val="none" w:sz="0" w:space="0" w:color="auto"/>
        <w:bottom w:val="none" w:sz="0" w:space="0" w:color="auto"/>
        <w:right w:val="none" w:sz="0" w:space="0" w:color="auto"/>
      </w:divBdr>
    </w:div>
    <w:div w:id="738554915">
      <w:marLeft w:val="0"/>
      <w:marRight w:val="0"/>
      <w:marTop w:val="0"/>
      <w:marBottom w:val="0"/>
      <w:divBdr>
        <w:top w:val="none" w:sz="0" w:space="0" w:color="auto"/>
        <w:left w:val="none" w:sz="0" w:space="0" w:color="auto"/>
        <w:bottom w:val="none" w:sz="0" w:space="0" w:color="auto"/>
        <w:right w:val="none" w:sz="0" w:space="0" w:color="auto"/>
      </w:divBdr>
      <w:divsChild>
        <w:div w:id="738554882">
          <w:marLeft w:val="0"/>
          <w:marRight w:val="0"/>
          <w:marTop w:val="0"/>
          <w:marBottom w:val="0"/>
          <w:divBdr>
            <w:top w:val="none" w:sz="0" w:space="0" w:color="auto"/>
            <w:left w:val="none" w:sz="0" w:space="0" w:color="auto"/>
            <w:bottom w:val="none" w:sz="0" w:space="0" w:color="auto"/>
            <w:right w:val="none" w:sz="0" w:space="0" w:color="auto"/>
          </w:divBdr>
        </w:div>
      </w:divsChild>
    </w:div>
    <w:div w:id="738554917">
      <w:marLeft w:val="0"/>
      <w:marRight w:val="0"/>
      <w:marTop w:val="0"/>
      <w:marBottom w:val="0"/>
      <w:divBdr>
        <w:top w:val="none" w:sz="0" w:space="0" w:color="auto"/>
        <w:left w:val="none" w:sz="0" w:space="0" w:color="auto"/>
        <w:bottom w:val="none" w:sz="0" w:space="0" w:color="auto"/>
        <w:right w:val="none" w:sz="0" w:space="0" w:color="auto"/>
      </w:divBdr>
    </w:div>
    <w:div w:id="738554921">
      <w:marLeft w:val="0"/>
      <w:marRight w:val="0"/>
      <w:marTop w:val="0"/>
      <w:marBottom w:val="0"/>
      <w:divBdr>
        <w:top w:val="none" w:sz="0" w:space="0" w:color="auto"/>
        <w:left w:val="none" w:sz="0" w:space="0" w:color="auto"/>
        <w:bottom w:val="none" w:sz="0" w:space="0" w:color="auto"/>
        <w:right w:val="none" w:sz="0" w:space="0" w:color="auto"/>
      </w:divBdr>
      <w:divsChild>
        <w:div w:id="738554811">
          <w:marLeft w:val="0"/>
          <w:marRight w:val="0"/>
          <w:marTop w:val="115"/>
          <w:marBottom w:val="0"/>
          <w:divBdr>
            <w:top w:val="none" w:sz="0" w:space="0" w:color="auto"/>
            <w:left w:val="none" w:sz="0" w:space="0" w:color="auto"/>
            <w:bottom w:val="none" w:sz="0" w:space="0" w:color="auto"/>
            <w:right w:val="none" w:sz="0" w:space="0" w:color="auto"/>
          </w:divBdr>
        </w:div>
        <w:div w:id="738554831">
          <w:marLeft w:val="0"/>
          <w:marRight w:val="0"/>
          <w:marTop w:val="115"/>
          <w:marBottom w:val="0"/>
          <w:divBdr>
            <w:top w:val="none" w:sz="0" w:space="0" w:color="auto"/>
            <w:left w:val="none" w:sz="0" w:space="0" w:color="auto"/>
            <w:bottom w:val="none" w:sz="0" w:space="0" w:color="auto"/>
            <w:right w:val="none" w:sz="0" w:space="0" w:color="auto"/>
          </w:divBdr>
        </w:div>
        <w:div w:id="738554892">
          <w:marLeft w:val="0"/>
          <w:marRight w:val="0"/>
          <w:marTop w:val="115"/>
          <w:marBottom w:val="0"/>
          <w:divBdr>
            <w:top w:val="none" w:sz="0" w:space="0" w:color="auto"/>
            <w:left w:val="none" w:sz="0" w:space="0" w:color="auto"/>
            <w:bottom w:val="none" w:sz="0" w:space="0" w:color="auto"/>
            <w:right w:val="none" w:sz="0" w:space="0" w:color="auto"/>
          </w:divBdr>
        </w:div>
        <w:div w:id="738554900">
          <w:marLeft w:val="0"/>
          <w:marRight w:val="0"/>
          <w:marTop w:val="115"/>
          <w:marBottom w:val="0"/>
          <w:divBdr>
            <w:top w:val="none" w:sz="0" w:space="0" w:color="auto"/>
            <w:left w:val="none" w:sz="0" w:space="0" w:color="auto"/>
            <w:bottom w:val="none" w:sz="0" w:space="0" w:color="auto"/>
            <w:right w:val="none" w:sz="0" w:space="0" w:color="auto"/>
          </w:divBdr>
        </w:div>
        <w:div w:id="738554982">
          <w:marLeft w:val="0"/>
          <w:marRight w:val="0"/>
          <w:marTop w:val="115"/>
          <w:marBottom w:val="0"/>
          <w:divBdr>
            <w:top w:val="none" w:sz="0" w:space="0" w:color="auto"/>
            <w:left w:val="none" w:sz="0" w:space="0" w:color="auto"/>
            <w:bottom w:val="none" w:sz="0" w:space="0" w:color="auto"/>
            <w:right w:val="none" w:sz="0" w:space="0" w:color="auto"/>
          </w:divBdr>
        </w:div>
      </w:divsChild>
    </w:div>
    <w:div w:id="738554929">
      <w:marLeft w:val="0"/>
      <w:marRight w:val="0"/>
      <w:marTop w:val="0"/>
      <w:marBottom w:val="0"/>
      <w:divBdr>
        <w:top w:val="none" w:sz="0" w:space="0" w:color="auto"/>
        <w:left w:val="none" w:sz="0" w:space="0" w:color="auto"/>
        <w:bottom w:val="none" w:sz="0" w:space="0" w:color="auto"/>
        <w:right w:val="none" w:sz="0" w:space="0" w:color="auto"/>
      </w:divBdr>
    </w:div>
    <w:div w:id="738554930">
      <w:marLeft w:val="0"/>
      <w:marRight w:val="0"/>
      <w:marTop w:val="0"/>
      <w:marBottom w:val="0"/>
      <w:divBdr>
        <w:top w:val="none" w:sz="0" w:space="0" w:color="auto"/>
        <w:left w:val="none" w:sz="0" w:space="0" w:color="auto"/>
        <w:bottom w:val="none" w:sz="0" w:space="0" w:color="auto"/>
        <w:right w:val="none" w:sz="0" w:space="0" w:color="auto"/>
      </w:divBdr>
      <w:divsChild>
        <w:div w:id="738554800">
          <w:marLeft w:val="0"/>
          <w:marRight w:val="0"/>
          <w:marTop w:val="0"/>
          <w:marBottom w:val="0"/>
          <w:divBdr>
            <w:top w:val="none" w:sz="0" w:space="0" w:color="auto"/>
            <w:left w:val="none" w:sz="0" w:space="0" w:color="auto"/>
            <w:bottom w:val="none" w:sz="0" w:space="0" w:color="auto"/>
            <w:right w:val="none" w:sz="0" w:space="0" w:color="auto"/>
          </w:divBdr>
        </w:div>
        <w:div w:id="738554830">
          <w:marLeft w:val="0"/>
          <w:marRight w:val="0"/>
          <w:marTop w:val="0"/>
          <w:marBottom w:val="0"/>
          <w:divBdr>
            <w:top w:val="none" w:sz="0" w:space="0" w:color="auto"/>
            <w:left w:val="none" w:sz="0" w:space="0" w:color="auto"/>
            <w:bottom w:val="none" w:sz="0" w:space="0" w:color="auto"/>
            <w:right w:val="none" w:sz="0" w:space="0" w:color="auto"/>
          </w:divBdr>
        </w:div>
        <w:div w:id="738554876">
          <w:marLeft w:val="0"/>
          <w:marRight w:val="0"/>
          <w:marTop w:val="0"/>
          <w:marBottom w:val="0"/>
          <w:divBdr>
            <w:top w:val="none" w:sz="0" w:space="0" w:color="auto"/>
            <w:left w:val="none" w:sz="0" w:space="0" w:color="auto"/>
            <w:bottom w:val="none" w:sz="0" w:space="0" w:color="auto"/>
            <w:right w:val="none" w:sz="0" w:space="0" w:color="auto"/>
          </w:divBdr>
        </w:div>
        <w:div w:id="738554975">
          <w:marLeft w:val="0"/>
          <w:marRight w:val="0"/>
          <w:marTop w:val="0"/>
          <w:marBottom w:val="0"/>
          <w:divBdr>
            <w:top w:val="none" w:sz="0" w:space="0" w:color="auto"/>
            <w:left w:val="none" w:sz="0" w:space="0" w:color="auto"/>
            <w:bottom w:val="none" w:sz="0" w:space="0" w:color="auto"/>
            <w:right w:val="none" w:sz="0" w:space="0" w:color="auto"/>
          </w:divBdr>
        </w:div>
        <w:div w:id="738554977">
          <w:marLeft w:val="0"/>
          <w:marRight w:val="0"/>
          <w:marTop w:val="0"/>
          <w:marBottom w:val="0"/>
          <w:divBdr>
            <w:top w:val="none" w:sz="0" w:space="0" w:color="auto"/>
            <w:left w:val="none" w:sz="0" w:space="0" w:color="auto"/>
            <w:bottom w:val="none" w:sz="0" w:space="0" w:color="auto"/>
            <w:right w:val="none" w:sz="0" w:space="0" w:color="auto"/>
          </w:divBdr>
        </w:div>
      </w:divsChild>
    </w:div>
    <w:div w:id="738554931">
      <w:marLeft w:val="0"/>
      <w:marRight w:val="0"/>
      <w:marTop w:val="0"/>
      <w:marBottom w:val="0"/>
      <w:divBdr>
        <w:top w:val="none" w:sz="0" w:space="0" w:color="auto"/>
        <w:left w:val="none" w:sz="0" w:space="0" w:color="auto"/>
        <w:bottom w:val="none" w:sz="0" w:space="0" w:color="auto"/>
        <w:right w:val="none" w:sz="0" w:space="0" w:color="auto"/>
      </w:divBdr>
      <w:divsChild>
        <w:div w:id="738555009">
          <w:marLeft w:val="0"/>
          <w:marRight w:val="0"/>
          <w:marTop w:val="0"/>
          <w:marBottom w:val="0"/>
          <w:divBdr>
            <w:top w:val="none" w:sz="0" w:space="0" w:color="auto"/>
            <w:left w:val="none" w:sz="0" w:space="0" w:color="auto"/>
            <w:bottom w:val="none" w:sz="0" w:space="0" w:color="auto"/>
            <w:right w:val="none" w:sz="0" w:space="0" w:color="auto"/>
          </w:divBdr>
        </w:div>
      </w:divsChild>
    </w:div>
    <w:div w:id="738554933">
      <w:marLeft w:val="0"/>
      <w:marRight w:val="0"/>
      <w:marTop w:val="0"/>
      <w:marBottom w:val="0"/>
      <w:divBdr>
        <w:top w:val="none" w:sz="0" w:space="0" w:color="auto"/>
        <w:left w:val="none" w:sz="0" w:space="0" w:color="auto"/>
        <w:bottom w:val="none" w:sz="0" w:space="0" w:color="auto"/>
        <w:right w:val="none" w:sz="0" w:space="0" w:color="auto"/>
      </w:divBdr>
    </w:div>
    <w:div w:id="738554934">
      <w:marLeft w:val="0"/>
      <w:marRight w:val="0"/>
      <w:marTop w:val="0"/>
      <w:marBottom w:val="0"/>
      <w:divBdr>
        <w:top w:val="none" w:sz="0" w:space="0" w:color="auto"/>
        <w:left w:val="none" w:sz="0" w:space="0" w:color="auto"/>
        <w:bottom w:val="none" w:sz="0" w:space="0" w:color="auto"/>
        <w:right w:val="none" w:sz="0" w:space="0" w:color="auto"/>
      </w:divBdr>
      <w:divsChild>
        <w:div w:id="738555003">
          <w:marLeft w:val="547"/>
          <w:marRight w:val="0"/>
          <w:marTop w:val="134"/>
          <w:marBottom w:val="0"/>
          <w:divBdr>
            <w:top w:val="none" w:sz="0" w:space="0" w:color="auto"/>
            <w:left w:val="none" w:sz="0" w:space="0" w:color="auto"/>
            <w:bottom w:val="none" w:sz="0" w:space="0" w:color="auto"/>
            <w:right w:val="none" w:sz="0" w:space="0" w:color="auto"/>
          </w:divBdr>
        </w:div>
      </w:divsChild>
    </w:div>
    <w:div w:id="738554938">
      <w:marLeft w:val="0"/>
      <w:marRight w:val="0"/>
      <w:marTop w:val="0"/>
      <w:marBottom w:val="0"/>
      <w:divBdr>
        <w:top w:val="none" w:sz="0" w:space="0" w:color="auto"/>
        <w:left w:val="none" w:sz="0" w:space="0" w:color="auto"/>
        <w:bottom w:val="none" w:sz="0" w:space="0" w:color="auto"/>
        <w:right w:val="none" w:sz="0" w:space="0" w:color="auto"/>
      </w:divBdr>
      <w:divsChild>
        <w:div w:id="738554857">
          <w:marLeft w:val="547"/>
          <w:marRight w:val="0"/>
          <w:marTop w:val="0"/>
          <w:marBottom w:val="0"/>
          <w:divBdr>
            <w:top w:val="none" w:sz="0" w:space="0" w:color="auto"/>
            <w:left w:val="none" w:sz="0" w:space="0" w:color="auto"/>
            <w:bottom w:val="none" w:sz="0" w:space="0" w:color="auto"/>
            <w:right w:val="none" w:sz="0" w:space="0" w:color="auto"/>
          </w:divBdr>
        </w:div>
        <w:div w:id="738554949">
          <w:marLeft w:val="547"/>
          <w:marRight w:val="0"/>
          <w:marTop w:val="0"/>
          <w:marBottom w:val="0"/>
          <w:divBdr>
            <w:top w:val="none" w:sz="0" w:space="0" w:color="auto"/>
            <w:left w:val="none" w:sz="0" w:space="0" w:color="auto"/>
            <w:bottom w:val="none" w:sz="0" w:space="0" w:color="auto"/>
            <w:right w:val="none" w:sz="0" w:space="0" w:color="auto"/>
          </w:divBdr>
        </w:div>
        <w:div w:id="738554972">
          <w:marLeft w:val="547"/>
          <w:marRight w:val="0"/>
          <w:marTop w:val="0"/>
          <w:marBottom w:val="0"/>
          <w:divBdr>
            <w:top w:val="none" w:sz="0" w:space="0" w:color="auto"/>
            <w:left w:val="none" w:sz="0" w:space="0" w:color="auto"/>
            <w:bottom w:val="none" w:sz="0" w:space="0" w:color="auto"/>
            <w:right w:val="none" w:sz="0" w:space="0" w:color="auto"/>
          </w:divBdr>
        </w:div>
      </w:divsChild>
    </w:div>
    <w:div w:id="738554939">
      <w:marLeft w:val="0"/>
      <w:marRight w:val="0"/>
      <w:marTop w:val="0"/>
      <w:marBottom w:val="0"/>
      <w:divBdr>
        <w:top w:val="none" w:sz="0" w:space="0" w:color="auto"/>
        <w:left w:val="none" w:sz="0" w:space="0" w:color="auto"/>
        <w:bottom w:val="none" w:sz="0" w:space="0" w:color="auto"/>
        <w:right w:val="none" w:sz="0" w:space="0" w:color="auto"/>
      </w:divBdr>
      <w:divsChild>
        <w:div w:id="738554874">
          <w:marLeft w:val="547"/>
          <w:marRight w:val="0"/>
          <w:marTop w:val="134"/>
          <w:marBottom w:val="0"/>
          <w:divBdr>
            <w:top w:val="none" w:sz="0" w:space="0" w:color="auto"/>
            <w:left w:val="none" w:sz="0" w:space="0" w:color="auto"/>
            <w:bottom w:val="none" w:sz="0" w:space="0" w:color="auto"/>
            <w:right w:val="none" w:sz="0" w:space="0" w:color="auto"/>
          </w:divBdr>
        </w:div>
      </w:divsChild>
    </w:div>
    <w:div w:id="738554950">
      <w:marLeft w:val="0"/>
      <w:marRight w:val="0"/>
      <w:marTop w:val="0"/>
      <w:marBottom w:val="0"/>
      <w:divBdr>
        <w:top w:val="none" w:sz="0" w:space="0" w:color="auto"/>
        <w:left w:val="none" w:sz="0" w:space="0" w:color="auto"/>
        <w:bottom w:val="none" w:sz="0" w:space="0" w:color="auto"/>
        <w:right w:val="none" w:sz="0" w:space="0" w:color="auto"/>
      </w:divBdr>
    </w:div>
    <w:div w:id="738554960">
      <w:marLeft w:val="0"/>
      <w:marRight w:val="0"/>
      <w:marTop w:val="0"/>
      <w:marBottom w:val="0"/>
      <w:divBdr>
        <w:top w:val="none" w:sz="0" w:space="0" w:color="auto"/>
        <w:left w:val="none" w:sz="0" w:space="0" w:color="auto"/>
        <w:bottom w:val="none" w:sz="0" w:space="0" w:color="auto"/>
        <w:right w:val="none" w:sz="0" w:space="0" w:color="auto"/>
      </w:divBdr>
      <w:divsChild>
        <w:div w:id="738554825">
          <w:marLeft w:val="835"/>
          <w:marRight w:val="0"/>
          <w:marTop w:val="0"/>
          <w:marBottom w:val="0"/>
          <w:divBdr>
            <w:top w:val="none" w:sz="0" w:space="0" w:color="auto"/>
            <w:left w:val="none" w:sz="0" w:space="0" w:color="auto"/>
            <w:bottom w:val="none" w:sz="0" w:space="0" w:color="auto"/>
            <w:right w:val="none" w:sz="0" w:space="0" w:color="auto"/>
          </w:divBdr>
        </w:div>
        <w:div w:id="738554841">
          <w:marLeft w:val="835"/>
          <w:marRight w:val="0"/>
          <w:marTop w:val="0"/>
          <w:marBottom w:val="0"/>
          <w:divBdr>
            <w:top w:val="none" w:sz="0" w:space="0" w:color="auto"/>
            <w:left w:val="none" w:sz="0" w:space="0" w:color="auto"/>
            <w:bottom w:val="none" w:sz="0" w:space="0" w:color="auto"/>
            <w:right w:val="none" w:sz="0" w:space="0" w:color="auto"/>
          </w:divBdr>
        </w:div>
      </w:divsChild>
    </w:div>
    <w:div w:id="738554962">
      <w:marLeft w:val="0"/>
      <w:marRight w:val="0"/>
      <w:marTop w:val="0"/>
      <w:marBottom w:val="0"/>
      <w:divBdr>
        <w:top w:val="none" w:sz="0" w:space="0" w:color="auto"/>
        <w:left w:val="none" w:sz="0" w:space="0" w:color="auto"/>
        <w:bottom w:val="none" w:sz="0" w:space="0" w:color="auto"/>
        <w:right w:val="none" w:sz="0" w:space="0" w:color="auto"/>
      </w:divBdr>
      <w:divsChild>
        <w:div w:id="738554912">
          <w:marLeft w:val="0"/>
          <w:marRight w:val="0"/>
          <w:marTop w:val="0"/>
          <w:marBottom w:val="0"/>
          <w:divBdr>
            <w:top w:val="none" w:sz="0" w:space="0" w:color="auto"/>
            <w:left w:val="none" w:sz="0" w:space="0" w:color="auto"/>
            <w:bottom w:val="none" w:sz="0" w:space="0" w:color="auto"/>
            <w:right w:val="none" w:sz="0" w:space="0" w:color="auto"/>
          </w:divBdr>
          <w:divsChild>
            <w:div w:id="738554924">
              <w:marLeft w:val="0"/>
              <w:marRight w:val="0"/>
              <w:marTop w:val="0"/>
              <w:marBottom w:val="0"/>
              <w:divBdr>
                <w:top w:val="none" w:sz="0" w:space="0" w:color="auto"/>
                <w:left w:val="none" w:sz="0" w:space="0" w:color="auto"/>
                <w:bottom w:val="none" w:sz="0" w:space="0" w:color="auto"/>
                <w:right w:val="none" w:sz="0" w:space="0" w:color="auto"/>
              </w:divBdr>
              <w:divsChild>
                <w:div w:id="738554794">
                  <w:marLeft w:val="0"/>
                  <w:marRight w:val="0"/>
                  <w:marTop w:val="0"/>
                  <w:marBottom w:val="0"/>
                  <w:divBdr>
                    <w:top w:val="none" w:sz="0" w:space="0" w:color="auto"/>
                    <w:left w:val="none" w:sz="0" w:space="0" w:color="auto"/>
                    <w:bottom w:val="none" w:sz="0" w:space="0" w:color="auto"/>
                    <w:right w:val="none" w:sz="0" w:space="0" w:color="auto"/>
                  </w:divBdr>
                  <w:divsChild>
                    <w:div w:id="738554905">
                      <w:marLeft w:val="0"/>
                      <w:marRight w:val="0"/>
                      <w:marTop w:val="0"/>
                      <w:marBottom w:val="0"/>
                      <w:divBdr>
                        <w:top w:val="none" w:sz="0" w:space="0" w:color="auto"/>
                        <w:left w:val="none" w:sz="0" w:space="0" w:color="auto"/>
                        <w:bottom w:val="none" w:sz="0" w:space="0" w:color="auto"/>
                        <w:right w:val="none" w:sz="0" w:space="0" w:color="auto"/>
                      </w:divBdr>
                      <w:divsChild>
                        <w:div w:id="738554936">
                          <w:marLeft w:val="0"/>
                          <w:marRight w:val="0"/>
                          <w:marTop w:val="0"/>
                          <w:marBottom w:val="0"/>
                          <w:divBdr>
                            <w:top w:val="none" w:sz="0" w:space="0" w:color="auto"/>
                            <w:left w:val="none" w:sz="0" w:space="0" w:color="auto"/>
                            <w:bottom w:val="none" w:sz="0" w:space="0" w:color="auto"/>
                            <w:right w:val="none" w:sz="0" w:space="0" w:color="auto"/>
                          </w:divBdr>
                          <w:divsChild>
                            <w:div w:id="738554964">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554967">
      <w:marLeft w:val="0"/>
      <w:marRight w:val="0"/>
      <w:marTop w:val="0"/>
      <w:marBottom w:val="0"/>
      <w:divBdr>
        <w:top w:val="none" w:sz="0" w:space="0" w:color="auto"/>
        <w:left w:val="none" w:sz="0" w:space="0" w:color="auto"/>
        <w:bottom w:val="none" w:sz="0" w:space="0" w:color="auto"/>
        <w:right w:val="none" w:sz="0" w:space="0" w:color="auto"/>
      </w:divBdr>
      <w:divsChild>
        <w:div w:id="738554899">
          <w:marLeft w:val="0"/>
          <w:marRight w:val="0"/>
          <w:marTop w:val="0"/>
          <w:marBottom w:val="0"/>
          <w:divBdr>
            <w:top w:val="none" w:sz="0" w:space="0" w:color="auto"/>
            <w:left w:val="none" w:sz="0" w:space="0" w:color="auto"/>
            <w:bottom w:val="none" w:sz="0" w:space="0" w:color="auto"/>
            <w:right w:val="none" w:sz="0" w:space="0" w:color="auto"/>
          </w:divBdr>
          <w:divsChild>
            <w:div w:id="738554864">
              <w:marLeft w:val="0"/>
              <w:marRight w:val="0"/>
              <w:marTop w:val="0"/>
              <w:marBottom w:val="0"/>
              <w:divBdr>
                <w:top w:val="none" w:sz="0" w:space="0" w:color="auto"/>
                <w:left w:val="none" w:sz="0" w:space="0" w:color="auto"/>
                <w:bottom w:val="none" w:sz="0" w:space="0" w:color="auto"/>
                <w:right w:val="none" w:sz="0" w:space="0" w:color="auto"/>
              </w:divBdr>
              <w:divsChild>
                <w:div w:id="738554838">
                  <w:marLeft w:val="0"/>
                  <w:marRight w:val="227"/>
                  <w:marTop w:val="79"/>
                  <w:marBottom w:val="113"/>
                  <w:divBdr>
                    <w:top w:val="none" w:sz="0" w:space="0" w:color="auto"/>
                    <w:left w:val="none" w:sz="0" w:space="0" w:color="auto"/>
                    <w:bottom w:val="none" w:sz="0" w:space="0" w:color="auto"/>
                    <w:right w:val="none" w:sz="0" w:space="0" w:color="auto"/>
                  </w:divBdr>
                  <w:divsChild>
                    <w:div w:id="738554807">
                      <w:marLeft w:val="0"/>
                      <w:marRight w:val="0"/>
                      <w:marTop w:val="0"/>
                      <w:marBottom w:val="0"/>
                      <w:divBdr>
                        <w:top w:val="none" w:sz="0" w:space="0" w:color="auto"/>
                        <w:left w:val="none" w:sz="0" w:space="0" w:color="auto"/>
                        <w:bottom w:val="none" w:sz="0" w:space="0" w:color="auto"/>
                        <w:right w:val="none" w:sz="0" w:space="0" w:color="auto"/>
                      </w:divBdr>
                      <w:divsChild>
                        <w:div w:id="738554813">
                          <w:marLeft w:val="0"/>
                          <w:marRight w:val="0"/>
                          <w:marTop w:val="0"/>
                          <w:marBottom w:val="0"/>
                          <w:divBdr>
                            <w:top w:val="none" w:sz="0" w:space="0" w:color="auto"/>
                            <w:left w:val="none" w:sz="0" w:space="0" w:color="auto"/>
                            <w:bottom w:val="none" w:sz="0" w:space="0" w:color="auto"/>
                            <w:right w:val="none" w:sz="0" w:space="0" w:color="auto"/>
                          </w:divBdr>
                          <w:divsChild>
                            <w:div w:id="7385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554969">
      <w:marLeft w:val="0"/>
      <w:marRight w:val="0"/>
      <w:marTop w:val="0"/>
      <w:marBottom w:val="0"/>
      <w:divBdr>
        <w:top w:val="none" w:sz="0" w:space="0" w:color="auto"/>
        <w:left w:val="none" w:sz="0" w:space="0" w:color="auto"/>
        <w:bottom w:val="none" w:sz="0" w:space="0" w:color="auto"/>
        <w:right w:val="none" w:sz="0" w:space="0" w:color="auto"/>
      </w:divBdr>
      <w:divsChild>
        <w:div w:id="738554961">
          <w:marLeft w:val="720"/>
          <w:marRight w:val="720"/>
          <w:marTop w:val="100"/>
          <w:marBottom w:val="100"/>
          <w:divBdr>
            <w:top w:val="none" w:sz="0" w:space="0" w:color="auto"/>
            <w:left w:val="none" w:sz="0" w:space="0" w:color="auto"/>
            <w:bottom w:val="none" w:sz="0" w:space="0" w:color="auto"/>
            <w:right w:val="none" w:sz="0" w:space="0" w:color="auto"/>
          </w:divBdr>
          <w:divsChild>
            <w:div w:id="73855485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8554979">
      <w:marLeft w:val="0"/>
      <w:marRight w:val="0"/>
      <w:marTop w:val="0"/>
      <w:marBottom w:val="0"/>
      <w:divBdr>
        <w:top w:val="none" w:sz="0" w:space="0" w:color="auto"/>
        <w:left w:val="none" w:sz="0" w:space="0" w:color="auto"/>
        <w:bottom w:val="none" w:sz="0" w:space="0" w:color="auto"/>
        <w:right w:val="none" w:sz="0" w:space="0" w:color="auto"/>
      </w:divBdr>
    </w:div>
    <w:div w:id="738554986">
      <w:marLeft w:val="0"/>
      <w:marRight w:val="0"/>
      <w:marTop w:val="0"/>
      <w:marBottom w:val="0"/>
      <w:divBdr>
        <w:top w:val="none" w:sz="0" w:space="0" w:color="auto"/>
        <w:left w:val="none" w:sz="0" w:space="0" w:color="auto"/>
        <w:bottom w:val="none" w:sz="0" w:space="0" w:color="auto"/>
        <w:right w:val="none" w:sz="0" w:space="0" w:color="auto"/>
      </w:divBdr>
      <w:divsChild>
        <w:div w:id="738554790">
          <w:marLeft w:val="1166"/>
          <w:marRight w:val="0"/>
          <w:marTop w:val="134"/>
          <w:marBottom w:val="0"/>
          <w:divBdr>
            <w:top w:val="none" w:sz="0" w:space="0" w:color="auto"/>
            <w:left w:val="none" w:sz="0" w:space="0" w:color="auto"/>
            <w:bottom w:val="none" w:sz="0" w:space="0" w:color="auto"/>
            <w:right w:val="none" w:sz="0" w:space="0" w:color="auto"/>
          </w:divBdr>
        </w:div>
        <w:div w:id="738554804">
          <w:marLeft w:val="1166"/>
          <w:marRight w:val="0"/>
          <w:marTop w:val="134"/>
          <w:marBottom w:val="0"/>
          <w:divBdr>
            <w:top w:val="none" w:sz="0" w:space="0" w:color="auto"/>
            <w:left w:val="none" w:sz="0" w:space="0" w:color="auto"/>
            <w:bottom w:val="none" w:sz="0" w:space="0" w:color="auto"/>
            <w:right w:val="none" w:sz="0" w:space="0" w:color="auto"/>
          </w:divBdr>
        </w:div>
        <w:div w:id="738554835">
          <w:marLeft w:val="1166"/>
          <w:marRight w:val="0"/>
          <w:marTop w:val="134"/>
          <w:marBottom w:val="0"/>
          <w:divBdr>
            <w:top w:val="none" w:sz="0" w:space="0" w:color="auto"/>
            <w:left w:val="none" w:sz="0" w:space="0" w:color="auto"/>
            <w:bottom w:val="none" w:sz="0" w:space="0" w:color="auto"/>
            <w:right w:val="none" w:sz="0" w:space="0" w:color="auto"/>
          </w:divBdr>
        </w:div>
        <w:div w:id="738554853">
          <w:marLeft w:val="547"/>
          <w:marRight w:val="0"/>
          <w:marTop w:val="154"/>
          <w:marBottom w:val="0"/>
          <w:divBdr>
            <w:top w:val="none" w:sz="0" w:space="0" w:color="auto"/>
            <w:left w:val="none" w:sz="0" w:space="0" w:color="auto"/>
            <w:bottom w:val="none" w:sz="0" w:space="0" w:color="auto"/>
            <w:right w:val="none" w:sz="0" w:space="0" w:color="auto"/>
          </w:divBdr>
        </w:div>
        <w:div w:id="738554954">
          <w:marLeft w:val="547"/>
          <w:marRight w:val="0"/>
          <w:marTop w:val="154"/>
          <w:marBottom w:val="0"/>
          <w:divBdr>
            <w:top w:val="none" w:sz="0" w:space="0" w:color="auto"/>
            <w:left w:val="none" w:sz="0" w:space="0" w:color="auto"/>
            <w:bottom w:val="none" w:sz="0" w:space="0" w:color="auto"/>
            <w:right w:val="none" w:sz="0" w:space="0" w:color="auto"/>
          </w:divBdr>
        </w:div>
        <w:div w:id="738554955">
          <w:marLeft w:val="547"/>
          <w:marRight w:val="0"/>
          <w:marTop w:val="154"/>
          <w:marBottom w:val="0"/>
          <w:divBdr>
            <w:top w:val="none" w:sz="0" w:space="0" w:color="auto"/>
            <w:left w:val="none" w:sz="0" w:space="0" w:color="auto"/>
            <w:bottom w:val="none" w:sz="0" w:space="0" w:color="auto"/>
            <w:right w:val="none" w:sz="0" w:space="0" w:color="auto"/>
          </w:divBdr>
        </w:div>
      </w:divsChild>
    </w:div>
    <w:div w:id="738554991">
      <w:marLeft w:val="0"/>
      <w:marRight w:val="0"/>
      <w:marTop w:val="0"/>
      <w:marBottom w:val="0"/>
      <w:divBdr>
        <w:top w:val="none" w:sz="0" w:space="0" w:color="auto"/>
        <w:left w:val="none" w:sz="0" w:space="0" w:color="auto"/>
        <w:bottom w:val="none" w:sz="0" w:space="0" w:color="auto"/>
        <w:right w:val="none" w:sz="0" w:space="0" w:color="auto"/>
      </w:divBdr>
      <w:divsChild>
        <w:div w:id="738554789">
          <w:marLeft w:val="0"/>
          <w:marRight w:val="0"/>
          <w:marTop w:val="0"/>
          <w:marBottom w:val="0"/>
          <w:divBdr>
            <w:top w:val="none" w:sz="0" w:space="0" w:color="auto"/>
            <w:left w:val="none" w:sz="0" w:space="0" w:color="auto"/>
            <w:bottom w:val="none" w:sz="0" w:space="0" w:color="auto"/>
            <w:right w:val="none" w:sz="0" w:space="0" w:color="auto"/>
          </w:divBdr>
        </w:div>
        <w:div w:id="738554922">
          <w:marLeft w:val="0"/>
          <w:marRight w:val="0"/>
          <w:marTop w:val="0"/>
          <w:marBottom w:val="0"/>
          <w:divBdr>
            <w:top w:val="none" w:sz="0" w:space="0" w:color="auto"/>
            <w:left w:val="none" w:sz="0" w:space="0" w:color="auto"/>
            <w:bottom w:val="none" w:sz="0" w:space="0" w:color="auto"/>
            <w:right w:val="none" w:sz="0" w:space="0" w:color="auto"/>
          </w:divBdr>
        </w:div>
        <w:div w:id="738554985">
          <w:marLeft w:val="0"/>
          <w:marRight w:val="0"/>
          <w:marTop w:val="0"/>
          <w:marBottom w:val="0"/>
          <w:divBdr>
            <w:top w:val="none" w:sz="0" w:space="0" w:color="auto"/>
            <w:left w:val="none" w:sz="0" w:space="0" w:color="auto"/>
            <w:bottom w:val="none" w:sz="0" w:space="0" w:color="auto"/>
            <w:right w:val="none" w:sz="0" w:space="0" w:color="auto"/>
          </w:divBdr>
        </w:div>
      </w:divsChild>
    </w:div>
    <w:div w:id="738554992">
      <w:marLeft w:val="0"/>
      <w:marRight w:val="0"/>
      <w:marTop w:val="0"/>
      <w:marBottom w:val="0"/>
      <w:divBdr>
        <w:top w:val="none" w:sz="0" w:space="0" w:color="auto"/>
        <w:left w:val="none" w:sz="0" w:space="0" w:color="auto"/>
        <w:bottom w:val="none" w:sz="0" w:space="0" w:color="auto"/>
        <w:right w:val="none" w:sz="0" w:space="0" w:color="auto"/>
      </w:divBdr>
    </w:div>
    <w:div w:id="738554999">
      <w:marLeft w:val="0"/>
      <w:marRight w:val="0"/>
      <w:marTop w:val="0"/>
      <w:marBottom w:val="0"/>
      <w:divBdr>
        <w:top w:val="none" w:sz="0" w:space="0" w:color="auto"/>
        <w:left w:val="none" w:sz="0" w:space="0" w:color="auto"/>
        <w:bottom w:val="none" w:sz="0" w:space="0" w:color="auto"/>
        <w:right w:val="none" w:sz="0" w:space="0" w:color="auto"/>
      </w:divBdr>
    </w:div>
    <w:div w:id="738555001">
      <w:marLeft w:val="0"/>
      <w:marRight w:val="0"/>
      <w:marTop w:val="0"/>
      <w:marBottom w:val="0"/>
      <w:divBdr>
        <w:top w:val="none" w:sz="0" w:space="0" w:color="auto"/>
        <w:left w:val="none" w:sz="0" w:space="0" w:color="auto"/>
        <w:bottom w:val="none" w:sz="0" w:space="0" w:color="auto"/>
        <w:right w:val="none" w:sz="0" w:space="0" w:color="auto"/>
      </w:divBdr>
      <w:divsChild>
        <w:div w:id="738555002">
          <w:marLeft w:val="720"/>
          <w:marRight w:val="0"/>
          <w:marTop w:val="100"/>
          <w:marBottom w:val="100"/>
          <w:divBdr>
            <w:top w:val="none" w:sz="0" w:space="0" w:color="auto"/>
            <w:left w:val="none" w:sz="0" w:space="0" w:color="auto"/>
            <w:bottom w:val="none" w:sz="0" w:space="0" w:color="auto"/>
            <w:right w:val="none" w:sz="0" w:space="0" w:color="auto"/>
          </w:divBdr>
        </w:div>
      </w:divsChild>
    </w:div>
    <w:div w:id="738555008">
      <w:marLeft w:val="0"/>
      <w:marRight w:val="0"/>
      <w:marTop w:val="0"/>
      <w:marBottom w:val="0"/>
      <w:divBdr>
        <w:top w:val="none" w:sz="0" w:space="0" w:color="auto"/>
        <w:left w:val="none" w:sz="0" w:space="0" w:color="auto"/>
        <w:bottom w:val="none" w:sz="0" w:space="0" w:color="auto"/>
        <w:right w:val="none" w:sz="0" w:space="0" w:color="auto"/>
      </w:divBdr>
    </w:div>
    <w:div w:id="738555015">
      <w:marLeft w:val="0"/>
      <w:marRight w:val="0"/>
      <w:marTop w:val="0"/>
      <w:marBottom w:val="0"/>
      <w:divBdr>
        <w:top w:val="none" w:sz="0" w:space="0" w:color="auto"/>
        <w:left w:val="none" w:sz="0" w:space="0" w:color="auto"/>
        <w:bottom w:val="none" w:sz="0" w:space="0" w:color="auto"/>
        <w:right w:val="none" w:sz="0" w:space="0" w:color="auto"/>
      </w:divBdr>
      <w:divsChild>
        <w:div w:id="738555022">
          <w:marLeft w:val="0"/>
          <w:marRight w:val="0"/>
          <w:marTop w:val="0"/>
          <w:marBottom w:val="0"/>
          <w:divBdr>
            <w:top w:val="none" w:sz="0" w:space="0" w:color="auto"/>
            <w:left w:val="none" w:sz="0" w:space="0" w:color="auto"/>
            <w:bottom w:val="none" w:sz="0" w:space="0" w:color="auto"/>
            <w:right w:val="none" w:sz="0" w:space="0" w:color="auto"/>
          </w:divBdr>
        </w:div>
        <w:div w:id="738555039">
          <w:marLeft w:val="0"/>
          <w:marRight w:val="0"/>
          <w:marTop w:val="0"/>
          <w:marBottom w:val="0"/>
          <w:divBdr>
            <w:top w:val="none" w:sz="0" w:space="0" w:color="auto"/>
            <w:left w:val="none" w:sz="0" w:space="0" w:color="auto"/>
            <w:bottom w:val="none" w:sz="0" w:space="0" w:color="auto"/>
            <w:right w:val="none" w:sz="0" w:space="0" w:color="auto"/>
          </w:divBdr>
        </w:div>
        <w:div w:id="738555082">
          <w:marLeft w:val="0"/>
          <w:marRight w:val="0"/>
          <w:marTop w:val="0"/>
          <w:marBottom w:val="0"/>
          <w:divBdr>
            <w:top w:val="none" w:sz="0" w:space="0" w:color="auto"/>
            <w:left w:val="none" w:sz="0" w:space="0" w:color="auto"/>
            <w:bottom w:val="none" w:sz="0" w:space="0" w:color="auto"/>
            <w:right w:val="none" w:sz="0" w:space="0" w:color="auto"/>
          </w:divBdr>
        </w:div>
      </w:divsChild>
    </w:div>
    <w:div w:id="738555016">
      <w:marLeft w:val="0"/>
      <w:marRight w:val="0"/>
      <w:marTop w:val="0"/>
      <w:marBottom w:val="0"/>
      <w:divBdr>
        <w:top w:val="none" w:sz="0" w:space="0" w:color="auto"/>
        <w:left w:val="none" w:sz="0" w:space="0" w:color="auto"/>
        <w:bottom w:val="none" w:sz="0" w:space="0" w:color="auto"/>
        <w:right w:val="none" w:sz="0" w:space="0" w:color="auto"/>
      </w:divBdr>
      <w:divsChild>
        <w:div w:id="738555038">
          <w:marLeft w:val="0"/>
          <w:marRight w:val="0"/>
          <w:marTop w:val="0"/>
          <w:marBottom w:val="0"/>
          <w:divBdr>
            <w:top w:val="none" w:sz="0" w:space="0" w:color="auto"/>
            <w:left w:val="none" w:sz="0" w:space="0" w:color="auto"/>
            <w:bottom w:val="none" w:sz="0" w:space="0" w:color="auto"/>
            <w:right w:val="none" w:sz="0" w:space="0" w:color="auto"/>
          </w:divBdr>
        </w:div>
        <w:div w:id="738555100">
          <w:marLeft w:val="0"/>
          <w:marRight w:val="0"/>
          <w:marTop w:val="0"/>
          <w:marBottom w:val="0"/>
          <w:divBdr>
            <w:top w:val="none" w:sz="0" w:space="0" w:color="auto"/>
            <w:left w:val="none" w:sz="0" w:space="0" w:color="auto"/>
            <w:bottom w:val="none" w:sz="0" w:space="0" w:color="auto"/>
            <w:right w:val="none" w:sz="0" w:space="0" w:color="auto"/>
          </w:divBdr>
        </w:div>
      </w:divsChild>
    </w:div>
    <w:div w:id="738555023">
      <w:marLeft w:val="0"/>
      <w:marRight w:val="0"/>
      <w:marTop w:val="0"/>
      <w:marBottom w:val="0"/>
      <w:divBdr>
        <w:top w:val="none" w:sz="0" w:space="0" w:color="auto"/>
        <w:left w:val="none" w:sz="0" w:space="0" w:color="auto"/>
        <w:bottom w:val="none" w:sz="0" w:space="0" w:color="auto"/>
        <w:right w:val="none" w:sz="0" w:space="0" w:color="auto"/>
      </w:divBdr>
      <w:divsChild>
        <w:div w:id="738555052">
          <w:marLeft w:val="0"/>
          <w:marRight w:val="0"/>
          <w:marTop w:val="0"/>
          <w:marBottom w:val="0"/>
          <w:divBdr>
            <w:top w:val="none" w:sz="0" w:space="0" w:color="auto"/>
            <w:left w:val="none" w:sz="0" w:space="0" w:color="auto"/>
            <w:bottom w:val="none" w:sz="0" w:space="0" w:color="auto"/>
            <w:right w:val="none" w:sz="0" w:space="0" w:color="auto"/>
          </w:divBdr>
          <w:divsChild>
            <w:div w:id="738555041">
              <w:marLeft w:val="0"/>
              <w:marRight w:val="0"/>
              <w:marTop w:val="0"/>
              <w:marBottom w:val="0"/>
              <w:divBdr>
                <w:top w:val="none" w:sz="0" w:space="0" w:color="auto"/>
                <w:left w:val="none" w:sz="0" w:space="0" w:color="auto"/>
                <w:bottom w:val="none" w:sz="0" w:space="0" w:color="auto"/>
                <w:right w:val="none" w:sz="0" w:space="0" w:color="auto"/>
              </w:divBdr>
              <w:divsChild>
                <w:div w:id="7385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5103">
          <w:marLeft w:val="0"/>
          <w:marRight w:val="0"/>
          <w:marTop w:val="0"/>
          <w:marBottom w:val="0"/>
          <w:divBdr>
            <w:top w:val="none" w:sz="0" w:space="0" w:color="auto"/>
            <w:left w:val="none" w:sz="0" w:space="0" w:color="auto"/>
            <w:bottom w:val="none" w:sz="0" w:space="0" w:color="auto"/>
            <w:right w:val="none" w:sz="0" w:space="0" w:color="auto"/>
          </w:divBdr>
          <w:divsChild>
            <w:div w:id="738555081">
              <w:marLeft w:val="0"/>
              <w:marRight w:val="0"/>
              <w:marTop w:val="0"/>
              <w:marBottom w:val="0"/>
              <w:divBdr>
                <w:top w:val="none" w:sz="0" w:space="0" w:color="auto"/>
                <w:left w:val="none" w:sz="0" w:space="0" w:color="auto"/>
                <w:bottom w:val="none" w:sz="0" w:space="0" w:color="auto"/>
                <w:right w:val="none" w:sz="0" w:space="0" w:color="auto"/>
              </w:divBdr>
              <w:divsChild>
                <w:div w:id="738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55030">
      <w:marLeft w:val="0"/>
      <w:marRight w:val="0"/>
      <w:marTop w:val="0"/>
      <w:marBottom w:val="0"/>
      <w:divBdr>
        <w:top w:val="none" w:sz="0" w:space="0" w:color="auto"/>
        <w:left w:val="none" w:sz="0" w:space="0" w:color="auto"/>
        <w:bottom w:val="none" w:sz="0" w:space="0" w:color="auto"/>
        <w:right w:val="none" w:sz="0" w:space="0" w:color="auto"/>
      </w:divBdr>
      <w:divsChild>
        <w:div w:id="738555029">
          <w:marLeft w:val="0"/>
          <w:marRight w:val="0"/>
          <w:marTop w:val="0"/>
          <w:marBottom w:val="0"/>
          <w:divBdr>
            <w:top w:val="none" w:sz="0" w:space="0" w:color="auto"/>
            <w:left w:val="none" w:sz="0" w:space="0" w:color="auto"/>
            <w:bottom w:val="none" w:sz="0" w:space="0" w:color="auto"/>
            <w:right w:val="none" w:sz="0" w:space="0" w:color="auto"/>
          </w:divBdr>
        </w:div>
        <w:div w:id="738555061">
          <w:marLeft w:val="0"/>
          <w:marRight w:val="0"/>
          <w:marTop w:val="0"/>
          <w:marBottom w:val="0"/>
          <w:divBdr>
            <w:top w:val="none" w:sz="0" w:space="0" w:color="auto"/>
            <w:left w:val="none" w:sz="0" w:space="0" w:color="auto"/>
            <w:bottom w:val="none" w:sz="0" w:space="0" w:color="auto"/>
            <w:right w:val="none" w:sz="0" w:space="0" w:color="auto"/>
          </w:divBdr>
        </w:div>
        <w:div w:id="738555078">
          <w:marLeft w:val="0"/>
          <w:marRight w:val="0"/>
          <w:marTop w:val="0"/>
          <w:marBottom w:val="0"/>
          <w:divBdr>
            <w:top w:val="none" w:sz="0" w:space="0" w:color="auto"/>
            <w:left w:val="none" w:sz="0" w:space="0" w:color="auto"/>
            <w:bottom w:val="none" w:sz="0" w:space="0" w:color="auto"/>
            <w:right w:val="none" w:sz="0" w:space="0" w:color="auto"/>
          </w:divBdr>
        </w:div>
        <w:div w:id="738555099">
          <w:marLeft w:val="0"/>
          <w:marRight w:val="0"/>
          <w:marTop w:val="0"/>
          <w:marBottom w:val="0"/>
          <w:divBdr>
            <w:top w:val="none" w:sz="0" w:space="0" w:color="auto"/>
            <w:left w:val="none" w:sz="0" w:space="0" w:color="auto"/>
            <w:bottom w:val="none" w:sz="0" w:space="0" w:color="auto"/>
            <w:right w:val="none" w:sz="0" w:space="0" w:color="auto"/>
          </w:divBdr>
        </w:div>
      </w:divsChild>
    </w:div>
    <w:div w:id="738555057">
      <w:marLeft w:val="0"/>
      <w:marRight w:val="0"/>
      <w:marTop w:val="0"/>
      <w:marBottom w:val="0"/>
      <w:divBdr>
        <w:top w:val="none" w:sz="0" w:space="0" w:color="auto"/>
        <w:left w:val="none" w:sz="0" w:space="0" w:color="auto"/>
        <w:bottom w:val="none" w:sz="0" w:space="0" w:color="auto"/>
        <w:right w:val="none" w:sz="0" w:space="0" w:color="auto"/>
      </w:divBdr>
    </w:div>
    <w:div w:id="738555064">
      <w:marLeft w:val="0"/>
      <w:marRight w:val="0"/>
      <w:marTop w:val="0"/>
      <w:marBottom w:val="0"/>
      <w:divBdr>
        <w:top w:val="none" w:sz="0" w:space="0" w:color="auto"/>
        <w:left w:val="none" w:sz="0" w:space="0" w:color="auto"/>
        <w:bottom w:val="none" w:sz="0" w:space="0" w:color="auto"/>
        <w:right w:val="none" w:sz="0" w:space="0" w:color="auto"/>
      </w:divBdr>
      <w:divsChild>
        <w:div w:id="738555019">
          <w:marLeft w:val="0"/>
          <w:marRight w:val="0"/>
          <w:marTop w:val="0"/>
          <w:marBottom w:val="0"/>
          <w:divBdr>
            <w:top w:val="none" w:sz="0" w:space="0" w:color="auto"/>
            <w:left w:val="none" w:sz="0" w:space="0" w:color="auto"/>
            <w:bottom w:val="none" w:sz="0" w:space="0" w:color="auto"/>
            <w:right w:val="none" w:sz="0" w:space="0" w:color="auto"/>
          </w:divBdr>
        </w:div>
        <w:div w:id="738555020">
          <w:marLeft w:val="0"/>
          <w:marRight w:val="0"/>
          <w:marTop w:val="0"/>
          <w:marBottom w:val="0"/>
          <w:divBdr>
            <w:top w:val="none" w:sz="0" w:space="0" w:color="auto"/>
            <w:left w:val="none" w:sz="0" w:space="0" w:color="auto"/>
            <w:bottom w:val="none" w:sz="0" w:space="0" w:color="auto"/>
            <w:right w:val="none" w:sz="0" w:space="0" w:color="auto"/>
          </w:divBdr>
        </w:div>
        <w:div w:id="738555021">
          <w:marLeft w:val="0"/>
          <w:marRight w:val="0"/>
          <w:marTop w:val="0"/>
          <w:marBottom w:val="0"/>
          <w:divBdr>
            <w:top w:val="none" w:sz="0" w:space="0" w:color="auto"/>
            <w:left w:val="none" w:sz="0" w:space="0" w:color="auto"/>
            <w:bottom w:val="none" w:sz="0" w:space="0" w:color="auto"/>
            <w:right w:val="none" w:sz="0" w:space="0" w:color="auto"/>
          </w:divBdr>
        </w:div>
        <w:div w:id="738555025">
          <w:marLeft w:val="0"/>
          <w:marRight w:val="0"/>
          <w:marTop w:val="0"/>
          <w:marBottom w:val="0"/>
          <w:divBdr>
            <w:top w:val="none" w:sz="0" w:space="0" w:color="auto"/>
            <w:left w:val="none" w:sz="0" w:space="0" w:color="auto"/>
            <w:bottom w:val="none" w:sz="0" w:space="0" w:color="auto"/>
            <w:right w:val="none" w:sz="0" w:space="0" w:color="auto"/>
          </w:divBdr>
        </w:div>
        <w:div w:id="738555027">
          <w:marLeft w:val="0"/>
          <w:marRight w:val="0"/>
          <w:marTop w:val="0"/>
          <w:marBottom w:val="0"/>
          <w:divBdr>
            <w:top w:val="none" w:sz="0" w:space="0" w:color="auto"/>
            <w:left w:val="none" w:sz="0" w:space="0" w:color="auto"/>
            <w:bottom w:val="none" w:sz="0" w:space="0" w:color="auto"/>
            <w:right w:val="none" w:sz="0" w:space="0" w:color="auto"/>
          </w:divBdr>
        </w:div>
        <w:div w:id="738555034">
          <w:marLeft w:val="0"/>
          <w:marRight w:val="0"/>
          <w:marTop w:val="0"/>
          <w:marBottom w:val="0"/>
          <w:divBdr>
            <w:top w:val="none" w:sz="0" w:space="0" w:color="auto"/>
            <w:left w:val="none" w:sz="0" w:space="0" w:color="auto"/>
            <w:bottom w:val="none" w:sz="0" w:space="0" w:color="auto"/>
            <w:right w:val="none" w:sz="0" w:space="0" w:color="auto"/>
          </w:divBdr>
        </w:div>
        <w:div w:id="738555055">
          <w:marLeft w:val="0"/>
          <w:marRight w:val="0"/>
          <w:marTop w:val="0"/>
          <w:marBottom w:val="0"/>
          <w:divBdr>
            <w:top w:val="none" w:sz="0" w:space="0" w:color="auto"/>
            <w:left w:val="none" w:sz="0" w:space="0" w:color="auto"/>
            <w:bottom w:val="none" w:sz="0" w:space="0" w:color="auto"/>
            <w:right w:val="none" w:sz="0" w:space="0" w:color="auto"/>
          </w:divBdr>
        </w:div>
        <w:div w:id="738555063">
          <w:marLeft w:val="0"/>
          <w:marRight w:val="0"/>
          <w:marTop w:val="0"/>
          <w:marBottom w:val="0"/>
          <w:divBdr>
            <w:top w:val="none" w:sz="0" w:space="0" w:color="auto"/>
            <w:left w:val="none" w:sz="0" w:space="0" w:color="auto"/>
            <w:bottom w:val="none" w:sz="0" w:space="0" w:color="auto"/>
            <w:right w:val="none" w:sz="0" w:space="0" w:color="auto"/>
          </w:divBdr>
        </w:div>
        <w:div w:id="738555066">
          <w:marLeft w:val="0"/>
          <w:marRight w:val="0"/>
          <w:marTop w:val="0"/>
          <w:marBottom w:val="0"/>
          <w:divBdr>
            <w:top w:val="none" w:sz="0" w:space="0" w:color="auto"/>
            <w:left w:val="none" w:sz="0" w:space="0" w:color="auto"/>
            <w:bottom w:val="none" w:sz="0" w:space="0" w:color="auto"/>
            <w:right w:val="none" w:sz="0" w:space="0" w:color="auto"/>
          </w:divBdr>
        </w:div>
        <w:div w:id="738555067">
          <w:marLeft w:val="0"/>
          <w:marRight w:val="0"/>
          <w:marTop w:val="0"/>
          <w:marBottom w:val="0"/>
          <w:divBdr>
            <w:top w:val="none" w:sz="0" w:space="0" w:color="auto"/>
            <w:left w:val="none" w:sz="0" w:space="0" w:color="auto"/>
            <w:bottom w:val="none" w:sz="0" w:space="0" w:color="auto"/>
            <w:right w:val="none" w:sz="0" w:space="0" w:color="auto"/>
          </w:divBdr>
        </w:div>
        <w:div w:id="738555071">
          <w:marLeft w:val="0"/>
          <w:marRight w:val="0"/>
          <w:marTop w:val="0"/>
          <w:marBottom w:val="0"/>
          <w:divBdr>
            <w:top w:val="none" w:sz="0" w:space="0" w:color="auto"/>
            <w:left w:val="none" w:sz="0" w:space="0" w:color="auto"/>
            <w:bottom w:val="none" w:sz="0" w:space="0" w:color="auto"/>
            <w:right w:val="none" w:sz="0" w:space="0" w:color="auto"/>
          </w:divBdr>
        </w:div>
        <w:div w:id="738555077">
          <w:marLeft w:val="0"/>
          <w:marRight w:val="0"/>
          <w:marTop w:val="0"/>
          <w:marBottom w:val="0"/>
          <w:divBdr>
            <w:top w:val="none" w:sz="0" w:space="0" w:color="auto"/>
            <w:left w:val="none" w:sz="0" w:space="0" w:color="auto"/>
            <w:bottom w:val="none" w:sz="0" w:space="0" w:color="auto"/>
            <w:right w:val="none" w:sz="0" w:space="0" w:color="auto"/>
          </w:divBdr>
        </w:div>
        <w:div w:id="738555093">
          <w:marLeft w:val="0"/>
          <w:marRight w:val="0"/>
          <w:marTop w:val="0"/>
          <w:marBottom w:val="0"/>
          <w:divBdr>
            <w:top w:val="none" w:sz="0" w:space="0" w:color="auto"/>
            <w:left w:val="none" w:sz="0" w:space="0" w:color="auto"/>
            <w:bottom w:val="none" w:sz="0" w:space="0" w:color="auto"/>
            <w:right w:val="none" w:sz="0" w:space="0" w:color="auto"/>
          </w:divBdr>
        </w:div>
        <w:div w:id="738555096">
          <w:marLeft w:val="0"/>
          <w:marRight w:val="0"/>
          <w:marTop w:val="0"/>
          <w:marBottom w:val="0"/>
          <w:divBdr>
            <w:top w:val="none" w:sz="0" w:space="0" w:color="auto"/>
            <w:left w:val="none" w:sz="0" w:space="0" w:color="auto"/>
            <w:bottom w:val="none" w:sz="0" w:space="0" w:color="auto"/>
            <w:right w:val="none" w:sz="0" w:space="0" w:color="auto"/>
          </w:divBdr>
        </w:div>
      </w:divsChild>
    </w:div>
    <w:div w:id="738555072">
      <w:marLeft w:val="0"/>
      <w:marRight w:val="0"/>
      <w:marTop w:val="0"/>
      <w:marBottom w:val="0"/>
      <w:divBdr>
        <w:top w:val="none" w:sz="0" w:space="0" w:color="auto"/>
        <w:left w:val="none" w:sz="0" w:space="0" w:color="auto"/>
        <w:bottom w:val="none" w:sz="0" w:space="0" w:color="auto"/>
        <w:right w:val="none" w:sz="0" w:space="0" w:color="auto"/>
      </w:divBdr>
      <w:divsChild>
        <w:div w:id="738555013">
          <w:marLeft w:val="0"/>
          <w:marRight w:val="0"/>
          <w:marTop w:val="0"/>
          <w:marBottom w:val="0"/>
          <w:divBdr>
            <w:top w:val="none" w:sz="0" w:space="0" w:color="auto"/>
            <w:left w:val="none" w:sz="0" w:space="0" w:color="auto"/>
            <w:bottom w:val="none" w:sz="0" w:space="0" w:color="auto"/>
            <w:right w:val="none" w:sz="0" w:space="0" w:color="auto"/>
          </w:divBdr>
        </w:div>
        <w:div w:id="738555031">
          <w:marLeft w:val="0"/>
          <w:marRight w:val="0"/>
          <w:marTop w:val="0"/>
          <w:marBottom w:val="0"/>
          <w:divBdr>
            <w:top w:val="none" w:sz="0" w:space="0" w:color="auto"/>
            <w:left w:val="none" w:sz="0" w:space="0" w:color="auto"/>
            <w:bottom w:val="none" w:sz="0" w:space="0" w:color="auto"/>
            <w:right w:val="none" w:sz="0" w:space="0" w:color="auto"/>
          </w:divBdr>
        </w:div>
        <w:div w:id="738555047">
          <w:marLeft w:val="0"/>
          <w:marRight w:val="0"/>
          <w:marTop w:val="0"/>
          <w:marBottom w:val="0"/>
          <w:divBdr>
            <w:top w:val="none" w:sz="0" w:space="0" w:color="auto"/>
            <w:left w:val="none" w:sz="0" w:space="0" w:color="auto"/>
            <w:bottom w:val="none" w:sz="0" w:space="0" w:color="auto"/>
            <w:right w:val="none" w:sz="0" w:space="0" w:color="auto"/>
          </w:divBdr>
        </w:div>
      </w:divsChild>
    </w:div>
    <w:div w:id="738555074">
      <w:marLeft w:val="0"/>
      <w:marRight w:val="0"/>
      <w:marTop w:val="0"/>
      <w:marBottom w:val="0"/>
      <w:divBdr>
        <w:top w:val="none" w:sz="0" w:space="0" w:color="auto"/>
        <w:left w:val="none" w:sz="0" w:space="0" w:color="auto"/>
        <w:bottom w:val="none" w:sz="0" w:space="0" w:color="auto"/>
        <w:right w:val="none" w:sz="0" w:space="0" w:color="auto"/>
      </w:divBdr>
    </w:div>
    <w:div w:id="738555088">
      <w:marLeft w:val="0"/>
      <w:marRight w:val="0"/>
      <w:marTop w:val="0"/>
      <w:marBottom w:val="0"/>
      <w:divBdr>
        <w:top w:val="none" w:sz="0" w:space="0" w:color="auto"/>
        <w:left w:val="none" w:sz="0" w:space="0" w:color="auto"/>
        <w:bottom w:val="none" w:sz="0" w:space="0" w:color="auto"/>
        <w:right w:val="none" w:sz="0" w:space="0" w:color="auto"/>
      </w:divBdr>
      <w:divsChild>
        <w:div w:id="738555028">
          <w:marLeft w:val="0"/>
          <w:marRight w:val="0"/>
          <w:marTop w:val="0"/>
          <w:marBottom w:val="0"/>
          <w:divBdr>
            <w:top w:val="none" w:sz="0" w:space="0" w:color="auto"/>
            <w:left w:val="none" w:sz="0" w:space="0" w:color="auto"/>
            <w:bottom w:val="none" w:sz="0" w:space="0" w:color="auto"/>
            <w:right w:val="none" w:sz="0" w:space="0" w:color="auto"/>
          </w:divBdr>
        </w:div>
        <w:div w:id="738555076">
          <w:marLeft w:val="0"/>
          <w:marRight w:val="0"/>
          <w:marTop w:val="0"/>
          <w:marBottom w:val="0"/>
          <w:divBdr>
            <w:top w:val="none" w:sz="0" w:space="0" w:color="auto"/>
            <w:left w:val="none" w:sz="0" w:space="0" w:color="auto"/>
            <w:bottom w:val="none" w:sz="0" w:space="0" w:color="auto"/>
            <w:right w:val="none" w:sz="0" w:space="0" w:color="auto"/>
          </w:divBdr>
        </w:div>
        <w:div w:id="738555083">
          <w:marLeft w:val="0"/>
          <w:marRight w:val="0"/>
          <w:marTop w:val="0"/>
          <w:marBottom w:val="0"/>
          <w:divBdr>
            <w:top w:val="none" w:sz="0" w:space="0" w:color="auto"/>
            <w:left w:val="none" w:sz="0" w:space="0" w:color="auto"/>
            <w:bottom w:val="none" w:sz="0" w:space="0" w:color="auto"/>
            <w:right w:val="none" w:sz="0" w:space="0" w:color="auto"/>
          </w:divBdr>
        </w:div>
      </w:divsChild>
    </w:div>
    <w:div w:id="738555089">
      <w:marLeft w:val="0"/>
      <w:marRight w:val="0"/>
      <w:marTop w:val="0"/>
      <w:marBottom w:val="0"/>
      <w:divBdr>
        <w:top w:val="none" w:sz="0" w:space="0" w:color="auto"/>
        <w:left w:val="none" w:sz="0" w:space="0" w:color="auto"/>
        <w:bottom w:val="none" w:sz="0" w:space="0" w:color="auto"/>
        <w:right w:val="none" w:sz="0" w:space="0" w:color="auto"/>
      </w:divBdr>
      <w:divsChild>
        <w:div w:id="738555037">
          <w:marLeft w:val="0"/>
          <w:marRight w:val="0"/>
          <w:marTop w:val="0"/>
          <w:marBottom w:val="0"/>
          <w:divBdr>
            <w:top w:val="none" w:sz="0" w:space="0" w:color="auto"/>
            <w:left w:val="none" w:sz="0" w:space="0" w:color="auto"/>
            <w:bottom w:val="none" w:sz="0" w:space="0" w:color="auto"/>
            <w:right w:val="none" w:sz="0" w:space="0" w:color="auto"/>
          </w:divBdr>
        </w:div>
        <w:div w:id="738555050">
          <w:marLeft w:val="0"/>
          <w:marRight w:val="0"/>
          <w:marTop w:val="0"/>
          <w:marBottom w:val="0"/>
          <w:divBdr>
            <w:top w:val="none" w:sz="0" w:space="0" w:color="auto"/>
            <w:left w:val="none" w:sz="0" w:space="0" w:color="auto"/>
            <w:bottom w:val="none" w:sz="0" w:space="0" w:color="auto"/>
            <w:right w:val="none" w:sz="0" w:space="0" w:color="auto"/>
          </w:divBdr>
        </w:div>
        <w:div w:id="738555058">
          <w:marLeft w:val="0"/>
          <w:marRight w:val="0"/>
          <w:marTop w:val="0"/>
          <w:marBottom w:val="0"/>
          <w:divBdr>
            <w:top w:val="none" w:sz="0" w:space="0" w:color="auto"/>
            <w:left w:val="none" w:sz="0" w:space="0" w:color="auto"/>
            <w:bottom w:val="none" w:sz="0" w:space="0" w:color="auto"/>
            <w:right w:val="none" w:sz="0" w:space="0" w:color="auto"/>
          </w:divBdr>
        </w:div>
      </w:divsChild>
    </w:div>
    <w:div w:id="738555092">
      <w:marLeft w:val="0"/>
      <w:marRight w:val="0"/>
      <w:marTop w:val="0"/>
      <w:marBottom w:val="0"/>
      <w:divBdr>
        <w:top w:val="none" w:sz="0" w:space="0" w:color="auto"/>
        <w:left w:val="none" w:sz="0" w:space="0" w:color="auto"/>
        <w:bottom w:val="none" w:sz="0" w:space="0" w:color="auto"/>
        <w:right w:val="none" w:sz="0" w:space="0" w:color="auto"/>
      </w:divBdr>
      <w:divsChild>
        <w:div w:id="738555011">
          <w:marLeft w:val="0"/>
          <w:marRight w:val="0"/>
          <w:marTop w:val="0"/>
          <w:marBottom w:val="0"/>
          <w:divBdr>
            <w:top w:val="none" w:sz="0" w:space="0" w:color="auto"/>
            <w:left w:val="none" w:sz="0" w:space="0" w:color="auto"/>
            <w:bottom w:val="none" w:sz="0" w:space="0" w:color="auto"/>
            <w:right w:val="none" w:sz="0" w:space="0" w:color="auto"/>
          </w:divBdr>
        </w:div>
        <w:div w:id="738555012">
          <w:marLeft w:val="0"/>
          <w:marRight w:val="0"/>
          <w:marTop w:val="0"/>
          <w:marBottom w:val="0"/>
          <w:divBdr>
            <w:top w:val="none" w:sz="0" w:space="0" w:color="auto"/>
            <w:left w:val="none" w:sz="0" w:space="0" w:color="auto"/>
            <w:bottom w:val="none" w:sz="0" w:space="0" w:color="auto"/>
            <w:right w:val="none" w:sz="0" w:space="0" w:color="auto"/>
          </w:divBdr>
        </w:div>
        <w:div w:id="738555014">
          <w:marLeft w:val="0"/>
          <w:marRight w:val="0"/>
          <w:marTop w:val="0"/>
          <w:marBottom w:val="0"/>
          <w:divBdr>
            <w:top w:val="none" w:sz="0" w:space="0" w:color="auto"/>
            <w:left w:val="none" w:sz="0" w:space="0" w:color="auto"/>
            <w:bottom w:val="none" w:sz="0" w:space="0" w:color="auto"/>
            <w:right w:val="none" w:sz="0" w:space="0" w:color="auto"/>
          </w:divBdr>
        </w:div>
        <w:div w:id="738555017">
          <w:marLeft w:val="0"/>
          <w:marRight w:val="0"/>
          <w:marTop w:val="0"/>
          <w:marBottom w:val="0"/>
          <w:divBdr>
            <w:top w:val="none" w:sz="0" w:space="0" w:color="auto"/>
            <w:left w:val="none" w:sz="0" w:space="0" w:color="auto"/>
            <w:bottom w:val="none" w:sz="0" w:space="0" w:color="auto"/>
            <w:right w:val="none" w:sz="0" w:space="0" w:color="auto"/>
          </w:divBdr>
        </w:div>
        <w:div w:id="738555026">
          <w:marLeft w:val="0"/>
          <w:marRight w:val="0"/>
          <w:marTop w:val="0"/>
          <w:marBottom w:val="0"/>
          <w:divBdr>
            <w:top w:val="none" w:sz="0" w:space="0" w:color="auto"/>
            <w:left w:val="none" w:sz="0" w:space="0" w:color="auto"/>
            <w:bottom w:val="none" w:sz="0" w:space="0" w:color="auto"/>
            <w:right w:val="none" w:sz="0" w:space="0" w:color="auto"/>
          </w:divBdr>
        </w:div>
        <w:div w:id="738555032">
          <w:marLeft w:val="0"/>
          <w:marRight w:val="0"/>
          <w:marTop w:val="0"/>
          <w:marBottom w:val="0"/>
          <w:divBdr>
            <w:top w:val="none" w:sz="0" w:space="0" w:color="auto"/>
            <w:left w:val="none" w:sz="0" w:space="0" w:color="auto"/>
            <w:bottom w:val="none" w:sz="0" w:space="0" w:color="auto"/>
            <w:right w:val="none" w:sz="0" w:space="0" w:color="auto"/>
          </w:divBdr>
        </w:div>
        <w:div w:id="738555033">
          <w:marLeft w:val="0"/>
          <w:marRight w:val="0"/>
          <w:marTop w:val="0"/>
          <w:marBottom w:val="0"/>
          <w:divBdr>
            <w:top w:val="none" w:sz="0" w:space="0" w:color="auto"/>
            <w:left w:val="none" w:sz="0" w:space="0" w:color="auto"/>
            <w:bottom w:val="none" w:sz="0" w:space="0" w:color="auto"/>
            <w:right w:val="none" w:sz="0" w:space="0" w:color="auto"/>
          </w:divBdr>
        </w:div>
        <w:div w:id="738555040">
          <w:marLeft w:val="0"/>
          <w:marRight w:val="0"/>
          <w:marTop w:val="0"/>
          <w:marBottom w:val="0"/>
          <w:divBdr>
            <w:top w:val="none" w:sz="0" w:space="0" w:color="auto"/>
            <w:left w:val="none" w:sz="0" w:space="0" w:color="auto"/>
            <w:bottom w:val="none" w:sz="0" w:space="0" w:color="auto"/>
            <w:right w:val="none" w:sz="0" w:space="0" w:color="auto"/>
          </w:divBdr>
        </w:div>
        <w:div w:id="738555043">
          <w:marLeft w:val="0"/>
          <w:marRight w:val="0"/>
          <w:marTop w:val="0"/>
          <w:marBottom w:val="0"/>
          <w:divBdr>
            <w:top w:val="none" w:sz="0" w:space="0" w:color="auto"/>
            <w:left w:val="none" w:sz="0" w:space="0" w:color="auto"/>
            <w:bottom w:val="none" w:sz="0" w:space="0" w:color="auto"/>
            <w:right w:val="none" w:sz="0" w:space="0" w:color="auto"/>
          </w:divBdr>
        </w:div>
        <w:div w:id="738555044">
          <w:marLeft w:val="0"/>
          <w:marRight w:val="0"/>
          <w:marTop w:val="0"/>
          <w:marBottom w:val="0"/>
          <w:divBdr>
            <w:top w:val="none" w:sz="0" w:space="0" w:color="auto"/>
            <w:left w:val="none" w:sz="0" w:space="0" w:color="auto"/>
            <w:bottom w:val="none" w:sz="0" w:space="0" w:color="auto"/>
            <w:right w:val="none" w:sz="0" w:space="0" w:color="auto"/>
          </w:divBdr>
        </w:div>
        <w:div w:id="738555045">
          <w:marLeft w:val="0"/>
          <w:marRight w:val="0"/>
          <w:marTop w:val="0"/>
          <w:marBottom w:val="0"/>
          <w:divBdr>
            <w:top w:val="none" w:sz="0" w:space="0" w:color="auto"/>
            <w:left w:val="none" w:sz="0" w:space="0" w:color="auto"/>
            <w:bottom w:val="none" w:sz="0" w:space="0" w:color="auto"/>
            <w:right w:val="none" w:sz="0" w:space="0" w:color="auto"/>
          </w:divBdr>
        </w:div>
        <w:div w:id="738555049">
          <w:marLeft w:val="0"/>
          <w:marRight w:val="0"/>
          <w:marTop w:val="0"/>
          <w:marBottom w:val="0"/>
          <w:divBdr>
            <w:top w:val="none" w:sz="0" w:space="0" w:color="auto"/>
            <w:left w:val="none" w:sz="0" w:space="0" w:color="auto"/>
            <w:bottom w:val="none" w:sz="0" w:space="0" w:color="auto"/>
            <w:right w:val="none" w:sz="0" w:space="0" w:color="auto"/>
          </w:divBdr>
        </w:div>
        <w:div w:id="738555053">
          <w:marLeft w:val="0"/>
          <w:marRight w:val="0"/>
          <w:marTop w:val="0"/>
          <w:marBottom w:val="0"/>
          <w:divBdr>
            <w:top w:val="none" w:sz="0" w:space="0" w:color="auto"/>
            <w:left w:val="none" w:sz="0" w:space="0" w:color="auto"/>
            <w:bottom w:val="none" w:sz="0" w:space="0" w:color="auto"/>
            <w:right w:val="none" w:sz="0" w:space="0" w:color="auto"/>
          </w:divBdr>
        </w:div>
        <w:div w:id="738555054">
          <w:marLeft w:val="0"/>
          <w:marRight w:val="0"/>
          <w:marTop w:val="0"/>
          <w:marBottom w:val="0"/>
          <w:divBdr>
            <w:top w:val="none" w:sz="0" w:space="0" w:color="auto"/>
            <w:left w:val="none" w:sz="0" w:space="0" w:color="auto"/>
            <w:bottom w:val="none" w:sz="0" w:space="0" w:color="auto"/>
            <w:right w:val="none" w:sz="0" w:space="0" w:color="auto"/>
          </w:divBdr>
        </w:div>
        <w:div w:id="738555056">
          <w:marLeft w:val="0"/>
          <w:marRight w:val="0"/>
          <w:marTop w:val="0"/>
          <w:marBottom w:val="0"/>
          <w:divBdr>
            <w:top w:val="none" w:sz="0" w:space="0" w:color="auto"/>
            <w:left w:val="none" w:sz="0" w:space="0" w:color="auto"/>
            <w:bottom w:val="none" w:sz="0" w:space="0" w:color="auto"/>
            <w:right w:val="none" w:sz="0" w:space="0" w:color="auto"/>
          </w:divBdr>
        </w:div>
        <w:div w:id="738555060">
          <w:marLeft w:val="0"/>
          <w:marRight w:val="0"/>
          <w:marTop w:val="0"/>
          <w:marBottom w:val="0"/>
          <w:divBdr>
            <w:top w:val="none" w:sz="0" w:space="0" w:color="auto"/>
            <w:left w:val="none" w:sz="0" w:space="0" w:color="auto"/>
            <w:bottom w:val="none" w:sz="0" w:space="0" w:color="auto"/>
            <w:right w:val="none" w:sz="0" w:space="0" w:color="auto"/>
          </w:divBdr>
        </w:div>
        <w:div w:id="738555062">
          <w:marLeft w:val="0"/>
          <w:marRight w:val="0"/>
          <w:marTop w:val="0"/>
          <w:marBottom w:val="0"/>
          <w:divBdr>
            <w:top w:val="none" w:sz="0" w:space="0" w:color="auto"/>
            <w:left w:val="none" w:sz="0" w:space="0" w:color="auto"/>
            <w:bottom w:val="none" w:sz="0" w:space="0" w:color="auto"/>
            <w:right w:val="none" w:sz="0" w:space="0" w:color="auto"/>
          </w:divBdr>
        </w:div>
        <w:div w:id="738555065">
          <w:marLeft w:val="0"/>
          <w:marRight w:val="0"/>
          <w:marTop w:val="0"/>
          <w:marBottom w:val="0"/>
          <w:divBdr>
            <w:top w:val="none" w:sz="0" w:space="0" w:color="auto"/>
            <w:left w:val="none" w:sz="0" w:space="0" w:color="auto"/>
            <w:bottom w:val="none" w:sz="0" w:space="0" w:color="auto"/>
            <w:right w:val="none" w:sz="0" w:space="0" w:color="auto"/>
          </w:divBdr>
        </w:div>
        <w:div w:id="738555069">
          <w:marLeft w:val="0"/>
          <w:marRight w:val="0"/>
          <w:marTop w:val="0"/>
          <w:marBottom w:val="0"/>
          <w:divBdr>
            <w:top w:val="none" w:sz="0" w:space="0" w:color="auto"/>
            <w:left w:val="none" w:sz="0" w:space="0" w:color="auto"/>
            <w:bottom w:val="none" w:sz="0" w:space="0" w:color="auto"/>
            <w:right w:val="none" w:sz="0" w:space="0" w:color="auto"/>
          </w:divBdr>
        </w:div>
        <w:div w:id="738555070">
          <w:marLeft w:val="0"/>
          <w:marRight w:val="0"/>
          <w:marTop w:val="0"/>
          <w:marBottom w:val="0"/>
          <w:divBdr>
            <w:top w:val="none" w:sz="0" w:space="0" w:color="auto"/>
            <w:left w:val="none" w:sz="0" w:space="0" w:color="auto"/>
            <w:bottom w:val="none" w:sz="0" w:space="0" w:color="auto"/>
            <w:right w:val="none" w:sz="0" w:space="0" w:color="auto"/>
          </w:divBdr>
        </w:div>
        <w:div w:id="738555073">
          <w:marLeft w:val="0"/>
          <w:marRight w:val="0"/>
          <w:marTop w:val="0"/>
          <w:marBottom w:val="0"/>
          <w:divBdr>
            <w:top w:val="none" w:sz="0" w:space="0" w:color="auto"/>
            <w:left w:val="none" w:sz="0" w:space="0" w:color="auto"/>
            <w:bottom w:val="none" w:sz="0" w:space="0" w:color="auto"/>
            <w:right w:val="none" w:sz="0" w:space="0" w:color="auto"/>
          </w:divBdr>
        </w:div>
        <w:div w:id="738555075">
          <w:marLeft w:val="0"/>
          <w:marRight w:val="0"/>
          <w:marTop w:val="0"/>
          <w:marBottom w:val="0"/>
          <w:divBdr>
            <w:top w:val="none" w:sz="0" w:space="0" w:color="auto"/>
            <w:left w:val="none" w:sz="0" w:space="0" w:color="auto"/>
            <w:bottom w:val="none" w:sz="0" w:space="0" w:color="auto"/>
            <w:right w:val="none" w:sz="0" w:space="0" w:color="auto"/>
          </w:divBdr>
        </w:div>
        <w:div w:id="738555079">
          <w:marLeft w:val="0"/>
          <w:marRight w:val="0"/>
          <w:marTop w:val="0"/>
          <w:marBottom w:val="0"/>
          <w:divBdr>
            <w:top w:val="none" w:sz="0" w:space="0" w:color="auto"/>
            <w:left w:val="none" w:sz="0" w:space="0" w:color="auto"/>
            <w:bottom w:val="none" w:sz="0" w:space="0" w:color="auto"/>
            <w:right w:val="none" w:sz="0" w:space="0" w:color="auto"/>
          </w:divBdr>
        </w:div>
        <w:div w:id="738555080">
          <w:marLeft w:val="0"/>
          <w:marRight w:val="0"/>
          <w:marTop w:val="0"/>
          <w:marBottom w:val="0"/>
          <w:divBdr>
            <w:top w:val="none" w:sz="0" w:space="0" w:color="auto"/>
            <w:left w:val="none" w:sz="0" w:space="0" w:color="auto"/>
            <w:bottom w:val="none" w:sz="0" w:space="0" w:color="auto"/>
            <w:right w:val="none" w:sz="0" w:space="0" w:color="auto"/>
          </w:divBdr>
        </w:div>
        <w:div w:id="738555084">
          <w:marLeft w:val="0"/>
          <w:marRight w:val="0"/>
          <w:marTop w:val="0"/>
          <w:marBottom w:val="0"/>
          <w:divBdr>
            <w:top w:val="none" w:sz="0" w:space="0" w:color="auto"/>
            <w:left w:val="none" w:sz="0" w:space="0" w:color="auto"/>
            <w:bottom w:val="none" w:sz="0" w:space="0" w:color="auto"/>
            <w:right w:val="none" w:sz="0" w:space="0" w:color="auto"/>
          </w:divBdr>
        </w:div>
        <w:div w:id="738555085">
          <w:marLeft w:val="0"/>
          <w:marRight w:val="0"/>
          <w:marTop w:val="0"/>
          <w:marBottom w:val="0"/>
          <w:divBdr>
            <w:top w:val="none" w:sz="0" w:space="0" w:color="auto"/>
            <w:left w:val="none" w:sz="0" w:space="0" w:color="auto"/>
            <w:bottom w:val="none" w:sz="0" w:space="0" w:color="auto"/>
            <w:right w:val="none" w:sz="0" w:space="0" w:color="auto"/>
          </w:divBdr>
        </w:div>
        <w:div w:id="738555086">
          <w:marLeft w:val="0"/>
          <w:marRight w:val="0"/>
          <w:marTop w:val="0"/>
          <w:marBottom w:val="0"/>
          <w:divBdr>
            <w:top w:val="none" w:sz="0" w:space="0" w:color="auto"/>
            <w:left w:val="none" w:sz="0" w:space="0" w:color="auto"/>
            <w:bottom w:val="none" w:sz="0" w:space="0" w:color="auto"/>
            <w:right w:val="none" w:sz="0" w:space="0" w:color="auto"/>
          </w:divBdr>
        </w:div>
        <w:div w:id="738555087">
          <w:marLeft w:val="0"/>
          <w:marRight w:val="0"/>
          <w:marTop w:val="0"/>
          <w:marBottom w:val="0"/>
          <w:divBdr>
            <w:top w:val="none" w:sz="0" w:space="0" w:color="auto"/>
            <w:left w:val="none" w:sz="0" w:space="0" w:color="auto"/>
            <w:bottom w:val="none" w:sz="0" w:space="0" w:color="auto"/>
            <w:right w:val="none" w:sz="0" w:space="0" w:color="auto"/>
          </w:divBdr>
        </w:div>
        <w:div w:id="738555090">
          <w:marLeft w:val="0"/>
          <w:marRight w:val="0"/>
          <w:marTop w:val="0"/>
          <w:marBottom w:val="0"/>
          <w:divBdr>
            <w:top w:val="none" w:sz="0" w:space="0" w:color="auto"/>
            <w:left w:val="none" w:sz="0" w:space="0" w:color="auto"/>
            <w:bottom w:val="none" w:sz="0" w:space="0" w:color="auto"/>
            <w:right w:val="none" w:sz="0" w:space="0" w:color="auto"/>
          </w:divBdr>
        </w:div>
        <w:div w:id="738555091">
          <w:marLeft w:val="0"/>
          <w:marRight w:val="0"/>
          <w:marTop w:val="0"/>
          <w:marBottom w:val="0"/>
          <w:divBdr>
            <w:top w:val="none" w:sz="0" w:space="0" w:color="auto"/>
            <w:left w:val="none" w:sz="0" w:space="0" w:color="auto"/>
            <w:bottom w:val="none" w:sz="0" w:space="0" w:color="auto"/>
            <w:right w:val="none" w:sz="0" w:space="0" w:color="auto"/>
          </w:divBdr>
        </w:div>
        <w:div w:id="738555094">
          <w:marLeft w:val="0"/>
          <w:marRight w:val="0"/>
          <w:marTop w:val="0"/>
          <w:marBottom w:val="0"/>
          <w:divBdr>
            <w:top w:val="none" w:sz="0" w:space="0" w:color="auto"/>
            <w:left w:val="none" w:sz="0" w:space="0" w:color="auto"/>
            <w:bottom w:val="none" w:sz="0" w:space="0" w:color="auto"/>
            <w:right w:val="none" w:sz="0" w:space="0" w:color="auto"/>
          </w:divBdr>
        </w:div>
        <w:div w:id="738555097">
          <w:marLeft w:val="0"/>
          <w:marRight w:val="0"/>
          <w:marTop w:val="0"/>
          <w:marBottom w:val="0"/>
          <w:divBdr>
            <w:top w:val="none" w:sz="0" w:space="0" w:color="auto"/>
            <w:left w:val="none" w:sz="0" w:space="0" w:color="auto"/>
            <w:bottom w:val="none" w:sz="0" w:space="0" w:color="auto"/>
            <w:right w:val="none" w:sz="0" w:space="0" w:color="auto"/>
          </w:divBdr>
        </w:div>
        <w:div w:id="738555098">
          <w:marLeft w:val="0"/>
          <w:marRight w:val="0"/>
          <w:marTop w:val="0"/>
          <w:marBottom w:val="0"/>
          <w:divBdr>
            <w:top w:val="none" w:sz="0" w:space="0" w:color="auto"/>
            <w:left w:val="none" w:sz="0" w:space="0" w:color="auto"/>
            <w:bottom w:val="none" w:sz="0" w:space="0" w:color="auto"/>
            <w:right w:val="none" w:sz="0" w:space="0" w:color="auto"/>
          </w:divBdr>
        </w:div>
        <w:div w:id="738555101">
          <w:marLeft w:val="0"/>
          <w:marRight w:val="0"/>
          <w:marTop w:val="0"/>
          <w:marBottom w:val="0"/>
          <w:divBdr>
            <w:top w:val="none" w:sz="0" w:space="0" w:color="auto"/>
            <w:left w:val="none" w:sz="0" w:space="0" w:color="auto"/>
            <w:bottom w:val="none" w:sz="0" w:space="0" w:color="auto"/>
            <w:right w:val="none" w:sz="0" w:space="0" w:color="auto"/>
          </w:divBdr>
        </w:div>
        <w:div w:id="738555102">
          <w:marLeft w:val="0"/>
          <w:marRight w:val="0"/>
          <w:marTop w:val="0"/>
          <w:marBottom w:val="0"/>
          <w:divBdr>
            <w:top w:val="none" w:sz="0" w:space="0" w:color="auto"/>
            <w:left w:val="none" w:sz="0" w:space="0" w:color="auto"/>
            <w:bottom w:val="none" w:sz="0" w:space="0" w:color="auto"/>
            <w:right w:val="none" w:sz="0" w:space="0" w:color="auto"/>
          </w:divBdr>
        </w:div>
      </w:divsChild>
    </w:div>
    <w:div w:id="738555095">
      <w:marLeft w:val="0"/>
      <w:marRight w:val="0"/>
      <w:marTop w:val="0"/>
      <w:marBottom w:val="0"/>
      <w:divBdr>
        <w:top w:val="none" w:sz="0" w:space="0" w:color="auto"/>
        <w:left w:val="none" w:sz="0" w:space="0" w:color="auto"/>
        <w:bottom w:val="none" w:sz="0" w:space="0" w:color="auto"/>
        <w:right w:val="none" w:sz="0" w:space="0" w:color="auto"/>
      </w:divBdr>
      <w:divsChild>
        <w:div w:id="738555018">
          <w:marLeft w:val="0"/>
          <w:marRight w:val="0"/>
          <w:marTop w:val="0"/>
          <w:marBottom w:val="0"/>
          <w:divBdr>
            <w:top w:val="none" w:sz="0" w:space="0" w:color="auto"/>
            <w:left w:val="none" w:sz="0" w:space="0" w:color="auto"/>
            <w:bottom w:val="none" w:sz="0" w:space="0" w:color="auto"/>
            <w:right w:val="none" w:sz="0" w:space="0" w:color="auto"/>
          </w:divBdr>
        </w:div>
        <w:div w:id="738555024">
          <w:marLeft w:val="0"/>
          <w:marRight w:val="0"/>
          <w:marTop w:val="0"/>
          <w:marBottom w:val="0"/>
          <w:divBdr>
            <w:top w:val="none" w:sz="0" w:space="0" w:color="auto"/>
            <w:left w:val="none" w:sz="0" w:space="0" w:color="auto"/>
            <w:bottom w:val="none" w:sz="0" w:space="0" w:color="auto"/>
            <w:right w:val="none" w:sz="0" w:space="0" w:color="auto"/>
          </w:divBdr>
        </w:div>
        <w:div w:id="738555035">
          <w:marLeft w:val="0"/>
          <w:marRight w:val="0"/>
          <w:marTop w:val="0"/>
          <w:marBottom w:val="0"/>
          <w:divBdr>
            <w:top w:val="none" w:sz="0" w:space="0" w:color="auto"/>
            <w:left w:val="none" w:sz="0" w:space="0" w:color="auto"/>
            <w:bottom w:val="none" w:sz="0" w:space="0" w:color="auto"/>
            <w:right w:val="none" w:sz="0" w:space="0" w:color="auto"/>
          </w:divBdr>
        </w:div>
        <w:div w:id="738555036">
          <w:marLeft w:val="0"/>
          <w:marRight w:val="0"/>
          <w:marTop w:val="0"/>
          <w:marBottom w:val="0"/>
          <w:divBdr>
            <w:top w:val="none" w:sz="0" w:space="0" w:color="auto"/>
            <w:left w:val="none" w:sz="0" w:space="0" w:color="auto"/>
            <w:bottom w:val="none" w:sz="0" w:space="0" w:color="auto"/>
            <w:right w:val="none" w:sz="0" w:space="0" w:color="auto"/>
          </w:divBdr>
        </w:div>
        <w:div w:id="738555042">
          <w:marLeft w:val="0"/>
          <w:marRight w:val="0"/>
          <w:marTop w:val="0"/>
          <w:marBottom w:val="0"/>
          <w:divBdr>
            <w:top w:val="none" w:sz="0" w:space="0" w:color="auto"/>
            <w:left w:val="none" w:sz="0" w:space="0" w:color="auto"/>
            <w:bottom w:val="none" w:sz="0" w:space="0" w:color="auto"/>
            <w:right w:val="none" w:sz="0" w:space="0" w:color="auto"/>
          </w:divBdr>
        </w:div>
        <w:div w:id="738555059">
          <w:marLeft w:val="0"/>
          <w:marRight w:val="0"/>
          <w:marTop w:val="0"/>
          <w:marBottom w:val="0"/>
          <w:divBdr>
            <w:top w:val="none" w:sz="0" w:space="0" w:color="auto"/>
            <w:left w:val="none" w:sz="0" w:space="0" w:color="auto"/>
            <w:bottom w:val="none" w:sz="0" w:space="0" w:color="auto"/>
            <w:right w:val="none" w:sz="0" w:space="0" w:color="auto"/>
          </w:divBdr>
        </w:div>
        <w:div w:id="738555068">
          <w:marLeft w:val="0"/>
          <w:marRight w:val="0"/>
          <w:marTop w:val="0"/>
          <w:marBottom w:val="0"/>
          <w:divBdr>
            <w:top w:val="none" w:sz="0" w:space="0" w:color="auto"/>
            <w:left w:val="none" w:sz="0" w:space="0" w:color="auto"/>
            <w:bottom w:val="none" w:sz="0" w:space="0" w:color="auto"/>
            <w:right w:val="none" w:sz="0" w:space="0" w:color="auto"/>
          </w:divBdr>
        </w:div>
        <w:div w:id="738555105">
          <w:marLeft w:val="0"/>
          <w:marRight w:val="0"/>
          <w:marTop w:val="0"/>
          <w:marBottom w:val="0"/>
          <w:divBdr>
            <w:top w:val="none" w:sz="0" w:space="0" w:color="auto"/>
            <w:left w:val="none" w:sz="0" w:space="0" w:color="auto"/>
            <w:bottom w:val="none" w:sz="0" w:space="0" w:color="auto"/>
            <w:right w:val="none" w:sz="0" w:space="0" w:color="auto"/>
          </w:divBdr>
        </w:div>
        <w:div w:id="738555107">
          <w:marLeft w:val="0"/>
          <w:marRight w:val="0"/>
          <w:marTop w:val="0"/>
          <w:marBottom w:val="0"/>
          <w:divBdr>
            <w:top w:val="none" w:sz="0" w:space="0" w:color="auto"/>
            <w:left w:val="none" w:sz="0" w:space="0" w:color="auto"/>
            <w:bottom w:val="none" w:sz="0" w:space="0" w:color="auto"/>
            <w:right w:val="none" w:sz="0" w:space="0" w:color="auto"/>
          </w:divBdr>
        </w:div>
      </w:divsChild>
    </w:div>
    <w:div w:id="738555106">
      <w:marLeft w:val="0"/>
      <w:marRight w:val="0"/>
      <w:marTop w:val="0"/>
      <w:marBottom w:val="0"/>
      <w:divBdr>
        <w:top w:val="none" w:sz="0" w:space="0" w:color="auto"/>
        <w:left w:val="none" w:sz="0" w:space="0" w:color="auto"/>
        <w:bottom w:val="none" w:sz="0" w:space="0" w:color="auto"/>
        <w:right w:val="none" w:sz="0" w:space="0" w:color="auto"/>
      </w:divBdr>
      <w:divsChild>
        <w:div w:id="738555048">
          <w:marLeft w:val="0"/>
          <w:marRight w:val="0"/>
          <w:marTop w:val="0"/>
          <w:marBottom w:val="0"/>
          <w:divBdr>
            <w:top w:val="none" w:sz="0" w:space="0" w:color="auto"/>
            <w:left w:val="none" w:sz="0" w:space="0" w:color="auto"/>
            <w:bottom w:val="none" w:sz="0" w:space="0" w:color="auto"/>
            <w:right w:val="none" w:sz="0" w:space="0" w:color="auto"/>
          </w:divBdr>
        </w:div>
        <w:div w:id="73855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8235</Words>
  <Characters>46941</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INDICE</vt:lpstr>
    </vt:vector>
  </TitlesOfParts>
  <Company>Olidata S.p.A.</Company>
  <LinksUpToDate>false</LinksUpToDate>
  <CharactersWithSpaces>55066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Xp Professional Sp2b Italiano</dc:creator>
  <cp:lastModifiedBy>Utente</cp:lastModifiedBy>
  <cp:revision>6</cp:revision>
  <dcterms:created xsi:type="dcterms:W3CDTF">2014-12-27T07:54:00Z</dcterms:created>
  <dcterms:modified xsi:type="dcterms:W3CDTF">2014-12-28T20:52:00Z</dcterms:modified>
</cp:coreProperties>
</file>